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EFEF1">
      <w:pPr>
        <w:ind w:firstLine="2349" w:firstLineChars="650"/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 w:val="36"/>
          <w:szCs w:val="36"/>
        </w:rPr>
        <w:t>报价方案说明书</w:t>
      </w:r>
    </w:p>
    <w:p w14:paraId="6D4DDE64">
      <w:pPr>
        <w:spacing w:line="0" w:lineRule="atLeast"/>
        <w:rPr>
          <w:rFonts w:hint="eastAsia" w:ascii="仿宋" w:hAnsi="仿宋" w:eastAsia="仿宋" w:cs="仿宋"/>
          <w:sz w:val="24"/>
          <w:szCs w:val="24"/>
        </w:rPr>
      </w:pPr>
    </w:p>
    <w:p w14:paraId="1EC234A9">
      <w:pPr>
        <w:spacing w:line="3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</w:p>
    <w:p w14:paraId="20ABF560">
      <w:pPr>
        <w:spacing w:line="3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按照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文件的要求编制报价方案说明书，</w:t>
      </w: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</w:rPr>
        <w:t>至少应包括以下内容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：</w:t>
      </w:r>
    </w:p>
    <w:p w14:paraId="6F527AD0">
      <w:pPr>
        <w:spacing w:line="360" w:lineRule="exact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1.产品选型</w:t>
      </w:r>
    </w:p>
    <w:p w14:paraId="50D2A5D8">
      <w:pPr>
        <w:spacing w:line="360" w:lineRule="exac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2.实施方案</w:t>
      </w:r>
    </w:p>
    <w:p w14:paraId="6BC03D13">
      <w:pPr>
        <w:pStyle w:val="2"/>
        <w:ind w:left="0" w:leftChars="0" w:firstLine="0" w:firstLineChars="0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3.售后服务能力</w:t>
      </w:r>
    </w:p>
    <w:p w14:paraId="62AB54A7">
      <w:pPr>
        <w:spacing w:line="360" w:lineRule="exact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4.质量保证</w:t>
      </w:r>
    </w:p>
    <w:p w14:paraId="3DFF884F">
      <w:pPr>
        <w:spacing w:line="360" w:lineRule="exact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.技术支持及培训方案</w:t>
      </w:r>
      <w:bookmarkStart w:id="0" w:name="_GoBack"/>
      <w:bookmarkEnd w:id="0"/>
    </w:p>
    <w:p w14:paraId="2BD0495B">
      <w:pPr>
        <w:adjustRightInd w:val="0"/>
        <w:snapToGrid w:val="0"/>
        <w:spacing w:line="360" w:lineRule="exact"/>
        <w:rPr>
          <w:rFonts w:hint="eastAsia" w:ascii="仿宋" w:hAnsi="仿宋" w:eastAsia="仿宋" w:cs="仿宋"/>
          <w:color w:val="000000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6.业绩</w:t>
      </w:r>
    </w:p>
    <w:p w14:paraId="72908503">
      <w:pPr>
        <w:adjustRightInd w:val="0"/>
        <w:snapToGrid w:val="0"/>
        <w:spacing w:line="360" w:lineRule="exact"/>
        <w:rPr>
          <w:rFonts w:hint="eastAsia" w:ascii="仿宋" w:hAnsi="仿宋" w:eastAsia="仿宋" w:cs="仿宋"/>
          <w:color w:val="000000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7.生产厂家出具的≥5年的质保声明或质保承诺书</w:t>
      </w:r>
    </w:p>
    <w:p w14:paraId="21C05A66">
      <w:pPr>
        <w:spacing w:line="360" w:lineRule="exact"/>
        <w:rPr>
          <w:rFonts w:hint="eastAsia" w:ascii="仿宋" w:hAnsi="仿宋" w:eastAsia="仿宋" w:cs="仿宋"/>
          <w:color w:val="000000"/>
          <w:sz w:val="24"/>
          <w:szCs w:val="24"/>
        </w:rPr>
      </w:pPr>
    </w:p>
    <w:p w14:paraId="758E8CDA">
      <w:pPr>
        <w:spacing w:line="3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 xml:space="preserve">                                                                        </w:t>
      </w:r>
    </w:p>
    <w:p w14:paraId="310033DB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 xml:space="preserve">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52CAD"/>
    <w:rsid w:val="11883963"/>
    <w:rsid w:val="20220C48"/>
    <w:rsid w:val="3E205683"/>
    <w:rsid w:val="5A74351E"/>
    <w:rsid w:val="72552CAD"/>
    <w:rsid w:val="7FD2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Copperplate Gothic Bold" w:hAnsi="Copperplate Gothic Bold"/>
      <w:kern w:val="0"/>
      <w:sz w:val="28"/>
      <w:szCs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130</Characters>
  <Lines>0</Lines>
  <Paragraphs>0</Paragraphs>
  <TotalTime>0</TotalTime>
  <ScaleCrop>false</ScaleCrop>
  <LinksUpToDate>false</LinksUpToDate>
  <CharactersWithSpaces>231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2025-03-19T02:27:00Z</dcterms:created>
  <dc:creator>Administrator</dc:creator>
  <cp:lastModifiedBy>Administrator</cp:lastModifiedBy>
  <dcterms:modified xsi:type="dcterms:W3CDTF">2026-03-30T04:06:40Z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78523544939D4BB2AD781AE8D973E6B8_13</vt:lpwstr>
  </property>
  <property fmtid="{D5CDD505-2E9C-101B-9397-08002B2CF9AE}" pid="4" name="KSOTemplateDocerSaveRecord">
    <vt:lpwstr>eyJoZGlkIjoiNDIwOTM4NTFjNjdlZTUzNGQ3YmM1OGIwNTNkZjhiNTgiLCJ1c2VySWQiOiI1ODI5NjgzNTIifQ==</vt:lpwstr>
  </property>
</Properties>
</file>