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E42D2D">
      <w:pPr>
        <w:jc w:val="center"/>
        <w:rPr>
          <w:rFonts w:hint="eastAsia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供应商</w:t>
      </w:r>
      <w:bookmarkStart w:id="0" w:name="_GoBack"/>
      <w:r>
        <w:rPr>
          <w:rFonts w:hint="eastAsia"/>
          <w:sz w:val="32"/>
          <w:szCs w:val="40"/>
          <w:lang w:val="en-US" w:eastAsia="zh-CN"/>
        </w:rPr>
        <w:t>/制造</w:t>
      </w:r>
      <w:bookmarkEnd w:id="0"/>
      <w:r>
        <w:rPr>
          <w:rFonts w:hint="eastAsia"/>
          <w:sz w:val="32"/>
          <w:szCs w:val="40"/>
          <w:lang w:val="en-US" w:eastAsia="zh-CN"/>
        </w:rPr>
        <w:t>商相关专利、专有技术情况说明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14278E9"/>
    <w:rsid w:val="6043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3</Characters>
  <Lines>0</Lines>
  <Paragraphs>0</Paragraphs>
  <TotalTime>0</TotalTime>
  <ScaleCrop>false</ScaleCrop>
  <LinksUpToDate>false</LinksUpToDate>
  <CharactersWithSpaces>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2024-04-22T04:24:00Z</dcterms:created>
  <dc:creator>admin</dc:creator>
  <cp:lastModifiedBy>puppet</cp:lastModifiedBy>
  <dcterms:modified xsi:type="dcterms:W3CDTF">2026-03-30T10:08:36Z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A65ACDDF9E9E42DE8984567677578435_12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