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08CB2" w14:textId="77777777" w:rsidR="00421F8E" w:rsidRDefault="00421F8E" w:rsidP="00421F8E">
      <w:pPr>
        <w:pageBreakBefore/>
        <w:widowControl/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225173932"/>
      <w:r>
        <w:rPr>
          <w:rFonts w:ascii="宋体" w:eastAsia="宋体" w:hAnsi="宋体"/>
          <w:b/>
          <w:kern w:val="0"/>
          <w:sz w:val="24"/>
          <w:lang w:eastAsia="zh-Hans"/>
        </w:rPr>
        <w:t xml:space="preserve">格式 </w:t>
      </w:r>
      <w:r>
        <w:rPr>
          <w:rFonts w:ascii="宋体" w:eastAsia="宋体" w:hAnsi="宋体" w:hint="eastAsia"/>
          <w:b/>
          <w:kern w:val="0"/>
          <w:sz w:val="24"/>
          <w:lang w:eastAsia="zh-Hans"/>
        </w:rPr>
        <w:t>谈判</w:t>
      </w:r>
      <w:r>
        <w:rPr>
          <w:rFonts w:ascii="宋体" w:eastAsia="宋体" w:hAnsi="宋体"/>
          <w:b/>
          <w:kern w:val="0"/>
          <w:sz w:val="24"/>
          <w:lang w:eastAsia="zh-Hans"/>
        </w:rPr>
        <w:t>方案</w:t>
      </w:r>
      <w:bookmarkEnd w:id="0"/>
    </w:p>
    <w:p w14:paraId="28726474" w14:textId="77777777" w:rsidR="00421F8E" w:rsidRDefault="00421F8E" w:rsidP="00421F8E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（各供应商根据招标内容及要求，可自主编写投标方案说明，包含但不限于以下内容）</w:t>
      </w:r>
    </w:p>
    <w:p w14:paraId="47847D2C" w14:textId="77777777" w:rsidR="00421F8E" w:rsidRDefault="00421F8E" w:rsidP="00421F8E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按照采购文件的要求编制投标方案说明书，内容应包括所投标货物的详细说明、质量保证和售后服务承诺、交货期、付款条件和付款方式、交货地点及运输方式、验收依据等。注意：供应商应确保上述证明文件的真实性、有效性及合法性，否则，由此引起的任何责任都由供应商自行承担。</w:t>
      </w:r>
    </w:p>
    <w:p w14:paraId="40C2E251" w14:textId="77777777" w:rsidR="00421F8E" w:rsidRDefault="00421F8E" w:rsidP="00421F8E">
      <w:pPr>
        <w:spacing w:line="360" w:lineRule="auto"/>
        <w:rPr>
          <w:rFonts w:ascii="宋体" w:eastAsia="宋体" w:hAnsi="宋体" w:hint="eastAsia"/>
          <w:sz w:val="24"/>
        </w:rPr>
      </w:pPr>
    </w:p>
    <w:p w14:paraId="0F711565" w14:textId="77777777" w:rsidR="00421F8E" w:rsidRDefault="00421F8E" w:rsidP="00421F8E">
      <w:pPr>
        <w:spacing w:line="360" w:lineRule="auto"/>
        <w:ind w:leftChars="202" w:left="424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1. </w:t>
      </w:r>
      <w:r>
        <w:rPr>
          <w:rFonts w:ascii="宋体" w:hAnsi="宋体" w:hint="eastAsia"/>
          <w:sz w:val="24"/>
        </w:rPr>
        <w:t>技术响应</w:t>
      </w:r>
    </w:p>
    <w:p w14:paraId="004E809D" w14:textId="77777777" w:rsidR="00421F8E" w:rsidRDefault="00421F8E" w:rsidP="00421F8E">
      <w:pPr>
        <w:spacing w:line="360" w:lineRule="auto"/>
        <w:ind w:leftChars="202" w:left="424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2. </w:t>
      </w:r>
      <w:r>
        <w:rPr>
          <w:rFonts w:ascii="宋体" w:hAnsi="宋体" w:hint="eastAsia"/>
          <w:sz w:val="24"/>
        </w:rPr>
        <w:t>实施方案</w:t>
      </w:r>
    </w:p>
    <w:p w14:paraId="5EA8ADFF" w14:textId="77777777" w:rsidR="00421F8E" w:rsidRDefault="00421F8E" w:rsidP="00421F8E">
      <w:pPr>
        <w:spacing w:line="360" w:lineRule="auto"/>
        <w:ind w:leftChars="202" w:left="424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3. </w:t>
      </w:r>
      <w:r>
        <w:rPr>
          <w:rFonts w:ascii="宋体" w:hAnsi="宋体" w:hint="eastAsia"/>
          <w:sz w:val="24"/>
        </w:rPr>
        <w:t>质量保证措施</w:t>
      </w:r>
    </w:p>
    <w:p w14:paraId="0827FADD" w14:textId="77777777" w:rsidR="00421F8E" w:rsidRDefault="00421F8E" w:rsidP="00421F8E">
      <w:pPr>
        <w:spacing w:line="360" w:lineRule="auto"/>
        <w:ind w:leftChars="202" w:left="424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4. </w:t>
      </w:r>
      <w:r>
        <w:rPr>
          <w:rFonts w:ascii="宋体" w:hAnsi="宋体" w:hint="eastAsia"/>
          <w:sz w:val="24"/>
        </w:rPr>
        <w:t>应急预案</w:t>
      </w:r>
    </w:p>
    <w:p w14:paraId="00CFAF61" w14:textId="77777777" w:rsidR="00421F8E" w:rsidRDefault="00421F8E" w:rsidP="00421F8E">
      <w:pPr>
        <w:spacing w:line="360" w:lineRule="auto"/>
        <w:ind w:leftChars="202" w:left="424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5.</w:t>
      </w:r>
      <w:r>
        <w:t xml:space="preserve"> </w:t>
      </w:r>
      <w:r>
        <w:rPr>
          <w:rFonts w:ascii="宋体" w:hAnsi="宋体"/>
          <w:sz w:val="24"/>
        </w:rPr>
        <w:t>质量保证及售后服务承诺</w:t>
      </w:r>
    </w:p>
    <w:p w14:paraId="3A87CD78" w14:textId="77777777" w:rsidR="00421F8E" w:rsidRDefault="00421F8E" w:rsidP="00421F8E">
      <w:pPr>
        <w:spacing w:line="360" w:lineRule="auto"/>
        <w:ind w:leftChars="202" w:left="424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6.</w:t>
      </w:r>
      <w:r>
        <w:rPr>
          <w:rFonts w:hint="eastAsia"/>
        </w:rPr>
        <w:t xml:space="preserve"> </w:t>
      </w:r>
      <w:r>
        <w:rPr>
          <w:rFonts w:ascii="宋体" w:hAnsi="宋体" w:hint="eastAsia"/>
          <w:sz w:val="24"/>
        </w:rPr>
        <w:t>产品合格证明</w:t>
      </w:r>
      <w:r>
        <w:rPr>
          <w:rFonts w:ascii="宋体" w:hAnsi="宋体" w:hint="eastAsia"/>
          <w:sz w:val="24"/>
        </w:rPr>
        <w:t xml:space="preserve"> / </w:t>
      </w:r>
      <w:r>
        <w:rPr>
          <w:rFonts w:ascii="宋体" w:hAnsi="宋体" w:hint="eastAsia"/>
          <w:sz w:val="24"/>
        </w:rPr>
        <w:t>检测报告</w:t>
      </w:r>
    </w:p>
    <w:p w14:paraId="06E23509" w14:textId="77777777" w:rsidR="00421F8E" w:rsidRDefault="00421F8E" w:rsidP="00421F8E">
      <w:pPr>
        <w:spacing w:line="360" w:lineRule="auto"/>
        <w:ind w:leftChars="202" w:left="424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7.</w:t>
      </w:r>
      <w:r>
        <w:rPr>
          <w:rFonts w:hint="eastAsia"/>
        </w:rPr>
        <w:t xml:space="preserve"> </w:t>
      </w:r>
      <w:r>
        <w:rPr>
          <w:rFonts w:ascii="宋体" w:hAnsi="宋体" w:hint="eastAsia"/>
          <w:sz w:val="24"/>
        </w:rPr>
        <w:t>供货时间及供货保障方案</w:t>
      </w:r>
    </w:p>
    <w:p w14:paraId="2F19614E" w14:textId="77777777" w:rsidR="00421F8E" w:rsidRDefault="00421F8E" w:rsidP="00421F8E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/>
          <w:sz w:val="24"/>
        </w:rPr>
        <w:tab/>
        <w:t>…</w:t>
      </w:r>
    </w:p>
    <w:p w14:paraId="7BB6A84D" w14:textId="77777777" w:rsidR="00421F8E" w:rsidRDefault="00421F8E" w:rsidP="00421F8E">
      <w:pPr>
        <w:spacing w:beforeLines="50" w:before="156" w:afterLines="50" w:after="156" w:line="276" w:lineRule="auto"/>
        <w:ind w:firstLineChars="187" w:firstLine="451"/>
        <w:rPr>
          <w:rFonts w:ascii="宋体" w:eastAsia="宋体" w:hAnsi="宋体" w:hint="eastAsia"/>
          <w:b/>
          <w:sz w:val="24"/>
        </w:rPr>
      </w:pPr>
      <w:r>
        <w:rPr>
          <w:rFonts w:ascii="宋体" w:eastAsia="宋体" w:hAnsi="宋体" w:hint="eastAsia"/>
          <w:b/>
          <w:sz w:val="24"/>
        </w:rPr>
        <w:t>注：</w:t>
      </w:r>
    </w:p>
    <w:p w14:paraId="2963904E" w14:textId="77777777" w:rsidR="00421F8E" w:rsidRDefault="00421F8E" w:rsidP="00421F8E">
      <w:pPr>
        <w:spacing w:beforeLines="50" w:before="156" w:afterLines="50" w:after="156" w:line="276" w:lineRule="auto"/>
        <w:ind w:firstLineChars="187" w:firstLine="449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1.供应商应确保上述证明文件的真实性、有效性及合法性，否则，由此引起的任何责任都由供应商自行承担。</w:t>
      </w:r>
    </w:p>
    <w:p w14:paraId="6BA3BD66" w14:textId="77777777" w:rsidR="00421F8E" w:rsidRDefault="00421F8E" w:rsidP="00421F8E">
      <w:pPr>
        <w:rPr>
          <w:rFonts w:ascii="宋体" w:eastAsia="宋体" w:hAnsi="宋体" w:hint="eastAsia"/>
          <w:sz w:val="24"/>
        </w:rPr>
      </w:pPr>
    </w:p>
    <w:p w14:paraId="03A5F3AF" w14:textId="77777777" w:rsidR="00421F8E" w:rsidRDefault="00421F8E" w:rsidP="00421F8E"/>
    <w:p w14:paraId="10823D58" w14:textId="77777777" w:rsidR="00421F8E" w:rsidRDefault="00421F8E" w:rsidP="00421F8E">
      <w:pPr>
        <w:spacing w:line="360" w:lineRule="auto"/>
        <w:rPr>
          <w:rFonts w:ascii="宋体" w:eastAsia="宋体" w:hAnsi="宋体" w:hint="eastAsia"/>
          <w:sz w:val="24"/>
        </w:rPr>
      </w:pPr>
    </w:p>
    <w:p w14:paraId="6F78185B" w14:textId="77777777" w:rsidR="00421F8E" w:rsidRDefault="00421F8E" w:rsidP="00421F8E">
      <w:pPr>
        <w:rPr>
          <w:rFonts w:ascii="宋体" w:eastAsia="宋体" w:hAnsi="宋体" w:hint="eastAsia"/>
          <w:sz w:val="24"/>
        </w:rPr>
      </w:pPr>
    </w:p>
    <w:p w14:paraId="6D4B4E85" w14:textId="77777777" w:rsidR="00421F8E" w:rsidRDefault="00421F8E" w:rsidP="00421F8E">
      <w:pPr>
        <w:widowControl/>
        <w:spacing w:after="120" w:line="360" w:lineRule="auto"/>
        <w:ind w:leftChars="200" w:left="420"/>
        <w:jc w:val="left"/>
        <w:rPr>
          <w:rFonts w:ascii="宋体" w:eastAsia="宋体" w:hAnsi="宋体" w:hint="eastAsia"/>
          <w:kern w:val="0"/>
          <w:sz w:val="24"/>
        </w:rPr>
      </w:pPr>
      <w:bookmarkStart w:id="1" w:name="_Hlk210056084"/>
    </w:p>
    <w:p w14:paraId="7D104112" w14:textId="77777777" w:rsidR="00421F8E" w:rsidRDefault="00421F8E" w:rsidP="00421F8E">
      <w:pPr>
        <w:widowControl/>
        <w:spacing w:after="120" w:line="360" w:lineRule="auto"/>
        <w:ind w:leftChars="200" w:left="420"/>
        <w:jc w:val="left"/>
        <w:rPr>
          <w:rFonts w:ascii="宋体" w:eastAsia="宋体" w:hAnsi="宋体" w:hint="eastAsia"/>
          <w:kern w:val="0"/>
          <w:sz w:val="24"/>
        </w:rPr>
      </w:pPr>
    </w:p>
    <w:p w14:paraId="739D3A02" w14:textId="77777777" w:rsidR="00421F8E" w:rsidRDefault="00421F8E" w:rsidP="00421F8E">
      <w:pPr>
        <w:spacing w:line="360" w:lineRule="auto"/>
        <w:jc w:val="righ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供应商名称</w:t>
      </w:r>
      <w:r>
        <w:rPr>
          <w:rFonts w:ascii="宋体" w:eastAsia="宋体" w:hAnsi="宋体"/>
          <w:sz w:val="24"/>
        </w:rPr>
        <w:t>(</w:t>
      </w:r>
      <w:r>
        <w:rPr>
          <w:rFonts w:ascii="宋体" w:eastAsia="宋体" w:hAnsi="宋体" w:hint="eastAsia"/>
          <w:sz w:val="24"/>
        </w:rPr>
        <w:t>加盖公章</w:t>
      </w:r>
      <w:r>
        <w:rPr>
          <w:rFonts w:ascii="宋体" w:eastAsia="宋体" w:hAnsi="宋体"/>
          <w:sz w:val="24"/>
        </w:rPr>
        <w:t>)</w:t>
      </w:r>
      <w:r>
        <w:rPr>
          <w:rFonts w:ascii="宋体" w:eastAsia="宋体" w:hAnsi="宋体" w:hint="eastAsia"/>
          <w:sz w:val="24"/>
        </w:rPr>
        <w:t>：</w:t>
      </w:r>
    </w:p>
    <w:p w14:paraId="71C76346" w14:textId="77777777" w:rsidR="00421F8E" w:rsidRDefault="00421F8E" w:rsidP="00421F8E">
      <w:pPr>
        <w:spacing w:line="360" w:lineRule="auto"/>
        <w:jc w:val="right"/>
        <w:rPr>
          <w:rFonts w:ascii="宋体" w:eastAsia="宋体" w:hAnsi="宋体" w:hint="eastAsia"/>
          <w:b/>
          <w:sz w:val="24"/>
        </w:rPr>
      </w:pPr>
      <w:r>
        <w:rPr>
          <w:rFonts w:ascii="宋体" w:eastAsia="宋体" w:hAnsi="宋体" w:hint="eastAsia"/>
          <w:sz w:val="24"/>
        </w:rPr>
        <w:t>日  期：</w:t>
      </w:r>
    </w:p>
    <w:bookmarkEnd w:id="1"/>
    <w:p w14:paraId="284D7308" w14:textId="77777777" w:rsidR="005C0F9B" w:rsidRPr="00421F8E" w:rsidRDefault="005C0F9B"/>
    <w:sectPr w:rsidR="005C0F9B" w:rsidRPr="00421F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0E748" w14:textId="77777777" w:rsidR="002B570A" w:rsidRDefault="002B570A" w:rsidP="00421F8E">
      <w:pPr>
        <w:rPr>
          <w:rFonts w:hint="eastAsia"/>
        </w:rPr>
      </w:pPr>
      <w:r>
        <w:separator/>
      </w:r>
    </w:p>
  </w:endnote>
  <w:endnote w:type="continuationSeparator" w:id="0">
    <w:p w14:paraId="187F2C39" w14:textId="77777777" w:rsidR="002B570A" w:rsidRDefault="002B570A" w:rsidP="00421F8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93F8F" w14:textId="77777777" w:rsidR="002B570A" w:rsidRDefault="002B570A" w:rsidP="00421F8E">
      <w:pPr>
        <w:rPr>
          <w:rFonts w:hint="eastAsia"/>
        </w:rPr>
      </w:pPr>
      <w:r>
        <w:separator/>
      </w:r>
    </w:p>
  </w:footnote>
  <w:footnote w:type="continuationSeparator" w:id="0">
    <w:p w14:paraId="4A5816C8" w14:textId="77777777" w:rsidR="002B570A" w:rsidRDefault="002B570A" w:rsidP="00421F8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F9B"/>
    <w:rsid w:val="002B570A"/>
    <w:rsid w:val="00421F8E"/>
    <w:rsid w:val="005C0F9B"/>
    <w:rsid w:val="009A1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74D0FE"/>
  <w15:chartTrackingRefBased/>
  <w15:docId w15:val="{CCDA3A68-1BED-4E9E-9D58-D9B897EC1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1F8E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C0F9B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0F9B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0F9B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0F9B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0F9B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0F9B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0F9B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0F9B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0F9B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C0F9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C0F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C0F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C0F9B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C0F9B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5C0F9B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C0F9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C0F9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C0F9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C0F9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5C0F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C0F9B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5C0F9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C0F9B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5C0F9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C0F9B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5C0F9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C0F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5C0F9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C0F9B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21F8E"/>
    <w:pPr>
      <w:tabs>
        <w:tab w:val="center" w:pos="4153"/>
        <w:tab w:val="right" w:pos="8306"/>
      </w:tabs>
      <w:snapToGrid w:val="0"/>
      <w:spacing w:after="160"/>
      <w:jc w:val="center"/>
    </w:pPr>
    <w:rPr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421F8E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421F8E"/>
    <w:pPr>
      <w:tabs>
        <w:tab w:val="center" w:pos="4153"/>
        <w:tab w:val="right" w:pos="8306"/>
      </w:tabs>
      <w:snapToGrid w:val="0"/>
      <w:spacing w:after="160"/>
      <w:jc w:val="left"/>
    </w:pPr>
    <w:rPr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421F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2</cp:revision>
  <dcterms:created xsi:type="dcterms:W3CDTF">2026-04-01T06:50:00Z</dcterms:created>
  <dcterms:modified xsi:type="dcterms:W3CDTF">2026-04-01T06:51:00Z</dcterms:modified>
</cp:coreProperties>
</file>