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CB122">
      <w:pPr>
        <w:shd w:val="clear"/>
        <w:jc w:val="center"/>
        <w:rPr>
          <w:rFonts w:ascii="方正仿宋_GB2312" w:hAnsi="方正仿宋_GB2312" w:eastAsia="方正仿宋_GB2312" w:cs="方正仿宋_GB2312"/>
          <w:b/>
          <w:color w:val="auto"/>
          <w:spacing w:val="4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pacing w:val="4"/>
          <w:sz w:val="28"/>
          <w:szCs w:val="28"/>
          <w:highlight w:val="none"/>
        </w:rPr>
        <w:t>类似项目业绩一览表</w:t>
      </w:r>
    </w:p>
    <w:p w14:paraId="3691D46E">
      <w:pPr>
        <w:shd w:val="clear"/>
        <w:spacing w:line="440" w:lineRule="exact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 xml:space="preserve">                              项目编号：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                   </w:t>
      </w:r>
    </w:p>
    <w:tbl>
      <w:tblPr>
        <w:tblStyle w:val="3"/>
        <w:tblW w:w="844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934"/>
        <w:gridCol w:w="2223"/>
        <w:gridCol w:w="1879"/>
        <w:gridCol w:w="1198"/>
      </w:tblGrid>
      <w:tr w14:paraId="15876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10" w:type="dxa"/>
            <w:vAlign w:val="center"/>
          </w:tcPr>
          <w:p w14:paraId="2BF2E819">
            <w:pPr>
              <w:pStyle w:val="2"/>
              <w:shd w:val="clear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  <w:t>日期</w:t>
            </w:r>
          </w:p>
        </w:tc>
        <w:tc>
          <w:tcPr>
            <w:tcW w:w="1934" w:type="dxa"/>
            <w:vAlign w:val="center"/>
          </w:tcPr>
          <w:p w14:paraId="04AAEAE6">
            <w:pPr>
              <w:pStyle w:val="2"/>
              <w:shd w:val="clear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  <w:t>项目单位</w:t>
            </w:r>
          </w:p>
        </w:tc>
        <w:tc>
          <w:tcPr>
            <w:tcW w:w="2223" w:type="dxa"/>
            <w:vAlign w:val="center"/>
          </w:tcPr>
          <w:p w14:paraId="28B0DF36">
            <w:pPr>
              <w:pStyle w:val="2"/>
              <w:shd w:val="clear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79" w:type="dxa"/>
            <w:vAlign w:val="center"/>
          </w:tcPr>
          <w:p w14:paraId="34C83A63">
            <w:pPr>
              <w:shd w:val="clear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方正仿宋_GB2312" w:hAnsi="方正仿宋_GB2312" w:eastAsia="方正仿宋_GB2312" w:cs="方正仿宋_GB2312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Cs w:val="21"/>
                <w:highlight w:val="none"/>
              </w:rPr>
              <w:t>合同金额</w:t>
            </w:r>
          </w:p>
          <w:p w14:paraId="2EDCC030">
            <w:pPr>
              <w:pStyle w:val="2"/>
              <w:shd w:val="clear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kern w:val="2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198" w:type="dxa"/>
            <w:vAlign w:val="center"/>
          </w:tcPr>
          <w:p w14:paraId="1EC29F63">
            <w:pPr>
              <w:pStyle w:val="2"/>
              <w:shd w:val="clear"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5E85FC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74F80E5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087B1F6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5860B0A8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270AF078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34C02B8F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7DAD7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0442FA9A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059B4FA0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457FF2AD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1EB08EBE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3A4510FB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297652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0" w:type="dxa"/>
          </w:tcPr>
          <w:p w14:paraId="0C704A9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3EF04936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2D5BBAB6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3C625D36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97396C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13D1D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277E2BA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4640DC1F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02BE027E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63C300FD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387F5C78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34FCF2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1E6C2FB9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251FE3DA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46A44B3B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66628FDB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0A4E2AE1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4B87DE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33377293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70761C6D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1B244070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386D7B83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5969E962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3F7472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0" w:type="dxa"/>
          </w:tcPr>
          <w:p w14:paraId="0A1E4ACE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0AFE9198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572BAF87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4147D521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39D47B8D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16B81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2DDA97B7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2B7F3E51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02C15D8E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06CFFC0A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DA02FB0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208CB0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25B9D87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037EC164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07B2D7FB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3403CFD0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28BF1900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17DD17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6B175B13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3E03043E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1612FD5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1458A6F6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3689520E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4660AD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10" w:type="dxa"/>
          </w:tcPr>
          <w:p w14:paraId="0CFFEB5A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5D449ACF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62315F1C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38D86A3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7B81891D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1DBA5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0" w:type="dxa"/>
          </w:tcPr>
          <w:p w14:paraId="0EBC0F6D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4351DCAB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641C402F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0C15A29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290580BC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  <w:tr w14:paraId="7BDBFA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210" w:type="dxa"/>
          </w:tcPr>
          <w:p w14:paraId="529BCED3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934" w:type="dxa"/>
          </w:tcPr>
          <w:p w14:paraId="5594B89E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2223" w:type="dxa"/>
          </w:tcPr>
          <w:p w14:paraId="1416333D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</w:tcPr>
          <w:p w14:paraId="789629C1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7568F775">
            <w:pPr>
              <w:pStyle w:val="2"/>
              <w:shd w:val="clear"/>
              <w:ind w:firstLine="400"/>
              <w:rPr>
                <w:rFonts w:ascii="方正仿宋_GB2312" w:hAnsi="方正仿宋_GB2312" w:eastAsia="方正仿宋_GB2312" w:cs="方正仿宋_GB2312"/>
                <w:color w:val="auto"/>
                <w:szCs w:val="21"/>
                <w:highlight w:val="none"/>
              </w:rPr>
            </w:pPr>
          </w:p>
        </w:tc>
      </w:tr>
    </w:tbl>
    <w:p w14:paraId="375BA46F">
      <w:pPr>
        <w:shd w:val="clear"/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ascii="方正仿宋_GB2312" w:hAnsi="方正仿宋_GB2312" w:eastAsia="方正仿宋_GB2312" w:cs="方正仿宋_GB2312"/>
          <w:cap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aps/>
          <w:color w:val="auto"/>
          <w:szCs w:val="21"/>
          <w:highlight w:val="none"/>
        </w:rPr>
        <w:t>注：1、供应商应随此表后附相关的业绩证明。</w:t>
      </w:r>
    </w:p>
    <w:p w14:paraId="35C8615E">
      <w:pPr>
        <w:shd w:val="clear"/>
        <w:tabs>
          <w:tab w:val="left" w:pos="1680"/>
        </w:tabs>
        <w:snapToGrid w:val="0"/>
        <w:spacing w:line="360" w:lineRule="exact"/>
        <w:rPr>
          <w:rFonts w:ascii="方正仿宋_GB2312" w:hAnsi="方正仿宋_GB2312" w:eastAsia="方正仿宋_GB2312" w:cs="方正仿宋_GB2312"/>
          <w:cap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aps/>
          <w:color w:val="auto"/>
          <w:szCs w:val="21"/>
          <w:highlight w:val="none"/>
        </w:rPr>
        <w:t xml:space="preserve">    2、如有多个同类项目，可按此表格扩展。</w:t>
      </w:r>
    </w:p>
    <w:p w14:paraId="615A53F3">
      <w:pPr>
        <w:shd w:val="clear"/>
        <w:spacing w:line="440" w:lineRule="exact"/>
        <w:rPr>
          <w:rFonts w:ascii="方正仿宋_GB2312" w:hAnsi="方正仿宋_GB2312" w:eastAsia="方正仿宋_GB2312" w:cs="方正仿宋_GB2312"/>
          <w:color w:val="auto"/>
          <w:szCs w:val="21"/>
          <w:highlight w:val="none"/>
        </w:rPr>
      </w:pPr>
    </w:p>
    <w:p w14:paraId="28D7E7FB">
      <w:pPr>
        <w:shd w:val="clear"/>
        <w:spacing w:line="360" w:lineRule="auto"/>
        <w:ind w:firstLine="420" w:firstLineChars="200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 xml:space="preserve">                        供应商名称：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（盖公章）</w:t>
      </w:r>
    </w:p>
    <w:p w14:paraId="16178015">
      <w:pPr>
        <w:shd w:val="clear"/>
        <w:spacing w:line="360" w:lineRule="auto"/>
        <w:ind w:firstLine="622" w:firstLineChars="295"/>
        <w:jc w:val="right"/>
        <w:rPr>
          <w:rFonts w:ascii="方正仿宋_GB2312" w:hAnsi="方正仿宋_GB2312" w:eastAsia="方正仿宋_GB2312" w:cs="方正仿宋_GB2312"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</w:rPr>
        <w:t>（签字或盖章）</w:t>
      </w:r>
    </w:p>
    <w:p w14:paraId="6CCF270F">
      <w:pPr>
        <w:shd w:val="clear"/>
        <w:spacing w:line="360" w:lineRule="auto"/>
        <w:ind w:left="420" w:leftChars="200"/>
        <w:jc w:val="right"/>
        <w:rPr>
          <w:rFonts w:ascii="方正仿宋_GB2312" w:hAnsi="方正仿宋_GB2312" w:eastAsia="方正仿宋_GB2312" w:cs="方正仿宋_GB2312"/>
          <w:color w:val="auto"/>
          <w:kern w:val="0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     期：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</w:t>
      </w:r>
    </w:p>
    <w:p w14:paraId="5E917C75">
      <w:pPr>
        <w:shd w:val="clear"/>
        <w:rPr>
          <w:rFonts w:ascii="方正仿宋_GB2312" w:hAnsi="方正仿宋_GB2312" w:eastAsia="方正仿宋_GB2312" w:cs="方正仿宋_GB2312"/>
          <w:color w:val="auto"/>
          <w:highlight w:val="none"/>
        </w:rPr>
      </w:pPr>
    </w:p>
    <w:p w14:paraId="4E67708D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FBCE1F6-402F-49CC-8DF2-0403475BA6E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42A578B-C5EC-4472-A399-5347CED0DD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A2430"/>
    <w:rsid w:val="2F0A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 w:firstLineChars="20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2026-04-10T05:49:00Z</dcterms:created>
  <dc:creator>省略号君</dc:creator>
  <cp:lastModifiedBy>省略号君</cp:lastModifiedBy>
  <dcterms:modified xsi:type="dcterms:W3CDTF">2026-04-10T05:50:04Z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197E1AFAB82D45A5A7FBC4834B0E3DC4_11</vt:lpwstr>
  </property>
  <property fmtid="{D5CDD505-2E9C-101B-9397-08002B2CF9AE}" pid="4" name="KSOTemplateDocerSaveRecord">
    <vt:lpwstr>eyJoZGlkIjoiMzYwN2I5NTBkYzM4ODQyZDg5ZDU4MTg1ZTI5Yjg5NWUiLCJ1c2VySWQiOiIyMzE3Mjk5MDAifQ==</vt:lpwstr>
  </property>
</Properties>
</file>