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71F6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2CBCDF94">
      <w:pPr>
        <w:spacing w:line="360" w:lineRule="auto"/>
        <w:ind w:firstLine="643"/>
        <w:jc w:val="center"/>
        <w:rPr>
          <w:rFonts w:hint="eastAsia" w:ascii="宋体" w:hAnsi="宋体" w:eastAsia="宋体" w:cs="宋体"/>
          <w:sz w:val="24"/>
          <w:szCs w:val="24"/>
          <w:highlight w:val="none"/>
        </w:rPr>
      </w:pPr>
      <w:bookmarkStart w:id="0" w:name="_Toc4115"/>
      <w:bookmarkStart w:id="1" w:name="_Toc17167"/>
      <w:bookmarkStart w:id="2" w:name="_Toc1430"/>
      <w:bookmarkStart w:id="3" w:name="_Toc2744"/>
      <w:bookmarkStart w:id="4" w:name="_Toc8589"/>
      <w:bookmarkStart w:id="5" w:name="_Toc20657"/>
      <w:bookmarkStart w:id="6" w:name="_Toc363474028"/>
      <w:bookmarkStart w:id="7" w:name="_Toc403077649"/>
      <w:bookmarkStart w:id="8" w:name="_Toc426457702"/>
      <w:bookmarkStart w:id="9" w:name="_Toc403077650"/>
      <w:bookmarkStart w:id="10" w:name="_Toc363474029"/>
      <w:bookmarkStart w:id="11" w:name="_Toc324414285"/>
      <w:r>
        <w:rPr>
          <w:rFonts w:hint="eastAsia" w:ascii="宋体" w:hAnsi="宋体" w:eastAsia="宋体" w:cs="宋体"/>
          <w:b/>
          <w:bCs/>
          <w:sz w:val="24"/>
          <w:szCs w:val="24"/>
          <w:highlight w:val="none"/>
        </w:rPr>
        <w:t>一、法定代表人授权委托书</w:t>
      </w:r>
      <w:bookmarkEnd w:id="0"/>
      <w:bookmarkEnd w:id="1"/>
      <w:bookmarkEnd w:id="2"/>
      <w:bookmarkEnd w:id="3"/>
      <w:bookmarkEnd w:id="4"/>
      <w:bookmarkEnd w:id="5"/>
      <w:bookmarkEnd w:id="6"/>
      <w:bookmarkEnd w:id="7"/>
    </w:p>
    <w:p w14:paraId="64DA01D6">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A855D1D">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0951EA5E">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2698E0E8">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1F8E611">
      <w:pPr>
        <w:autoSpaceDE w:val="0"/>
        <w:autoSpaceDN w:val="0"/>
        <w:adjustRightInd w:val="0"/>
        <w:spacing w:line="360" w:lineRule="auto"/>
        <w:jc w:val="left"/>
        <w:rPr>
          <w:rFonts w:hint="eastAsia" w:ascii="宋体" w:hAnsi="宋体" w:eastAsia="宋体" w:cs="宋体"/>
          <w:sz w:val="24"/>
          <w:szCs w:val="24"/>
          <w:highlight w:val="none"/>
          <w:lang w:val="zh-CN"/>
        </w:rPr>
      </w:pPr>
    </w:p>
    <w:p w14:paraId="549F0672">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73C72F4F">
      <w:pPr>
        <w:autoSpaceDE w:val="0"/>
        <w:autoSpaceDN w:val="0"/>
        <w:adjustRightInd w:val="0"/>
        <w:spacing w:line="360" w:lineRule="auto"/>
        <w:jc w:val="left"/>
        <w:rPr>
          <w:rFonts w:hint="eastAsia" w:ascii="宋体" w:hAnsi="宋体" w:eastAsia="宋体" w:cs="宋体"/>
          <w:sz w:val="24"/>
          <w:szCs w:val="24"/>
          <w:highlight w:val="none"/>
          <w:lang w:val="zh-CN"/>
        </w:rPr>
      </w:pPr>
    </w:p>
    <w:p w14:paraId="3B6ED91E">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268C31A3">
      <w:pPr>
        <w:spacing w:line="360" w:lineRule="auto"/>
        <w:jc w:val="center"/>
        <w:rPr>
          <w:rFonts w:hint="eastAsia" w:ascii="宋体" w:hAnsi="宋体" w:eastAsia="宋体" w:cs="宋体"/>
          <w:sz w:val="24"/>
          <w:szCs w:val="24"/>
          <w:highlight w:val="none"/>
        </w:rPr>
      </w:pPr>
    </w:p>
    <w:p w14:paraId="6B58F69B">
      <w:pPr>
        <w:spacing w:line="360" w:lineRule="auto"/>
        <w:jc w:val="center"/>
        <w:rPr>
          <w:rFonts w:hint="eastAsia" w:ascii="宋体" w:hAnsi="宋体" w:eastAsia="宋体" w:cs="宋体"/>
          <w:sz w:val="24"/>
          <w:szCs w:val="24"/>
          <w:highlight w:val="none"/>
        </w:rPr>
      </w:pPr>
    </w:p>
    <w:p w14:paraId="4EF98195">
      <w:pPr>
        <w:spacing w:line="360" w:lineRule="auto"/>
        <w:jc w:val="center"/>
        <w:rPr>
          <w:rFonts w:hint="eastAsia" w:ascii="宋体" w:hAnsi="宋体" w:eastAsia="宋体" w:cs="宋体"/>
          <w:sz w:val="24"/>
          <w:szCs w:val="24"/>
          <w:highlight w:val="none"/>
        </w:rPr>
      </w:pPr>
    </w:p>
    <w:p w14:paraId="54ED12E9">
      <w:pPr>
        <w:spacing w:line="360" w:lineRule="auto"/>
        <w:ind w:firstLine="416"/>
        <w:rPr>
          <w:rFonts w:hint="eastAsia" w:ascii="宋体" w:hAnsi="宋体" w:eastAsia="宋体" w:cs="宋体"/>
          <w:spacing w:val="4"/>
          <w:sz w:val="24"/>
          <w:szCs w:val="24"/>
          <w:highlight w:val="none"/>
        </w:rPr>
      </w:pPr>
    </w:p>
    <w:p w14:paraId="25FB500F">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376167F0">
      <w:pPr>
        <w:spacing w:line="360" w:lineRule="auto"/>
        <w:ind w:firstLine="480" w:firstLineChars="200"/>
        <w:jc w:val="both"/>
        <w:rPr>
          <w:rFonts w:hint="eastAsia" w:ascii="宋体" w:hAnsi="宋体" w:eastAsia="宋体" w:cs="宋体"/>
          <w:b/>
          <w:spacing w:val="4"/>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2EDD3848">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77C4F0A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(项目名称、包号）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59522AD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404235A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4711F0D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651040E">
      <w:pPr>
        <w:spacing w:line="360" w:lineRule="auto"/>
        <w:ind w:firstLine="496" w:firstLineChars="200"/>
        <w:jc w:val="left"/>
        <w:rPr>
          <w:rFonts w:hint="eastAsia" w:ascii="宋体" w:hAnsi="宋体" w:eastAsia="宋体" w:cs="宋体"/>
          <w:spacing w:val="4"/>
          <w:sz w:val="24"/>
          <w:szCs w:val="24"/>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4F83CDD7">
        <w:tblPrEx>
          <w:tblCellMar>
            <w:top w:w="0" w:type="dxa"/>
            <w:left w:w="108" w:type="dxa"/>
            <w:bottom w:w="0" w:type="dxa"/>
            <w:right w:w="108" w:type="dxa"/>
          </w:tblCellMar>
        </w:tblPrEx>
        <w:trPr>
          <w:trHeight w:val="600" w:hRule="atLeast"/>
        </w:trPr>
        <w:tc>
          <w:tcPr>
            <w:tcW w:w="4839" w:type="dxa"/>
          </w:tcPr>
          <w:p w14:paraId="3D155D69">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77AD5431">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5A9ED14">
        <w:tblPrEx>
          <w:tblCellMar>
            <w:top w:w="0" w:type="dxa"/>
            <w:left w:w="108" w:type="dxa"/>
            <w:bottom w:w="0" w:type="dxa"/>
            <w:right w:w="108" w:type="dxa"/>
          </w:tblCellMar>
        </w:tblPrEx>
        <w:trPr>
          <w:trHeight w:val="600" w:hRule="atLeast"/>
        </w:trPr>
        <w:tc>
          <w:tcPr>
            <w:tcW w:w="4839" w:type="dxa"/>
          </w:tcPr>
          <w:p w14:paraId="0E7C9CA2">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5D919910">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5D73FCF6">
        <w:tblPrEx>
          <w:tblCellMar>
            <w:top w:w="0" w:type="dxa"/>
            <w:left w:w="108" w:type="dxa"/>
            <w:bottom w:w="0" w:type="dxa"/>
            <w:right w:w="108" w:type="dxa"/>
          </w:tblCellMar>
        </w:tblPrEx>
        <w:trPr>
          <w:trHeight w:val="600" w:hRule="atLeast"/>
        </w:trPr>
        <w:tc>
          <w:tcPr>
            <w:tcW w:w="4839" w:type="dxa"/>
          </w:tcPr>
          <w:p w14:paraId="52F8F22E">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336FA75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1602EE9">
        <w:tblPrEx>
          <w:tblCellMar>
            <w:top w:w="0" w:type="dxa"/>
            <w:left w:w="108" w:type="dxa"/>
            <w:bottom w:w="0" w:type="dxa"/>
            <w:right w:w="108" w:type="dxa"/>
          </w:tblCellMar>
        </w:tblPrEx>
        <w:trPr>
          <w:trHeight w:val="600" w:hRule="atLeast"/>
        </w:trPr>
        <w:tc>
          <w:tcPr>
            <w:tcW w:w="4839" w:type="dxa"/>
          </w:tcPr>
          <w:p w14:paraId="45BC5E55">
            <w:pPr>
              <w:spacing w:line="360" w:lineRule="auto"/>
              <w:jc w:val="left"/>
              <w:rPr>
                <w:rFonts w:hint="eastAsia" w:ascii="宋体" w:hAnsi="宋体" w:eastAsia="宋体" w:cs="宋体"/>
                <w:sz w:val="24"/>
                <w:szCs w:val="24"/>
                <w:highlight w:val="none"/>
              </w:rPr>
            </w:pPr>
          </w:p>
        </w:tc>
        <w:tc>
          <w:tcPr>
            <w:tcW w:w="4200" w:type="dxa"/>
          </w:tcPr>
          <w:p w14:paraId="667BAB1C">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31A1B534">
        <w:tblPrEx>
          <w:tblCellMar>
            <w:top w:w="0" w:type="dxa"/>
            <w:left w:w="108" w:type="dxa"/>
            <w:bottom w:w="0" w:type="dxa"/>
            <w:right w:w="108" w:type="dxa"/>
          </w:tblCellMar>
        </w:tblPrEx>
        <w:trPr>
          <w:trHeight w:val="600" w:hRule="atLeast"/>
        </w:trPr>
        <w:tc>
          <w:tcPr>
            <w:tcW w:w="4839" w:type="dxa"/>
          </w:tcPr>
          <w:p w14:paraId="51F45D09">
            <w:pPr>
              <w:spacing w:line="360" w:lineRule="auto"/>
              <w:jc w:val="left"/>
              <w:rPr>
                <w:rFonts w:hint="eastAsia" w:ascii="宋体" w:hAnsi="宋体" w:eastAsia="宋体" w:cs="宋体"/>
                <w:sz w:val="24"/>
                <w:szCs w:val="24"/>
                <w:highlight w:val="none"/>
              </w:rPr>
            </w:pPr>
          </w:p>
        </w:tc>
        <w:tc>
          <w:tcPr>
            <w:tcW w:w="4200" w:type="dxa"/>
          </w:tcPr>
          <w:p w14:paraId="26A20B8C">
            <w:pPr>
              <w:spacing w:line="360" w:lineRule="auto"/>
              <w:ind w:firstLine="416"/>
              <w:jc w:val="left"/>
              <w:rPr>
                <w:rFonts w:hint="eastAsia" w:ascii="宋体" w:hAnsi="宋体" w:eastAsia="宋体" w:cs="宋体"/>
                <w:spacing w:val="4"/>
                <w:sz w:val="24"/>
                <w:szCs w:val="24"/>
                <w:highlight w:val="none"/>
              </w:rPr>
            </w:pPr>
          </w:p>
        </w:tc>
      </w:tr>
    </w:tbl>
    <w:p w14:paraId="23B16056">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附：法定代表人、被授权人二代身份证双面复印件</w:t>
      </w:r>
    </w:p>
    <w:p w14:paraId="66C991EA">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注：法定代表人直接参与磋商无需提供此页</w:t>
      </w:r>
    </w:p>
    <w:p w14:paraId="5DEFB392">
      <w:pPr>
        <w:spacing w:line="360" w:lineRule="auto"/>
        <w:ind w:firstLine="416"/>
        <w:rPr>
          <w:rFonts w:hint="eastAsia" w:ascii="宋体" w:hAnsi="宋体" w:eastAsia="宋体" w:cs="宋体"/>
          <w:spacing w:val="4"/>
          <w:sz w:val="24"/>
          <w:szCs w:val="24"/>
          <w:highlight w:val="none"/>
        </w:rPr>
      </w:pPr>
    </w:p>
    <w:p w14:paraId="4FC8C1A7">
      <w:pPr>
        <w:spacing w:line="360" w:lineRule="auto"/>
        <w:ind w:firstLine="416"/>
        <w:rPr>
          <w:rFonts w:hint="eastAsia" w:ascii="宋体" w:hAnsi="宋体" w:eastAsia="宋体" w:cs="宋体"/>
          <w:spacing w:val="4"/>
          <w:sz w:val="24"/>
          <w:szCs w:val="24"/>
          <w:highlight w:val="none"/>
        </w:rPr>
      </w:pPr>
    </w:p>
    <w:p w14:paraId="63BA06CC">
      <w:pPr>
        <w:spacing w:line="360" w:lineRule="auto"/>
        <w:ind w:firstLine="416"/>
        <w:rPr>
          <w:rFonts w:hint="eastAsia" w:ascii="宋体" w:hAnsi="宋体" w:eastAsia="宋体" w:cs="宋体"/>
          <w:spacing w:val="4"/>
          <w:sz w:val="24"/>
          <w:szCs w:val="24"/>
          <w:highlight w:val="none"/>
        </w:rPr>
      </w:pPr>
    </w:p>
    <w:p w14:paraId="72A3A5DC">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0B1EDC64">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39F9985C">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rPr>
        <w:t xml:space="preserve">                         </w:t>
      </w:r>
    </w:p>
    <w:p w14:paraId="3756C575">
      <w:pPr>
        <w:spacing w:line="360" w:lineRule="auto"/>
        <w:ind w:firstLine="416"/>
        <w:rPr>
          <w:rFonts w:hint="eastAsia" w:ascii="宋体" w:hAnsi="宋体" w:eastAsia="宋体" w:cs="宋体"/>
          <w:spacing w:val="4"/>
          <w:sz w:val="24"/>
          <w:szCs w:val="24"/>
          <w:highlight w:val="none"/>
        </w:rPr>
      </w:pPr>
    </w:p>
    <w:p w14:paraId="16E1F0A6">
      <w:pPr>
        <w:tabs>
          <w:tab w:val="left" w:pos="1440"/>
        </w:tabs>
        <w:spacing w:line="360" w:lineRule="auto"/>
        <w:ind w:firstLine="64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8"/>
      <w:bookmarkEnd w:id="9"/>
      <w:bookmarkEnd w:id="10"/>
      <w:bookmarkEnd w:id="11"/>
      <w:bookmarkStart w:id="12" w:name="_Toc16989"/>
      <w:bookmarkStart w:id="13" w:name="_Toc14249"/>
      <w:bookmarkStart w:id="14" w:name="_Toc8895"/>
      <w:bookmarkStart w:id="15" w:name="_Toc16791"/>
      <w:bookmarkStart w:id="16" w:name="_Toc19026"/>
      <w:bookmarkStart w:id="17" w:name="_Toc23874"/>
      <w:r>
        <w:rPr>
          <w:rFonts w:hint="eastAsia" w:ascii="宋体" w:hAnsi="宋体" w:eastAsia="宋体" w:cs="宋体"/>
          <w:b/>
          <w:bCs/>
          <w:sz w:val="24"/>
          <w:szCs w:val="24"/>
          <w:highlight w:val="none"/>
        </w:rPr>
        <w:t>二、</w:t>
      </w:r>
      <w:bookmarkEnd w:id="12"/>
      <w:bookmarkEnd w:id="13"/>
      <w:bookmarkEnd w:id="14"/>
      <w:bookmarkEnd w:id="15"/>
      <w:bookmarkEnd w:id="16"/>
      <w:bookmarkEnd w:id="17"/>
      <w:r>
        <w:rPr>
          <w:rFonts w:hint="eastAsia" w:ascii="宋体" w:hAnsi="宋体" w:eastAsia="宋体" w:cs="宋体"/>
          <w:b/>
          <w:bCs/>
          <w:sz w:val="24"/>
          <w:szCs w:val="24"/>
          <w:highlight w:val="none"/>
        </w:rPr>
        <w:t>分项报价表</w:t>
      </w:r>
    </w:p>
    <w:tbl>
      <w:tblPr>
        <w:tblStyle w:val="9"/>
        <w:tblW w:w="831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718"/>
        <w:gridCol w:w="1263"/>
        <w:gridCol w:w="1184"/>
        <w:gridCol w:w="1241"/>
        <w:gridCol w:w="1184"/>
      </w:tblGrid>
      <w:tr w14:paraId="30FD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trPr>
        <w:tc>
          <w:tcPr>
            <w:tcW w:w="722" w:type="dxa"/>
            <w:vAlign w:val="center"/>
          </w:tcPr>
          <w:p w14:paraId="74D9CD4B">
            <w:pPr>
              <w:spacing w:line="360" w:lineRule="auto"/>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718" w:type="dxa"/>
            <w:vAlign w:val="center"/>
          </w:tcPr>
          <w:p w14:paraId="62A5B0E7">
            <w:pPr>
              <w:spacing w:line="360" w:lineRule="auto"/>
              <w:ind w:firstLine="241" w:firstLineChars="100"/>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分项费用名称/类别</w:t>
            </w:r>
          </w:p>
        </w:tc>
        <w:tc>
          <w:tcPr>
            <w:tcW w:w="1263" w:type="dxa"/>
            <w:vAlign w:val="center"/>
          </w:tcPr>
          <w:p w14:paraId="09807519">
            <w:pPr>
              <w:spacing w:line="360" w:lineRule="auto"/>
              <w:ind w:firstLine="241" w:firstLineChars="100"/>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单价</w:t>
            </w:r>
          </w:p>
        </w:tc>
        <w:tc>
          <w:tcPr>
            <w:tcW w:w="1184" w:type="dxa"/>
            <w:vAlign w:val="center"/>
          </w:tcPr>
          <w:p w14:paraId="2018F821">
            <w:pPr>
              <w:spacing w:line="360" w:lineRule="auto"/>
              <w:ind w:firstLine="241" w:firstLineChars="100"/>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1241" w:type="dxa"/>
            <w:vAlign w:val="center"/>
          </w:tcPr>
          <w:p w14:paraId="78F3DEBB">
            <w:pPr>
              <w:spacing w:line="360" w:lineRule="auto"/>
              <w:ind w:firstLine="241" w:firstLineChars="100"/>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总价</w:t>
            </w:r>
          </w:p>
        </w:tc>
        <w:tc>
          <w:tcPr>
            <w:tcW w:w="1184" w:type="dxa"/>
            <w:vAlign w:val="center"/>
          </w:tcPr>
          <w:p w14:paraId="3EB4967B">
            <w:pPr>
              <w:spacing w:line="360" w:lineRule="auto"/>
              <w:ind w:firstLine="241" w:firstLineChars="100"/>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5038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exact"/>
        </w:trPr>
        <w:tc>
          <w:tcPr>
            <w:tcW w:w="8312" w:type="dxa"/>
            <w:gridSpan w:val="6"/>
            <w:vAlign w:val="center"/>
          </w:tcPr>
          <w:p w14:paraId="6A8E0165">
            <w:pPr>
              <w:spacing w:line="360" w:lineRule="auto"/>
              <w:ind w:firstLine="1680" w:firstLineChars="700"/>
              <w:jc w:val="both"/>
              <w:rPr>
                <w:rFonts w:hint="eastAsia" w:ascii="宋体" w:hAnsi="宋体" w:eastAsia="宋体" w:cs="宋体"/>
                <w:b/>
                <w:sz w:val="24"/>
                <w:szCs w:val="24"/>
                <w:highlight w:val="none"/>
              </w:rPr>
            </w:pPr>
            <w:r>
              <w:rPr>
                <w:rFonts w:hint="eastAsia" w:ascii="宋体" w:hAnsi="宋体" w:eastAsia="宋体" w:cs="宋体"/>
                <w:sz w:val="24"/>
                <w:szCs w:val="24"/>
                <w:highlight w:val="none"/>
                <w:lang w:val="en-US" w:eastAsia="zh-CN"/>
              </w:rPr>
              <w:t>开展慈善文化宣传活动（</w:t>
            </w:r>
            <w:r>
              <w:rPr>
                <w:rFonts w:hint="eastAsia" w:ascii="宋体" w:hAnsi="宋体" w:eastAsia="宋体" w:cs="宋体"/>
                <w:color w:val="000000" w:themeColor="text1"/>
                <w:sz w:val="24"/>
                <w:szCs w:val="24"/>
                <w:highlight w:val="none"/>
                <w:u w:val="none"/>
                <w:lang w:val="zh-CN" w:eastAsia="zh-CN"/>
                <w14:textFill>
                  <w14:solidFill>
                    <w14:schemeClr w14:val="tx1"/>
                  </w14:solidFill>
                </w14:textFill>
              </w:rPr>
              <w:t>最高限价</w:t>
            </w:r>
            <w:r>
              <w:rPr>
                <w:rFonts w:hint="eastAsia" w:ascii="宋体" w:hAnsi="宋体" w:eastAsia="宋体" w:cs="宋体"/>
                <w:sz w:val="24"/>
                <w:szCs w:val="24"/>
                <w:highlight w:val="none"/>
                <w:lang w:val="en-US" w:eastAsia="zh-CN"/>
              </w:rPr>
              <w:t>：400000.00元）</w:t>
            </w:r>
          </w:p>
        </w:tc>
      </w:tr>
      <w:tr w14:paraId="6799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22" w:type="dxa"/>
            <w:vAlign w:val="center"/>
          </w:tcPr>
          <w:p w14:paraId="146AC0B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718" w:type="dxa"/>
            <w:vAlign w:val="center"/>
          </w:tcPr>
          <w:p w14:paraId="5E6F3977">
            <w:pPr>
              <w:spacing w:line="360" w:lineRule="auto"/>
              <w:jc w:val="center"/>
              <w:rPr>
                <w:rFonts w:hint="eastAsia" w:ascii="宋体" w:hAnsi="宋体" w:eastAsia="宋体" w:cs="宋体"/>
                <w:sz w:val="24"/>
                <w:szCs w:val="24"/>
                <w:highlight w:val="none"/>
              </w:rPr>
            </w:pPr>
          </w:p>
        </w:tc>
        <w:tc>
          <w:tcPr>
            <w:tcW w:w="1263" w:type="dxa"/>
            <w:vAlign w:val="center"/>
          </w:tcPr>
          <w:p w14:paraId="6BFC6B09">
            <w:pPr>
              <w:spacing w:line="360" w:lineRule="auto"/>
              <w:jc w:val="center"/>
              <w:rPr>
                <w:rFonts w:hint="eastAsia" w:ascii="宋体" w:hAnsi="宋体" w:eastAsia="宋体" w:cs="宋体"/>
                <w:sz w:val="24"/>
                <w:szCs w:val="24"/>
                <w:highlight w:val="none"/>
              </w:rPr>
            </w:pPr>
          </w:p>
        </w:tc>
        <w:tc>
          <w:tcPr>
            <w:tcW w:w="1184" w:type="dxa"/>
            <w:vAlign w:val="center"/>
          </w:tcPr>
          <w:p w14:paraId="4DA32C2F">
            <w:pPr>
              <w:spacing w:line="360" w:lineRule="auto"/>
              <w:jc w:val="center"/>
              <w:rPr>
                <w:rFonts w:hint="eastAsia" w:ascii="宋体" w:hAnsi="宋体" w:eastAsia="宋体" w:cs="宋体"/>
                <w:sz w:val="24"/>
                <w:szCs w:val="24"/>
                <w:highlight w:val="none"/>
              </w:rPr>
            </w:pPr>
          </w:p>
        </w:tc>
        <w:tc>
          <w:tcPr>
            <w:tcW w:w="1241" w:type="dxa"/>
            <w:vAlign w:val="center"/>
          </w:tcPr>
          <w:p w14:paraId="07E2E0EB">
            <w:pPr>
              <w:spacing w:line="360" w:lineRule="auto"/>
              <w:jc w:val="center"/>
              <w:rPr>
                <w:rFonts w:hint="eastAsia" w:ascii="宋体" w:hAnsi="宋体" w:eastAsia="宋体" w:cs="宋体"/>
                <w:sz w:val="24"/>
                <w:szCs w:val="24"/>
                <w:highlight w:val="none"/>
              </w:rPr>
            </w:pPr>
          </w:p>
        </w:tc>
        <w:tc>
          <w:tcPr>
            <w:tcW w:w="1184" w:type="dxa"/>
            <w:vAlign w:val="center"/>
          </w:tcPr>
          <w:p w14:paraId="25DB42AE">
            <w:pPr>
              <w:spacing w:line="360" w:lineRule="auto"/>
              <w:jc w:val="center"/>
              <w:rPr>
                <w:rFonts w:hint="eastAsia" w:ascii="宋体" w:hAnsi="宋体" w:eastAsia="宋体" w:cs="宋体"/>
                <w:sz w:val="24"/>
                <w:szCs w:val="24"/>
                <w:highlight w:val="none"/>
              </w:rPr>
            </w:pPr>
          </w:p>
        </w:tc>
      </w:tr>
      <w:tr w14:paraId="30FF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trPr>
        <w:tc>
          <w:tcPr>
            <w:tcW w:w="722" w:type="dxa"/>
            <w:vAlign w:val="center"/>
          </w:tcPr>
          <w:p w14:paraId="1630702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718" w:type="dxa"/>
            <w:vAlign w:val="center"/>
          </w:tcPr>
          <w:p w14:paraId="5B4C13BC">
            <w:pPr>
              <w:spacing w:line="360" w:lineRule="auto"/>
              <w:jc w:val="center"/>
              <w:rPr>
                <w:rFonts w:hint="eastAsia" w:ascii="宋体" w:hAnsi="宋体" w:eastAsia="宋体" w:cs="宋体"/>
                <w:sz w:val="24"/>
                <w:szCs w:val="24"/>
                <w:highlight w:val="none"/>
              </w:rPr>
            </w:pPr>
          </w:p>
        </w:tc>
        <w:tc>
          <w:tcPr>
            <w:tcW w:w="1263" w:type="dxa"/>
            <w:vAlign w:val="center"/>
          </w:tcPr>
          <w:p w14:paraId="109E05A4">
            <w:pPr>
              <w:spacing w:line="360" w:lineRule="auto"/>
              <w:jc w:val="center"/>
              <w:rPr>
                <w:rFonts w:hint="eastAsia" w:ascii="宋体" w:hAnsi="宋体" w:eastAsia="宋体" w:cs="宋体"/>
                <w:sz w:val="24"/>
                <w:szCs w:val="24"/>
                <w:highlight w:val="none"/>
              </w:rPr>
            </w:pPr>
          </w:p>
        </w:tc>
        <w:tc>
          <w:tcPr>
            <w:tcW w:w="1184" w:type="dxa"/>
            <w:vAlign w:val="center"/>
          </w:tcPr>
          <w:p w14:paraId="194B1F1A">
            <w:pPr>
              <w:spacing w:line="360" w:lineRule="auto"/>
              <w:jc w:val="center"/>
              <w:rPr>
                <w:rFonts w:hint="eastAsia" w:ascii="宋体" w:hAnsi="宋体" w:eastAsia="宋体" w:cs="宋体"/>
                <w:sz w:val="24"/>
                <w:szCs w:val="24"/>
                <w:highlight w:val="none"/>
              </w:rPr>
            </w:pPr>
          </w:p>
        </w:tc>
        <w:tc>
          <w:tcPr>
            <w:tcW w:w="1241" w:type="dxa"/>
            <w:vAlign w:val="center"/>
          </w:tcPr>
          <w:p w14:paraId="71F4D699">
            <w:pPr>
              <w:spacing w:line="360" w:lineRule="auto"/>
              <w:jc w:val="center"/>
              <w:rPr>
                <w:rFonts w:hint="eastAsia" w:ascii="宋体" w:hAnsi="宋体" w:eastAsia="宋体" w:cs="宋体"/>
                <w:sz w:val="24"/>
                <w:szCs w:val="24"/>
                <w:highlight w:val="none"/>
              </w:rPr>
            </w:pPr>
          </w:p>
        </w:tc>
        <w:tc>
          <w:tcPr>
            <w:tcW w:w="1184" w:type="dxa"/>
            <w:vAlign w:val="center"/>
          </w:tcPr>
          <w:p w14:paraId="58D9A796">
            <w:pPr>
              <w:spacing w:line="360" w:lineRule="auto"/>
              <w:jc w:val="center"/>
              <w:rPr>
                <w:rFonts w:hint="eastAsia" w:ascii="宋体" w:hAnsi="宋体" w:eastAsia="宋体" w:cs="宋体"/>
                <w:sz w:val="24"/>
                <w:szCs w:val="24"/>
                <w:highlight w:val="none"/>
              </w:rPr>
            </w:pPr>
          </w:p>
        </w:tc>
      </w:tr>
      <w:tr w14:paraId="7E85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exact"/>
        </w:trPr>
        <w:tc>
          <w:tcPr>
            <w:tcW w:w="722" w:type="dxa"/>
            <w:vAlign w:val="center"/>
          </w:tcPr>
          <w:p w14:paraId="452288A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718" w:type="dxa"/>
            <w:vAlign w:val="center"/>
          </w:tcPr>
          <w:p w14:paraId="58E27D0F">
            <w:pPr>
              <w:spacing w:line="360" w:lineRule="auto"/>
              <w:jc w:val="center"/>
              <w:rPr>
                <w:rFonts w:hint="eastAsia" w:ascii="宋体" w:hAnsi="宋体" w:eastAsia="宋体" w:cs="宋体"/>
                <w:sz w:val="24"/>
                <w:szCs w:val="24"/>
                <w:highlight w:val="none"/>
              </w:rPr>
            </w:pPr>
          </w:p>
        </w:tc>
        <w:tc>
          <w:tcPr>
            <w:tcW w:w="1263" w:type="dxa"/>
            <w:vAlign w:val="center"/>
          </w:tcPr>
          <w:p w14:paraId="03E4A057">
            <w:pPr>
              <w:spacing w:line="360" w:lineRule="auto"/>
              <w:jc w:val="center"/>
              <w:rPr>
                <w:rFonts w:hint="eastAsia" w:ascii="宋体" w:hAnsi="宋体" w:eastAsia="宋体" w:cs="宋体"/>
                <w:sz w:val="24"/>
                <w:szCs w:val="24"/>
                <w:highlight w:val="none"/>
              </w:rPr>
            </w:pPr>
          </w:p>
        </w:tc>
        <w:tc>
          <w:tcPr>
            <w:tcW w:w="1184" w:type="dxa"/>
            <w:vAlign w:val="center"/>
          </w:tcPr>
          <w:p w14:paraId="74E7CEB1">
            <w:pPr>
              <w:spacing w:line="360" w:lineRule="auto"/>
              <w:jc w:val="center"/>
              <w:rPr>
                <w:rFonts w:hint="eastAsia" w:ascii="宋体" w:hAnsi="宋体" w:eastAsia="宋体" w:cs="宋体"/>
                <w:sz w:val="24"/>
                <w:szCs w:val="24"/>
                <w:highlight w:val="none"/>
              </w:rPr>
            </w:pPr>
          </w:p>
        </w:tc>
        <w:tc>
          <w:tcPr>
            <w:tcW w:w="1241" w:type="dxa"/>
            <w:vAlign w:val="center"/>
          </w:tcPr>
          <w:p w14:paraId="7BF15921">
            <w:pPr>
              <w:spacing w:line="360" w:lineRule="auto"/>
              <w:jc w:val="center"/>
              <w:rPr>
                <w:rFonts w:hint="eastAsia" w:ascii="宋体" w:hAnsi="宋体" w:eastAsia="宋体" w:cs="宋体"/>
                <w:sz w:val="24"/>
                <w:szCs w:val="24"/>
                <w:highlight w:val="none"/>
              </w:rPr>
            </w:pPr>
          </w:p>
        </w:tc>
        <w:tc>
          <w:tcPr>
            <w:tcW w:w="1184" w:type="dxa"/>
            <w:vAlign w:val="center"/>
          </w:tcPr>
          <w:p w14:paraId="74F53880">
            <w:pPr>
              <w:spacing w:line="360" w:lineRule="auto"/>
              <w:jc w:val="center"/>
              <w:rPr>
                <w:rFonts w:hint="eastAsia" w:ascii="宋体" w:hAnsi="宋体" w:eastAsia="宋体" w:cs="宋体"/>
                <w:sz w:val="24"/>
                <w:szCs w:val="24"/>
                <w:highlight w:val="none"/>
              </w:rPr>
            </w:pPr>
          </w:p>
        </w:tc>
      </w:tr>
      <w:tr w14:paraId="06D1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exact"/>
        </w:trPr>
        <w:tc>
          <w:tcPr>
            <w:tcW w:w="722" w:type="dxa"/>
            <w:vAlign w:val="center"/>
          </w:tcPr>
          <w:p w14:paraId="64A16CB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718" w:type="dxa"/>
            <w:vAlign w:val="center"/>
          </w:tcPr>
          <w:p w14:paraId="1FD4C9A7">
            <w:pPr>
              <w:spacing w:line="360" w:lineRule="auto"/>
              <w:jc w:val="center"/>
              <w:rPr>
                <w:rFonts w:hint="eastAsia" w:ascii="宋体" w:hAnsi="宋体" w:eastAsia="宋体" w:cs="宋体"/>
                <w:sz w:val="24"/>
                <w:szCs w:val="24"/>
                <w:highlight w:val="none"/>
              </w:rPr>
            </w:pPr>
          </w:p>
        </w:tc>
        <w:tc>
          <w:tcPr>
            <w:tcW w:w="1263" w:type="dxa"/>
            <w:vAlign w:val="center"/>
          </w:tcPr>
          <w:p w14:paraId="4148DA58">
            <w:pPr>
              <w:spacing w:line="360" w:lineRule="auto"/>
              <w:jc w:val="center"/>
              <w:rPr>
                <w:rFonts w:hint="eastAsia" w:ascii="宋体" w:hAnsi="宋体" w:eastAsia="宋体" w:cs="宋体"/>
                <w:sz w:val="24"/>
                <w:szCs w:val="24"/>
                <w:highlight w:val="none"/>
              </w:rPr>
            </w:pPr>
          </w:p>
        </w:tc>
        <w:tc>
          <w:tcPr>
            <w:tcW w:w="1184" w:type="dxa"/>
            <w:vAlign w:val="center"/>
          </w:tcPr>
          <w:p w14:paraId="22ED312C">
            <w:pPr>
              <w:spacing w:line="360" w:lineRule="auto"/>
              <w:jc w:val="center"/>
              <w:rPr>
                <w:rFonts w:hint="eastAsia" w:ascii="宋体" w:hAnsi="宋体" w:eastAsia="宋体" w:cs="宋体"/>
                <w:sz w:val="24"/>
                <w:szCs w:val="24"/>
                <w:highlight w:val="none"/>
              </w:rPr>
            </w:pPr>
          </w:p>
        </w:tc>
        <w:tc>
          <w:tcPr>
            <w:tcW w:w="1241" w:type="dxa"/>
            <w:vAlign w:val="center"/>
          </w:tcPr>
          <w:p w14:paraId="0084183D">
            <w:pPr>
              <w:spacing w:line="360" w:lineRule="auto"/>
              <w:jc w:val="center"/>
              <w:rPr>
                <w:rFonts w:hint="eastAsia" w:ascii="宋体" w:hAnsi="宋体" w:eastAsia="宋体" w:cs="宋体"/>
                <w:sz w:val="24"/>
                <w:szCs w:val="24"/>
                <w:highlight w:val="none"/>
              </w:rPr>
            </w:pPr>
          </w:p>
        </w:tc>
        <w:tc>
          <w:tcPr>
            <w:tcW w:w="1184" w:type="dxa"/>
            <w:vAlign w:val="center"/>
          </w:tcPr>
          <w:p w14:paraId="66A298ED">
            <w:pPr>
              <w:spacing w:line="360" w:lineRule="auto"/>
              <w:jc w:val="center"/>
              <w:rPr>
                <w:rFonts w:hint="eastAsia" w:ascii="宋体" w:hAnsi="宋体" w:eastAsia="宋体" w:cs="宋体"/>
                <w:sz w:val="24"/>
                <w:szCs w:val="24"/>
                <w:highlight w:val="none"/>
              </w:rPr>
            </w:pPr>
          </w:p>
        </w:tc>
      </w:tr>
      <w:tr w14:paraId="1AD0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722" w:type="dxa"/>
            <w:vAlign w:val="center"/>
          </w:tcPr>
          <w:p w14:paraId="333B00C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2718" w:type="dxa"/>
            <w:vAlign w:val="center"/>
          </w:tcPr>
          <w:p w14:paraId="79990723">
            <w:pPr>
              <w:spacing w:line="360" w:lineRule="auto"/>
              <w:jc w:val="center"/>
              <w:rPr>
                <w:rFonts w:hint="eastAsia" w:ascii="宋体" w:hAnsi="宋体" w:eastAsia="宋体" w:cs="宋体"/>
                <w:sz w:val="24"/>
                <w:szCs w:val="24"/>
                <w:highlight w:val="none"/>
              </w:rPr>
            </w:pPr>
          </w:p>
        </w:tc>
        <w:tc>
          <w:tcPr>
            <w:tcW w:w="1263" w:type="dxa"/>
            <w:vAlign w:val="center"/>
          </w:tcPr>
          <w:p w14:paraId="7EB3C2CC">
            <w:pPr>
              <w:spacing w:line="360" w:lineRule="auto"/>
              <w:jc w:val="center"/>
              <w:rPr>
                <w:rFonts w:hint="eastAsia" w:ascii="宋体" w:hAnsi="宋体" w:eastAsia="宋体" w:cs="宋体"/>
                <w:sz w:val="24"/>
                <w:szCs w:val="24"/>
                <w:highlight w:val="none"/>
              </w:rPr>
            </w:pPr>
          </w:p>
        </w:tc>
        <w:tc>
          <w:tcPr>
            <w:tcW w:w="1184" w:type="dxa"/>
            <w:vAlign w:val="center"/>
          </w:tcPr>
          <w:p w14:paraId="5144FA54">
            <w:pPr>
              <w:spacing w:line="360" w:lineRule="auto"/>
              <w:jc w:val="center"/>
              <w:rPr>
                <w:rFonts w:hint="eastAsia" w:ascii="宋体" w:hAnsi="宋体" w:eastAsia="宋体" w:cs="宋体"/>
                <w:sz w:val="24"/>
                <w:szCs w:val="24"/>
                <w:highlight w:val="none"/>
              </w:rPr>
            </w:pPr>
          </w:p>
        </w:tc>
        <w:tc>
          <w:tcPr>
            <w:tcW w:w="1241" w:type="dxa"/>
            <w:vAlign w:val="center"/>
          </w:tcPr>
          <w:p w14:paraId="5E4449D9">
            <w:pPr>
              <w:spacing w:line="360" w:lineRule="auto"/>
              <w:jc w:val="center"/>
              <w:rPr>
                <w:rFonts w:hint="eastAsia" w:ascii="宋体" w:hAnsi="宋体" w:eastAsia="宋体" w:cs="宋体"/>
                <w:sz w:val="24"/>
                <w:szCs w:val="24"/>
                <w:highlight w:val="none"/>
              </w:rPr>
            </w:pPr>
          </w:p>
        </w:tc>
        <w:tc>
          <w:tcPr>
            <w:tcW w:w="1184" w:type="dxa"/>
            <w:vAlign w:val="center"/>
          </w:tcPr>
          <w:p w14:paraId="7CD1E1CB">
            <w:pPr>
              <w:spacing w:line="360" w:lineRule="auto"/>
              <w:jc w:val="center"/>
              <w:rPr>
                <w:rFonts w:hint="eastAsia" w:ascii="宋体" w:hAnsi="宋体" w:eastAsia="宋体" w:cs="宋体"/>
                <w:sz w:val="24"/>
                <w:szCs w:val="24"/>
                <w:highlight w:val="none"/>
              </w:rPr>
            </w:pPr>
          </w:p>
        </w:tc>
      </w:tr>
      <w:tr w14:paraId="1AF54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5887" w:type="dxa"/>
            <w:gridSpan w:val="4"/>
            <w:vAlign w:val="center"/>
          </w:tcPr>
          <w:p w14:paraId="6B15D2C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合计</w:t>
            </w:r>
          </w:p>
        </w:tc>
        <w:tc>
          <w:tcPr>
            <w:tcW w:w="1241" w:type="dxa"/>
            <w:vAlign w:val="center"/>
          </w:tcPr>
          <w:p w14:paraId="3F44178D">
            <w:pPr>
              <w:spacing w:line="360" w:lineRule="auto"/>
              <w:jc w:val="center"/>
              <w:rPr>
                <w:rFonts w:hint="eastAsia" w:ascii="宋体" w:hAnsi="宋体" w:eastAsia="宋体" w:cs="宋体"/>
                <w:sz w:val="24"/>
                <w:szCs w:val="24"/>
                <w:highlight w:val="none"/>
              </w:rPr>
            </w:pPr>
          </w:p>
        </w:tc>
        <w:tc>
          <w:tcPr>
            <w:tcW w:w="1184" w:type="dxa"/>
            <w:vAlign w:val="center"/>
          </w:tcPr>
          <w:p w14:paraId="32484E6C">
            <w:pPr>
              <w:spacing w:line="360" w:lineRule="auto"/>
              <w:jc w:val="center"/>
              <w:rPr>
                <w:rFonts w:hint="eastAsia" w:ascii="宋体" w:hAnsi="宋体" w:eastAsia="宋体" w:cs="宋体"/>
                <w:sz w:val="24"/>
                <w:szCs w:val="24"/>
                <w:highlight w:val="none"/>
              </w:rPr>
            </w:pPr>
          </w:p>
        </w:tc>
      </w:tr>
      <w:tr w14:paraId="7F1A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trPr>
        <w:tc>
          <w:tcPr>
            <w:tcW w:w="8312" w:type="dxa"/>
            <w:gridSpan w:val="6"/>
            <w:vAlign w:val="center"/>
          </w:tcPr>
          <w:p w14:paraId="1730D84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开展慈善项目（</w:t>
            </w:r>
            <w:r>
              <w:rPr>
                <w:rFonts w:hint="eastAsia" w:ascii="宋体" w:hAnsi="宋体" w:eastAsia="宋体" w:cs="宋体"/>
                <w:color w:val="000000" w:themeColor="text1"/>
                <w:sz w:val="24"/>
                <w:szCs w:val="24"/>
                <w:highlight w:val="none"/>
                <w:u w:val="none"/>
                <w:lang w:val="zh-CN" w:eastAsia="zh-CN"/>
                <w14:textFill>
                  <w14:solidFill>
                    <w14:schemeClr w14:val="tx1"/>
                  </w14:solidFill>
                </w14:textFill>
              </w:rPr>
              <w:t>最高限价</w:t>
            </w:r>
            <w:r>
              <w:rPr>
                <w:rFonts w:hint="eastAsia" w:ascii="宋体" w:hAnsi="宋体" w:eastAsia="宋体" w:cs="宋体"/>
                <w:sz w:val="24"/>
                <w:szCs w:val="24"/>
                <w:highlight w:val="none"/>
                <w:lang w:val="en-US" w:eastAsia="zh-CN"/>
              </w:rPr>
              <w:t>：1390000.00元）</w:t>
            </w:r>
          </w:p>
        </w:tc>
      </w:tr>
      <w:tr w14:paraId="2E61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trPr>
        <w:tc>
          <w:tcPr>
            <w:tcW w:w="722" w:type="dxa"/>
            <w:vAlign w:val="center"/>
          </w:tcPr>
          <w:p w14:paraId="27FEDB70">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2718" w:type="dxa"/>
            <w:vAlign w:val="center"/>
          </w:tcPr>
          <w:p w14:paraId="6A6858D0">
            <w:pPr>
              <w:spacing w:line="360" w:lineRule="auto"/>
              <w:jc w:val="center"/>
              <w:rPr>
                <w:rFonts w:hint="eastAsia" w:ascii="宋体" w:hAnsi="宋体" w:eastAsia="宋体" w:cs="宋体"/>
                <w:sz w:val="24"/>
                <w:szCs w:val="24"/>
                <w:highlight w:val="none"/>
              </w:rPr>
            </w:pPr>
          </w:p>
        </w:tc>
        <w:tc>
          <w:tcPr>
            <w:tcW w:w="1263" w:type="dxa"/>
            <w:vAlign w:val="center"/>
          </w:tcPr>
          <w:p w14:paraId="66BC8041">
            <w:pPr>
              <w:spacing w:line="360" w:lineRule="auto"/>
              <w:jc w:val="center"/>
              <w:rPr>
                <w:rFonts w:hint="eastAsia" w:ascii="宋体" w:hAnsi="宋体" w:eastAsia="宋体" w:cs="宋体"/>
                <w:sz w:val="24"/>
                <w:szCs w:val="24"/>
                <w:highlight w:val="none"/>
              </w:rPr>
            </w:pPr>
          </w:p>
        </w:tc>
        <w:tc>
          <w:tcPr>
            <w:tcW w:w="1184" w:type="dxa"/>
            <w:vAlign w:val="center"/>
          </w:tcPr>
          <w:p w14:paraId="08AC89D3">
            <w:pPr>
              <w:spacing w:line="360" w:lineRule="auto"/>
              <w:jc w:val="center"/>
              <w:rPr>
                <w:rFonts w:hint="eastAsia" w:ascii="宋体" w:hAnsi="宋体" w:eastAsia="宋体" w:cs="宋体"/>
                <w:sz w:val="24"/>
                <w:szCs w:val="24"/>
                <w:highlight w:val="none"/>
              </w:rPr>
            </w:pPr>
          </w:p>
        </w:tc>
        <w:tc>
          <w:tcPr>
            <w:tcW w:w="1241" w:type="dxa"/>
            <w:vAlign w:val="center"/>
          </w:tcPr>
          <w:p w14:paraId="2B48DAC0">
            <w:pPr>
              <w:spacing w:line="360" w:lineRule="auto"/>
              <w:jc w:val="center"/>
              <w:rPr>
                <w:rFonts w:hint="eastAsia" w:ascii="宋体" w:hAnsi="宋体" w:eastAsia="宋体" w:cs="宋体"/>
                <w:sz w:val="24"/>
                <w:szCs w:val="24"/>
                <w:highlight w:val="none"/>
              </w:rPr>
            </w:pPr>
          </w:p>
        </w:tc>
        <w:tc>
          <w:tcPr>
            <w:tcW w:w="1184" w:type="dxa"/>
            <w:vAlign w:val="center"/>
          </w:tcPr>
          <w:p w14:paraId="19D698F2">
            <w:pPr>
              <w:spacing w:line="360" w:lineRule="auto"/>
              <w:jc w:val="center"/>
              <w:rPr>
                <w:rFonts w:hint="eastAsia" w:ascii="宋体" w:hAnsi="宋体" w:eastAsia="宋体" w:cs="宋体"/>
                <w:sz w:val="24"/>
                <w:szCs w:val="24"/>
                <w:highlight w:val="none"/>
              </w:rPr>
            </w:pPr>
          </w:p>
        </w:tc>
      </w:tr>
      <w:tr w14:paraId="142C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722" w:type="dxa"/>
            <w:vAlign w:val="center"/>
          </w:tcPr>
          <w:p w14:paraId="229DD9D7">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2718" w:type="dxa"/>
            <w:vAlign w:val="center"/>
          </w:tcPr>
          <w:p w14:paraId="025BFD2C">
            <w:pPr>
              <w:spacing w:line="360" w:lineRule="auto"/>
              <w:jc w:val="center"/>
              <w:rPr>
                <w:rFonts w:hint="eastAsia" w:ascii="宋体" w:hAnsi="宋体" w:eastAsia="宋体" w:cs="宋体"/>
                <w:sz w:val="24"/>
                <w:szCs w:val="24"/>
                <w:highlight w:val="none"/>
              </w:rPr>
            </w:pPr>
          </w:p>
        </w:tc>
        <w:tc>
          <w:tcPr>
            <w:tcW w:w="1263" w:type="dxa"/>
            <w:vAlign w:val="center"/>
          </w:tcPr>
          <w:p w14:paraId="0F7FBEFA">
            <w:pPr>
              <w:spacing w:line="360" w:lineRule="auto"/>
              <w:jc w:val="center"/>
              <w:rPr>
                <w:rFonts w:hint="eastAsia" w:ascii="宋体" w:hAnsi="宋体" w:eastAsia="宋体" w:cs="宋体"/>
                <w:sz w:val="24"/>
                <w:szCs w:val="24"/>
                <w:highlight w:val="none"/>
              </w:rPr>
            </w:pPr>
          </w:p>
        </w:tc>
        <w:tc>
          <w:tcPr>
            <w:tcW w:w="1184" w:type="dxa"/>
            <w:vAlign w:val="center"/>
          </w:tcPr>
          <w:p w14:paraId="48C1A1DD">
            <w:pPr>
              <w:spacing w:line="360" w:lineRule="auto"/>
              <w:jc w:val="center"/>
              <w:rPr>
                <w:rFonts w:hint="eastAsia" w:ascii="宋体" w:hAnsi="宋体" w:eastAsia="宋体" w:cs="宋体"/>
                <w:sz w:val="24"/>
                <w:szCs w:val="24"/>
                <w:highlight w:val="none"/>
              </w:rPr>
            </w:pPr>
          </w:p>
        </w:tc>
        <w:tc>
          <w:tcPr>
            <w:tcW w:w="1241" w:type="dxa"/>
            <w:vAlign w:val="center"/>
          </w:tcPr>
          <w:p w14:paraId="45E944C2">
            <w:pPr>
              <w:spacing w:line="360" w:lineRule="auto"/>
              <w:jc w:val="center"/>
              <w:rPr>
                <w:rFonts w:hint="eastAsia" w:ascii="宋体" w:hAnsi="宋体" w:eastAsia="宋体" w:cs="宋体"/>
                <w:sz w:val="24"/>
                <w:szCs w:val="24"/>
                <w:highlight w:val="none"/>
              </w:rPr>
            </w:pPr>
          </w:p>
        </w:tc>
        <w:tc>
          <w:tcPr>
            <w:tcW w:w="1184" w:type="dxa"/>
            <w:vAlign w:val="center"/>
          </w:tcPr>
          <w:p w14:paraId="332D340C">
            <w:pPr>
              <w:spacing w:line="360" w:lineRule="auto"/>
              <w:jc w:val="center"/>
              <w:rPr>
                <w:rFonts w:hint="eastAsia" w:ascii="宋体" w:hAnsi="宋体" w:eastAsia="宋体" w:cs="宋体"/>
                <w:sz w:val="24"/>
                <w:szCs w:val="24"/>
                <w:highlight w:val="none"/>
              </w:rPr>
            </w:pPr>
          </w:p>
        </w:tc>
      </w:tr>
      <w:tr w14:paraId="661E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722" w:type="dxa"/>
            <w:vAlign w:val="center"/>
          </w:tcPr>
          <w:p w14:paraId="6A2EFF7B">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2718" w:type="dxa"/>
            <w:vAlign w:val="center"/>
          </w:tcPr>
          <w:p w14:paraId="127C9B7D">
            <w:pPr>
              <w:spacing w:line="360" w:lineRule="auto"/>
              <w:jc w:val="center"/>
              <w:rPr>
                <w:rFonts w:hint="eastAsia" w:ascii="宋体" w:hAnsi="宋体" w:eastAsia="宋体" w:cs="宋体"/>
                <w:sz w:val="24"/>
                <w:szCs w:val="24"/>
                <w:highlight w:val="none"/>
              </w:rPr>
            </w:pPr>
          </w:p>
        </w:tc>
        <w:tc>
          <w:tcPr>
            <w:tcW w:w="1263" w:type="dxa"/>
            <w:vAlign w:val="center"/>
          </w:tcPr>
          <w:p w14:paraId="1E261E71">
            <w:pPr>
              <w:spacing w:line="360" w:lineRule="auto"/>
              <w:jc w:val="center"/>
              <w:rPr>
                <w:rFonts w:hint="eastAsia" w:ascii="宋体" w:hAnsi="宋体" w:eastAsia="宋体" w:cs="宋体"/>
                <w:sz w:val="24"/>
                <w:szCs w:val="24"/>
                <w:highlight w:val="none"/>
              </w:rPr>
            </w:pPr>
          </w:p>
        </w:tc>
        <w:tc>
          <w:tcPr>
            <w:tcW w:w="1184" w:type="dxa"/>
            <w:vAlign w:val="center"/>
          </w:tcPr>
          <w:p w14:paraId="0E13A677">
            <w:pPr>
              <w:spacing w:line="360" w:lineRule="auto"/>
              <w:jc w:val="center"/>
              <w:rPr>
                <w:rFonts w:hint="eastAsia" w:ascii="宋体" w:hAnsi="宋体" w:eastAsia="宋体" w:cs="宋体"/>
                <w:sz w:val="24"/>
                <w:szCs w:val="24"/>
                <w:highlight w:val="none"/>
              </w:rPr>
            </w:pPr>
          </w:p>
        </w:tc>
        <w:tc>
          <w:tcPr>
            <w:tcW w:w="1241" w:type="dxa"/>
            <w:vAlign w:val="center"/>
          </w:tcPr>
          <w:p w14:paraId="00BDFE0C">
            <w:pPr>
              <w:spacing w:line="360" w:lineRule="auto"/>
              <w:jc w:val="center"/>
              <w:rPr>
                <w:rFonts w:hint="eastAsia" w:ascii="宋体" w:hAnsi="宋体" w:eastAsia="宋体" w:cs="宋体"/>
                <w:sz w:val="24"/>
                <w:szCs w:val="24"/>
                <w:highlight w:val="none"/>
              </w:rPr>
            </w:pPr>
          </w:p>
        </w:tc>
        <w:tc>
          <w:tcPr>
            <w:tcW w:w="1184" w:type="dxa"/>
            <w:vAlign w:val="center"/>
          </w:tcPr>
          <w:p w14:paraId="222FEC9A">
            <w:pPr>
              <w:spacing w:line="360" w:lineRule="auto"/>
              <w:jc w:val="center"/>
              <w:rPr>
                <w:rFonts w:hint="eastAsia" w:ascii="宋体" w:hAnsi="宋体" w:eastAsia="宋体" w:cs="宋体"/>
                <w:sz w:val="24"/>
                <w:szCs w:val="24"/>
                <w:highlight w:val="none"/>
              </w:rPr>
            </w:pPr>
          </w:p>
        </w:tc>
      </w:tr>
      <w:tr w14:paraId="63C4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exact"/>
        </w:trPr>
        <w:tc>
          <w:tcPr>
            <w:tcW w:w="722" w:type="dxa"/>
            <w:vAlign w:val="center"/>
          </w:tcPr>
          <w:p w14:paraId="6B450FEA">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2718" w:type="dxa"/>
            <w:vAlign w:val="center"/>
          </w:tcPr>
          <w:p w14:paraId="4C802EF7">
            <w:pPr>
              <w:spacing w:line="360" w:lineRule="auto"/>
              <w:jc w:val="center"/>
              <w:rPr>
                <w:rFonts w:hint="eastAsia" w:ascii="宋体" w:hAnsi="宋体" w:eastAsia="宋体" w:cs="宋体"/>
                <w:sz w:val="24"/>
                <w:szCs w:val="24"/>
                <w:highlight w:val="none"/>
              </w:rPr>
            </w:pPr>
          </w:p>
        </w:tc>
        <w:tc>
          <w:tcPr>
            <w:tcW w:w="1263" w:type="dxa"/>
            <w:vAlign w:val="center"/>
          </w:tcPr>
          <w:p w14:paraId="363D85A2">
            <w:pPr>
              <w:spacing w:line="360" w:lineRule="auto"/>
              <w:jc w:val="center"/>
              <w:rPr>
                <w:rFonts w:hint="eastAsia" w:ascii="宋体" w:hAnsi="宋体" w:eastAsia="宋体" w:cs="宋体"/>
                <w:sz w:val="24"/>
                <w:szCs w:val="24"/>
                <w:highlight w:val="none"/>
              </w:rPr>
            </w:pPr>
          </w:p>
        </w:tc>
        <w:tc>
          <w:tcPr>
            <w:tcW w:w="1184" w:type="dxa"/>
            <w:vAlign w:val="center"/>
          </w:tcPr>
          <w:p w14:paraId="6E38214D">
            <w:pPr>
              <w:spacing w:line="360" w:lineRule="auto"/>
              <w:jc w:val="center"/>
              <w:rPr>
                <w:rFonts w:hint="eastAsia" w:ascii="宋体" w:hAnsi="宋体" w:eastAsia="宋体" w:cs="宋体"/>
                <w:sz w:val="24"/>
                <w:szCs w:val="24"/>
                <w:highlight w:val="none"/>
              </w:rPr>
            </w:pPr>
          </w:p>
        </w:tc>
        <w:tc>
          <w:tcPr>
            <w:tcW w:w="1241" w:type="dxa"/>
            <w:vAlign w:val="center"/>
          </w:tcPr>
          <w:p w14:paraId="479F4882">
            <w:pPr>
              <w:spacing w:line="360" w:lineRule="auto"/>
              <w:jc w:val="center"/>
              <w:rPr>
                <w:rFonts w:hint="eastAsia" w:ascii="宋体" w:hAnsi="宋体" w:eastAsia="宋体" w:cs="宋体"/>
                <w:sz w:val="24"/>
                <w:szCs w:val="24"/>
                <w:highlight w:val="none"/>
              </w:rPr>
            </w:pPr>
          </w:p>
        </w:tc>
        <w:tc>
          <w:tcPr>
            <w:tcW w:w="1184" w:type="dxa"/>
            <w:vAlign w:val="center"/>
          </w:tcPr>
          <w:p w14:paraId="425CFA52">
            <w:pPr>
              <w:spacing w:line="360" w:lineRule="auto"/>
              <w:jc w:val="center"/>
              <w:rPr>
                <w:rFonts w:hint="eastAsia" w:ascii="宋体" w:hAnsi="宋体" w:eastAsia="宋体" w:cs="宋体"/>
                <w:sz w:val="24"/>
                <w:szCs w:val="24"/>
                <w:highlight w:val="none"/>
              </w:rPr>
            </w:pPr>
          </w:p>
        </w:tc>
      </w:tr>
      <w:tr w14:paraId="021F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trPr>
        <w:tc>
          <w:tcPr>
            <w:tcW w:w="722" w:type="dxa"/>
            <w:vAlign w:val="center"/>
          </w:tcPr>
          <w:p w14:paraId="668CC2BA">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w:t>
            </w:r>
          </w:p>
        </w:tc>
        <w:tc>
          <w:tcPr>
            <w:tcW w:w="2718" w:type="dxa"/>
            <w:vAlign w:val="center"/>
          </w:tcPr>
          <w:p w14:paraId="77D6B67E">
            <w:pPr>
              <w:spacing w:line="360" w:lineRule="auto"/>
              <w:jc w:val="center"/>
              <w:rPr>
                <w:rFonts w:hint="eastAsia" w:ascii="宋体" w:hAnsi="宋体" w:eastAsia="宋体" w:cs="宋体"/>
                <w:sz w:val="24"/>
                <w:szCs w:val="24"/>
                <w:highlight w:val="none"/>
              </w:rPr>
            </w:pPr>
          </w:p>
        </w:tc>
        <w:tc>
          <w:tcPr>
            <w:tcW w:w="1263" w:type="dxa"/>
            <w:vAlign w:val="center"/>
          </w:tcPr>
          <w:p w14:paraId="54C889C6">
            <w:pPr>
              <w:spacing w:line="360" w:lineRule="auto"/>
              <w:jc w:val="center"/>
              <w:rPr>
                <w:rFonts w:hint="eastAsia" w:ascii="宋体" w:hAnsi="宋体" w:eastAsia="宋体" w:cs="宋体"/>
                <w:sz w:val="24"/>
                <w:szCs w:val="24"/>
                <w:highlight w:val="none"/>
              </w:rPr>
            </w:pPr>
          </w:p>
        </w:tc>
        <w:tc>
          <w:tcPr>
            <w:tcW w:w="1184" w:type="dxa"/>
            <w:vAlign w:val="center"/>
          </w:tcPr>
          <w:p w14:paraId="1EAA7443">
            <w:pPr>
              <w:spacing w:line="360" w:lineRule="auto"/>
              <w:jc w:val="center"/>
              <w:rPr>
                <w:rFonts w:hint="eastAsia" w:ascii="宋体" w:hAnsi="宋体" w:eastAsia="宋体" w:cs="宋体"/>
                <w:sz w:val="24"/>
                <w:szCs w:val="24"/>
                <w:highlight w:val="none"/>
              </w:rPr>
            </w:pPr>
          </w:p>
        </w:tc>
        <w:tc>
          <w:tcPr>
            <w:tcW w:w="1241" w:type="dxa"/>
            <w:vAlign w:val="center"/>
          </w:tcPr>
          <w:p w14:paraId="6712CDA5">
            <w:pPr>
              <w:spacing w:line="360" w:lineRule="auto"/>
              <w:jc w:val="center"/>
              <w:rPr>
                <w:rFonts w:hint="eastAsia" w:ascii="宋体" w:hAnsi="宋体" w:eastAsia="宋体" w:cs="宋体"/>
                <w:sz w:val="24"/>
                <w:szCs w:val="24"/>
                <w:highlight w:val="none"/>
              </w:rPr>
            </w:pPr>
          </w:p>
        </w:tc>
        <w:tc>
          <w:tcPr>
            <w:tcW w:w="1184" w:type="dxa"/>
            <w:vAlign w:val="center"/>
          </w:tcPr>
          <w:p w14:paraId="36636C92">
            <w:pPr>
              <w:spacing w:line="360" w:lineRule="auto"/>
              <w:jc w:val="center"/>
              <w:rPr>
                <w:rFonts w:hint="eastAsia" w:ascii="宋体" w:hAnsi="宋体" w:eastAsia="宋体" w:cs="宋体"/>
                <w:sz w:val="24"/>
                <w:szCs w:val="24"/>
                <w:highlight w:val="none"/>
              </w:rPr>
            </w:pPr>
          </w:p>
        </w:tc>
      </w:tr>
      <w:tr w14:paraId="4AA9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5887" w:type="dxa"/>
            <w:gridSpan w:val="4"/>
            <w:vAlign w:val="center"/>
          </w:tcPr>
          <w:p w14:paraId="50B6FE4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合计</w:t>
            </w:r>
          </w:p>
        </w:tc>
        <w:tc>
          <w:tcPr>
            <w:tcW w:w="1241" w:type="dxa"/>
            <w:vAlign w:val="center"/>
          </w:tcPr>
          <w:p w14:paraId="13696E79">
            <w:pPr>
              <w:spacing w:line="360" w:lineRule="auto"/>
              <w:jc w:val="center"/>
              <w:rPr>
                <w:rFonts w:hint="eastAsia" w:ascii="宋体" w:hAnsi="宋体" w:eastAsia="宋体" w:cs="宋体"/>
                <w:sz w:val="24"/>
                <w:szCs w:val="24"/>
                <w:highlight w:val="none"/>
              </w:rPr>
            </w:pPr>
          </w:p>
        </w:tc>
        <w:tc>
          <w:tcPr>
            <w:tcW w:w="1184" w:type="dxa"/>
            <w:vAlign w:val="center"/>
          </w:tcPr>
          <w:p w14:paraId="71991E3F">
            <w:pPr>
              <w:spacing w:line="360" w:lineRule="auto"/>
              <w:jc w:val="center"/>
              <w:rPr>
                <w:rFonts w:hint="eastAsia" w:ascii="宋体" w:hAnsi="宋体" w:eastAsia="宋体" w:cs="宋体"/>
                <w:sz w:val="24"/>
                <w:szCs w:val="24"/>
                <w:highlight w:val="none"/>
              </w:rPr>
            </w:pPr>
          </w:p>
        </w:tc>
      </w:tr>
      <w:tr w14:paraId="349D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exact"/>
        </w:trPr>
        <w:tc>
          <w:tcPr>
            <w:tcW w:w="5887" w:type="dxa"/>
            <w:gridSpan w:val="4"/>
            <w:vAlign w:val="center"/>
          </w:tcPr>
          <w:p w14:paraId="6DFEA381">
            <w:pPr>
              <w:spacing w:line="360" w:lineRule="auto"/>
              <w:jc w:val="center"/>
              <w:rPr>
                <w:rFonts w:hint="eastAsia" w:ascii="宋体" w:hAnsi="宋体" w:eastAsia="宋体" w:cs="宋体"/>
                <w:sz w:val="24"/>
                <w:szCs w:val="24"/>
                <w:highlight w:val="none"/>
                <w:lang w:val="en-US" w:eastAsia="zh-CN"/>
              </w:rPr>
            </w:pPr>
            <w:bookmarkStart w:id="71" w:name="_GoBack"/>
            <w:bookmarkEnd w:id="71"/>
            <w:r>
              <w:rPr>
                <w:rFonts w:hint="eastAsia" w:ascii="宋体" w:hAnsi="宋体" w:eastAsia="宋体" w:cs="宋体"/>
                <w:sz w:val="24"/>
                <w:szCs w:val="24"/>
                <w:highlight w:val="none"/>
                <w:lang w:val="en-US" w:eastAsia="zh-CN"/>
              </w:rPr>
              <w:t>磋商总报价</w:t>
            </w:r>
          </w:p>
        </w:tc>
        <w:tc>
          <w:tcPr>
            <w:tcW w:w="1241" w:type="dxa"/>
            <w:vAlign w:val="center"/>
          </w:tcPr>
          <w:p w14:paraId="0C95EAAB">
            <w:pPr>
              <w:spacing w:line="360" w:lineRule="auto"/>
              <w:jc w:val="center"/>
              <w:rPr>
                <w:rFonts w:hint="eastAsia" w:ascii="宋体" w:hAnsi="宋体" w:eastAsia="宋体" w:cs="宋体"/>
                <w:sz w:val="24"/>
                <w:szCs w:val="24"/>
                <w:highlight w:val="none"/>
              </w:rPr>
            </w:pPr>
          </w:p>
        </w:tc>
        <w:tc>
          <w:tcPr>
            <w:tcW w:w="1184" w:type="dxa"/>
            <w:vAlign w:val="center"/>
          </w:tcPr>
          <w:p w14:paraId="244D61CE">
            <w:pPr>
              <w:spacing w:line="360" w:lineRule="auto"/>
              <w:jc w:val="center"/>
              <w:rPr>
                <w:rFonts w:hint="eastAsia" w:ascii="宋体" w:hAnsi="宋体" w:eastAsia="宋体" w:cs="宋体"/>
                <w:sz w:val="24"/>
                <w:szCs w:val="24"/>
                <w:highlight w:val="none"/>
              </w:rPr>
            </w:pPr>
          </w:p>
        </w:tc>
      </w:tr>
    </w:tbl>
    <w:p w14:paraId="4E0BBE97">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sz w:val="24"/>
          <w:szCs w:val="24"/>
          <w:highlight w:val="none"/>
        </w:rPr>
        <w:t>注：1</w:t>
      </w:r>
      <w:r>
        <w:rPr>
          <w:rFonts w:hint="eastAsia" w:ascii="宋体" w:hAnsi="宋体" w:eastAsia="宋体" w:cs="宋体"/>
          <w:b/>
          <w:bCs/>
          <w:sz w:val="24"/>
          <w:szCs w:val="24"/>
          <w:highlight w:val="none"/>
        </w:rPr>
        <w:t>.供应商可适当调整该表格式，但不得减少信息内容。</w:t>
      </w:r>
    </w:p>
    <w:p w14:paraId="339B753B">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2.如有多种品规，每种品规均需注明磋商报价。</w:t>
      </w:r>
    </w:p>
    <w:p w14:paraId="6DED321F">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3.如不提供分项报价，将视为无效响应。</w:t>
      </w:r>
    </w:p>
    <w:p w14:paraId="7A9EC1D6">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如果按单价计算的结果与总价不一致,以单价为准修正总价｡</w:t>
      </w:r>
    </w:p>
    <w:p w14:paraId="684F257D">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lang w:val="zh-CN" w:eastAsia="zh-CN"/>
        </w:rPr>
        <w:t>供应商</w:t>
      </w:r>
      <w:r>
        <w:rPr>
          <w:rFonts w:hint="eastAsia" w:ascii="宋体" w:hAnsi="宋体" w:eastAsia="宋体" w:cs="宋体"/>
          <w:b/>
          <w:bCs/>
          <w:sz w:val="24"/>
          <w:szCs w:val="24"/>
          <w:highlight w:val="none"/>
          <w:lang w:val="en-US" w:eastAsia="zh-CN"/>
        </w:rPr>
        <w:t>响应</w:t>
      </w:r>
      <w:r>
        <w:rPr>
          <w:rFonts w:hint="eastAsia" w:ascii="宋体" w:hAnsi="宋体" w:eastAsia="宋体" w:cs="宋体"/>
          <w:b/>
          <w:bCs/>
          <w:sz w:val="24"/>
          <w:szCs w:val="24"/>
          <w:highlight w:val="none"/>
          <w:lang w:val="zh-CN" w:eastAsia="zh-CN"/>
        </w:rPr>
        <w:t>报价高于最高限价的则其</w:t>
      </w:r>
      <w:r>
        <w:rPr>
          <w:rFonts w:hint="eastAsia" w:ascii="宋体" w:hAnsi="宋体" w:eastAsia="宋体" w:cs="宋体"/>
          <w:b/>
          <w:bCs/>
          <w:sz w:val="24"/>
          <w:szCs w:val="24"/>
          <w:highlight w:val="none"/>
          <w:lang w:val="en-US" w:eastAsia="zh-CN"/>
        </w:rPr>
        <w:t>响应</w:t>
      </w:r>
      <w:r>
        <w:rPr>
          <w:rFonts w:hint="eastAsia" w:ascii="宋体" w:hAnsi="宋体" w:eastAsia="宋体" w:cs="宋体"/>
          <w:b/>
          <w:bCs/>
          <w:sz w:val="24"/>
          <w:szCs w:val="24"/>
          <w:highlight w:val="none"/>
          <w:lang w:val="zh-CN" w:eastAsia="zh-CN"/>
        </w:rPr>
        <w:t>文件将按无效</w:t>
      </w:r>
      <w:r>
        <w:rPr>
          <w:rFonts w:hint="eastAsia" w:ascii="宋体" w:hAnsi="宋体" w:eastAsia="宋体" w:cs="宋体"/>
          <w:b/>
          <w:bCs/>
          <w:sz w:val="24"/>
          <w:szCs w:val="24"/>
          <w:highlight w:val="none"/>
          <w:lang w:val="en-US" w:eastAsia="zh-CN"/>
        </w:rPr>
        <w:t>响应</w:t>
      </w:r>
      <w:r>
        <w:rPr>
          <w:rFonts w:hint="eastAsia" w:ascii="宋体" w:hAnsi="宋体" w:eastAsia="宋体" w:cs="宋体"/>
          <w:b/>
          <w:bCs/>
          <w:sz w:val="24"/>
          <w:szCs w:val="24"/>
          <w:highlight w:val="none"/>
          <w:lang w:val="zh-CN" w:eastAsia="zh-CN"/>
        </w:rPr>
        <w:t>文件处理。</w:t>
      </w:r>
    </w:p>
    <w:p w14:paraId="3FA8B95C">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.保留小数点后两位。</w:t>
      </w:r>
    </w:p>
    <w:p w14:paraId="46DBE00E">
      <w:pPr>
        <w:pStyle w:val="7"/>
        <w:spacing w:line="360" w:lineRule="auto"/>
        <w:ind w:firstLine="0" w:firstLineChars="0"/>
        <w:rPr>
          <w:rFonts w:hint="eastAsia" w:ascii="宋体" w:hAnsi="宋体" w:eastAsia="宋体" w:cs="宋体"/>
          <w:b/>
          <w:bCs/>
          <w:sz w:val="24"/>
          <w:szCs w:val="24"/>
          <w:highlight w:val="none"/>
        </w:rPr>
      </w:pPr>
    </w:p>
    <w:p w14:paraId="7C2F468F">
      <w:pPr>
        <w:spacing w:line="360" w:lineRule="auto"/>
        <w:rPr>
          <w:rFonts w:hint="eastAsia" w:ascii="宋体" w:hAnsi="宋体" w:eastAsia="宋体" w:cs="宋体"/>
          <w:sz w:val="24"/>
          <w:szCs w:val="24"/>
          <w:highlight w:val="none"/>
        </w:rPr>
      </w:pPr>
    </w:p>
    <w:p w14:paraId="110D30A5">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20FF73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98AF70D">
      <w:pPr>
        <w:adjustRightInd w:val="0"/>
        <w:snapToGrid w:val="0"/>
        <w:spacing w:line="360" w:lineRule="auto"/>
        <w:outlineLvl w:val="2"/>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bookmarkStart w:id="18" w:name="_Toc21391"/>
      <w:bookmarkStart w:id="19" w:name="_Toc27760"/>
      <w:r>
        <w:rPr>
          <w:rFonts w:hint="eastAsia" w:ascii="宋体" w:hAnsi="宋体" w:eastAsia="宋体" w:cs="宋体"/>
          <w:sz w:val="24"/>
          <w:szCs w:val="24"/>
          <w:highlight w:val="none"/>
        </w:rPr>
        <w:t>日    期：</w:t>
      </w:r>
      <w:bookmarkEnd w:id="18"/>
      <w:bookmarkEnd w:id="19"/>
    </w:p>
    <w:p w14:paraId="6334AF46">
      <w:pPr>
        <w:adjustRightInd w:val="0"/>
        <w:snapToGrid w:val="0"/>
        <w:spacing w:line="360" w:lineRule="auto"/>
        <w:ind w:firstLine="643"/>
        <w:jc w:val="center"/>
        <w:rPr>
          <w:rFonts w:hint="eastAsia" w:ascii="宋体" w:hAnsi="宋体" w:eastAsia="宋体" w:cs="宋体"/>
          <w:b/>
          <w:bCs/>
          <w:sz w:val="24"/>
          <w:szCs w:val="24"/>
          <w:highlight w:val="none"/>
        </w:rPr>
      </w:pPr>
      <w:bookmarkStart w:id="20" w:name="_Toc14469"/>
      <w:bookmarkStart w:id="21" w:name="_Toc4145"/>
      <w:bookmarkStart w:id="22" w:name="_Toc29363"/>
      <w:bookmarkStart w:id="23" w:name="_Toc12557"/>
      <w:bookmarkStart w:id="24" w:name="_Toc4855"/>
      <w:bookmarkStart w:id="25" w:name="_Toc23137"/>
      <w:r>
        <w:rPr>
          <w:rFonts w:hint="eastAsia" w:ascii="宋体" w:hAnsi="宋体" w:eastAsia="宋体" w:cs="宋体"/>
          <w:b/>
          <w:bCs/>
          <w:sz w:val="24"/>
          <w:szCs w:val="24"/>
          <w:highlight w:val="none"/>
        </w:rPr>
        <w:t>三、商务部分</w:t>
      </w:r>
      <w:bookmarkEnd w:id="20"/>
      <w:bookmarkEnd w:id="21"/>
      <w:bookmarkEnd w:id="22"/>
      <w:bookmarkEnd w:id="23"/>
      <w:bookmarkEnd w:id="24"/>
      <w:bookmarkEnd w:id="25"/>
    </w:p>
    <w:p w14:paraId="7734EC8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446266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0E10D6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17BE5D8C">
      <w:pPr>
        <w:pStyle w:val="11"/>
        <w:spacing w:line="360" w:lineRule="auto"/>
        <w:rPr>
          <w:rFonts w:hint="eastAsia" w:ascii="宋体" w:hAnsi="宋体" w:eastAsia="宋体" w:cs="宋体"/>
          <w:spacing w:val="4"/>
          <w:sz w:val="24"/>
          <w:szCs w:val="24"/>
          <w:highlight w:val="none"/>
          <w:lang w:val="en-US" w:eastAsia="zh-CN" w:bidi="ar-SA"/>
        </w:rPr>
      </w:pPr>
      <w:bookmarkStart w:id="26" w:name="_Toc437333651"/>
      <w:r>
        <w:rPr>
          <w:rFonts w:hint="eastAsia" w:ascii="宋体" w:hAnsi="宋体" w:eastAsia="宋体" w:cs="宋体"/>
          <w:spacing w:val="4"/>
          <w:sz w:val="24"/>
          <w:szCs w:val="24"/>
          <w:highlight w:val="none"/>
          <w:lang w:val="en-US" w:eastAsia="zh-CN" w:bidi="ar-SA"/>
        </w:rPr>
        <w:t>1、营业执照等主体资格证明文件：提供有效合格的具有统一社会信用代码的营业执照，其他组织经营的须提供合法凭证，自然人提供身份证明文件；</w:t>
      </w:r>
    </w:p>
    <w:p w14:paraId="2C93AD70">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2、财务状况报告：提供2024年度或2025年度经审计的完整财务报告或磋商日期前三个月内其基本存款账户开户银行出具的资信证明。（如提供资信证明，须同时提供基本存款账户开户许可证或基本账户信息表）；</w:t>
      </w:r>
    </w:p>
    <w:p w14:paraId="7D82FD16">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3、税收缴纳证明：提供2025年7月至今已缴纳的至少一个月的税收缴纳证明，依法免税的单位应提供相关证明材料；</w:t>
      </w:r>
    </w:p>
    <w:p w14:paraId="556A90D3">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4、社会保障资金缴纳证明：提供2025年7月至今已缴存的至少一个月的社会保障资金缴存单据或社保机构开具的社会保险参保缴费情况证明，依法不需要缴纳社会保障资金的单位应提供相关证明材料；</w:t>
      </w:r>
    </w:p>
    <w:p w14:paraId="6E816990">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5、无重大违法记录：提供参加本次政府采购活动前三年内在经营活动中没有重大违法记录的书面声明；</w:t>
      </w:r>
    </w:p>
    <w:p w14:paraId="630E1B4A">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6、信用记录：供应商未被列入信用中国网站(www.creditchina.gov.cn)“失信被执行人、重大税收违法失信主体”；不处于中国政府采购网(www.ccgp.gov.cn)“政府采购严重违法失信行为信息记录”中的禁止参加政府采购活动期间；</w:t>
      </w:r>
    </w:p>
    <w:p w14:paraId="11072749">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7、具有履行本合同所必需的设备和专业技术能力：提供具备履行合同所必须的设备和专业技术能力的书面声明；</w:t>
      </w:r>
    </w:p>
    <w:p w14:paraId="5C1AA1C5">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8、授权委托书：法定代表人授权委托书、被授权人身份证（法定代表人参加磋商时,只需提供法定代表人身份证），被授权人参加磋商时，须提供磋商前三个月内任意一个月的社保缴纳证明；</w:t>
      </w:r>
    </w:p>
    <w:p w14:paraId="39363836">
      <w:pPr>
        <w:pStyle w:val="11"/>
        <w:spacing w:line="360" w:lineRule="auto"/>
        <w:rPr>
          <w:rFonts w:hint="eastAsia" w:ascii="宋体" w:hAnsi="宋体" w:eastAsia="宋体" w:cs="宋体"/>
          <w:spacing w:val="4"/>
          <w:sz w:val="24"/>
          <w:szCs w:val="24"/>
          <w:highlight w:val="none"/>
          <w:lang w:val="en-US" w:eastAsia="zh-CN" w:bidi="ar-SA"/>
        </w:rPr>
      </w:pPr>
      <w:r>
        <w:rPr>
          <w:rFonts w:hint="eastAsia" w:ascii="宋体" w:hAnsi="宋体" w:eastAsia="宋体" w:cs="宋体"/>
          <w:spacing w:val="4"/>
          <w:sz w:val="24"/>
          <w:szCs w:val="24"/>
          <w:highlight w:val="none"/>
          <w:lang w:val="en-US" w:eastAsia="zh-CN" w:bidi="ar-SA"/>
        </w:rPr>
        <w:t>9、供应商企业关联关系声明函：单位负责人为同一人或者存在控股、管理关系的不同单位，不得同时参加本磋商项目响应的声明函；</w:t>
      </w:r>
    </w:p>
    <w:p w14:paraId="5C4301F9">
      <w:pPr>
        <w:spacing w:line="360" w:lineRule="auto"/>
        <w:ind w:firstLine="496" w:firstLineChars="200"/>
        <w:rPr>
          <w:rFonts w:hint="eastAsia" w:ascii="宋体" w:hAnsi="宋体" w:eastAsia="宋体" w:cs="宋体"/>
          <w:b/>
          <w:bCs/>
          <w:sz w:val="24"/>
          <w:szCs w:val="24"/>
          <w:highlight w:val="none"/>
        </w:rPr>
      </w:pPr>
      <w:r>
        <w:rPr>
          <w:rFonts w:hint="eastAsia" w:ascii="宋体" w:hAnsi="宋体" w:eastAsia="宋体" w:cs="宋体"/>
          <w:spacing w:val="4"/>
          <w:sz w:val="24"/>
          <w:szCs w:val="24"/>
          <w:highlight w:val="none"/>
          <w:lang w:val="en-US" w:eastAsia="zh-CN" w:bidi="ar-SA"/>
        </w:rPr>
        <w:t>本项目不允许联合体</w:t>
      </w:r>
      <w:r>
        <w:rPr>
          <w:rFonts w:hint="eastAsia" w:hAnsi="宋体" w:cs="宋体"/>
          <w:spacing w:val="4"/>
          <w:sz w:val="24"/>
          <w:szCs w:val="24"/>
          <w:highlight w:val="none"/>
          <w:lang w:val="en-US" w:eastAsia="zh-CN" w:bidi="ar-SA"/>
        </w:rPr>
        <w:t>响应</w:t>
      </w:r>
      <w:r>
        <w:rPr>
          <w:rFonts w:hint="eastAsia" w:ascii="宋体" w:hAnsi="宋体" w:eastAsia="宋体" w:cs="宋体"/>
          <w:spacing w:val="4"/>
          <w:sz w:val="24"/>
          <w:szCs w:val="24"/>
          <w:highlight w:val="none"/>
          <w:lang w:val="en-US" w:eastAsia="zh-CN" w:bidi="ar-SA"/>
        </w:rPr>
        <w:t>。</w:t>
      </w:r>
      <w:r>
        <w:rPr>
          <w:rFonts w:hint="eastAsia" w:ascii="宋体" w:hAnsi="宋体" w:eastAsia="宋体" w:cs="宋体"/>
          <w:b/>
          <w:bCs/>
          <w:sz w:val="24"/>
          <w:szCs w:val="24"/>
          <w:highlight w:val="none"/>
        </w:rPr>
        <w:br w:type="page"/>
      </w:r>
    </w:p>
    <w:p w14:paraId="11AF9024">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1739710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11B1B2A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91F3802">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DB49D4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4502DD53">
      <w:pPr>
        <w:spacing w:line="360" w:lineRule="auto"/>
        <w:ind w:firstLine="480" w:firstLineChars="200"/>
        <w:jc w:val="left"/>
        <w:rPr>
          <w:rFonts w:hint="eastAsia" w:ascii="宋体" w:hAnsi="宋体" w:eastAsia="宋体" w:cs="宋体"/>
          <w:sz w:val="24"/>
          <w:szCs w:val="24"/>
          <w:highlight w:val="none"/>
        </w:rPr>
      </w:pPr>
    </w:p>
    <w:p w14:paraId="19F190E5">
      <w:pPr>
        <w:spacing w:line="360" w:lineRule="auto"/>
        <w:jc w:val="left"/>
        <w:rPr>
          <w:rFonts w:hint="eastAsia" w:ascii="宋体" w:hAnsi="宋体" w:eastAsia="宋体" w:cs="宋体"/>
          <w:sz w:val="24"/>
          <w:szCs w:val="24"/>
          <w:highlight w:val="none"/>
        </w:rPr>
      </w:pPr>
    </w:p>
    <w:p w14:paraId="63506F91">
      <w:pPr>
        <w:spacing w:line="360" w:lineRule="auto"/>
        <w:jc w:val="left"/>
        <w:rPr>
          <w:rFonts w:hint="eastAsia" w:ascii="宋体" w:hAnsi="宋体" w:eastAsia="宋体" w:cs="宋体"/>
          <w:sz w:val="24"/>
          <w:szCs w:val="24"/>
          <w:highlight w:val="none"/>
        </w:rPr>
      </w:pPr>
    </w:p>
    <w:p w14:paraId="1FD4E75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5BCC4E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75D9F3B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56840C6">
      <w:pPr>
        <w:adjustRightInd w:val="0"/>
        <w:snapToGrid w:val="0"/>
        <w:spacing w:line="360" w:lineRule="auto"/>
        <w:jc w:val="left"/>
        <w:rPr>
          <w:rFonts w:hint="eastAsia" w:ascii="宋体" w:hAnsi="宋体" w:eastAsia="宋体" w:cs="宋体"/>
          <w:sz w:val="24"/>
          <w:szCs w:val="24"/>
          <w:highlight w:val="none"/>
        </w:rPr>
      </w:pPr>
    </w:p>
    <w:p w14:paraId="4B89BEE0">
      <w:pPr>
        <w:pStyle w:val="12"/>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E6C7422">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21B0379C">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00522DDF">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6BB68173">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539116E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hAnsi="宋体" w:cs="宋体"/>
          <w:sz w:val="24"/>
          <w:szCs w:val="24"/>
          <w:highlight w:val="none"/>
          <w:lang w:val="en-US" w:eastAsia="zh-CN"/>
        </w:rPr>
        <w:t>磋商</w:t>
      </w:r>
      <w:r>
        <w:rPr>
          <w:rFonts w:hint="eastAsia" w:ascii="宋体" w:hAnsi="宋体" w:eastAsia="宋体" w:cs="宋体"/>
          <w:sz w:val="24"/>
          <w:szCs w:val="24"/>
          <w:highlight w:val="none"/>
        </w:rPr>
        <w:t>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0027B8F1">
      <w:pPr>
        <w:spacing w:line="360" w:lineRule="auto"/>
        <w:ind w:firstLine="480" w:firstLineChars="200"/>
        <w:jc w:val="left"/>
        <w:rPr>
          <w:rFonts w:hint="eastAsia" w:ascii="宋体" w:hAnsi="宋体" w:eastAsia="宋体" w:cs="宋体"/>
          <w:sz w:val="24"/>
          <w:szCs w:val="24"/>
          <w:highlight w:val="none"/>
        </w:rPr>
      </w:pPr>
    </w:p>
    <w:p w14:paraId="0EEEAB0E">
      <w:pPr>
        <w:spacing w:line="360" w:lineRule="auto"/>
        <w:ind w:firstLine="480" w:firstLineChars="200"/>
        <w:jc w:val="left"/>
        <w:rPr>
          <w:rFonts w:hint="eastAsia" w:ascii="宋体" w:hAnsi="宋体" w:eastAsia="宋体" w:cs="宋体"/>
          <w:sz w:val="24"/>
          <w:szCs w:val="24"/>
          <w:highlight w:val="none"/>
        </w:rPr>
      </w:pPr>
    </w:p>
    <w:p w14:paraId="7524D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2A7A7C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4DCA5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FC63DBF">
      <w:pPr>
        <w:adjustRightInd w:val="0"/>
        <w:snapToGrid w:val="0"/>
        <w:spacing w:line="360" w:lineRule="auto"/>
        <w:jc w:val="left"/>
        <w:rPr>
          <w:rFonts w:hint="eastAsia" w:ascii="宋体" w:hAnsi="宋体" w:eastAsia="宋体" w:cs="宋体"/>
          <w:sz w:val="24"/>
          <w:szCs w:val="24"/>
          <w:highlight w:val="none"/>
        </w:rPr>
      </w:pPr>
    </w:p>
    <w:p w14:paraId="233BBA34">
      <w:pPr>
        <w:adjustRightInd w:val="0"/>
        <w:snapToGrid w:val="0"/>
        <w:spacing w:line="360" w:lineRule="auto"/>
        <w:jc w:val="left"/>
        <w:rPr>
          <w:rFonts w:hint="eastAsia" w:ascii="宋体" w:hAnsi="宋体" w:eastAsia="宋体" w:cs="宋体"/>
          <w:sz w:val="24"/>
          <w:szCs w:val="24"/>
          <w:highlight w:val="none"/>
        </w:rPr>
      </w:pPr>
    </w:p>
    <w:p w14:paraId="4563336F">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09B8FB4D">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188D6183">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02E29C5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4A94362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2ED743F">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9160B6">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6381F6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021A755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C151F5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615F388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D0946B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2.供应商最近三年法律纠纷情况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2F4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07EA13D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3A07547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4640A97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39B1BEE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1CB6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8294B53">
            <w:pPr>
              <w:spacing w:line="360" w:lineRule="auto"/>
              <w:jc w:val="left"/>
              <w:rPr>
                <w:rFonts w:hint="eastAsia" w:ascii="宋体" w:hAnsi="宋体" w:eastAsia="宋体" w:cs="宋体"/>
                <w:sz w:val="24"/>
                <w:szCs w:val="24"/>
                <w:highlight w:val="none"/>
              </w:rPr>
            </w:pPr>
          </w:p>
        </w:tc>
        <w:tc>
          <w:tcPr>
            <w:tcW w:w="2280" w:type="dxa"/>
          </w:tcPr>
          <w:p w14:paraId="533B7968">
            <w:pPr>
              <w:spacing w:line="360" w:lineRule="auto"/>
              <w:jc w:val="left"/>
              <w:rPr>
                <w:rFonts w:hint="eastAsia" w:ascii="宋体" w:hAnsi="宋体" w:eastAsia="宋体" w:cs="宋体"/>
                <w:sz w:val="24"/>
                <w:szCs w:val="24"/>
                <w:highlight w:val="none"/>
              </w:rPr>
            </w:pPr>
          </w:p>
        </w:tc>
        <w:tc>
          <w:tcPr>
            <w:tcW w:w="1826" w:type="dxa"/>
          </w:tcPr>
          <w:p w14:paraId="2BAD64D9">
            <w:pPr>
              <w:spacing w:line="360" w:lineRule="auto"/>
              <w:jc w:val="left"/>
              <w:rPr>
                <w:rFonts w:hint="eastAsia" w:ascii="宋体" w:hAnsi="宋体" w:eastAsia="宋体" w:cs="宋体"/>
                <w:sz w:val="24"/>
                <w:szCs w:val="24"/>
                <w:highlight w:val="none"/>
              </w:rPr>
            </w:pPr>
          </w:p>
        </w:tc>
        <w:tc>
          <w:tcPr>
            <w:tcW w:w="2812" w:type="dxa"/>
          </w:tcPr>
          <w:p w14:paraId="3602990C">
            <w:pPr>
              <w:spacing w:line="360" w:lineRule="auto"/>
              <w:jc w:val="left"/>
              <w:rPr>
                <w:rFonts w:hint="eastAsia" w:ascii="宋体" w:hAnsi="宋体" w:eastAsia="宋体" w:cs="宋体"/>
                <w:sz w:val="24"/>
                <w:szCs w:val="24"/>
                <w:highlight w:val="none"/>
              </w:rPr>
            </w:pPr>
          </w:p>
        </w:tc>
      </w:tr>
      <w:tr w14:paraId="18E8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41E5B51">
            <w:pPr>
              <w:spacing w:line="360" w:lineRule="auto"/>
              <w:jc w:val="left"/>
              <w:rPr>
                <w:rFonts w:hint="eastAsia" w:ascii="宋体" w:hAnsi="宋体" w:eastAsia="宋体" w:cs="宋体"/>
                <w:sz w:val="24"/>
                <w:szCs w:val="24"/>
                <w:highlight w:val="none"/>
              </w:rPr>
            </w:pPr>
          </w:p>
        </w:tc>
        <w:tc>
          <w:tcPr>
            <w:tcW w:w="2280" w:type="dxa"/>
          </w:tcPr>
          <w:p w14:paraId="6BA1F39C">
            <w:pPr>
              <w:spacing w:line="360" w:lineRule="auto"/>
              <w:jc w:val="left"/>
              <w:rPr>
                <w:rFonts w:hint="eastAsia" w:ascii="宋体" w:hAnsi="宋体" w:eastAsia="宋体" w:cs="宋体"/>
                <w:sz w:val="24"/>
                <w:szCs w:val="24"/>
                <w:highlight w:val="none"/>
              </w:rPr>
            </w:pPr>
          </w:p>
        </w:tc>
        <w:tc>
          <w:tcPr>
            <w:tcW w:w="1826" w:type="dxa"/>
          </w:tcPr>
          <w:p w14:paraId="3F0BA8EC">
            <w:pPr>
              <w:spacing w:line="360" w:lineRule="auto"/>
              <w:jc w:val="left"/>
              <w:rPr>
                <w:rFonts w:hint="eastAsia" w:ascii="宋体" w:hAnsi="宋体" w:eastAsia="宋体" w:cs="宋体"/>
                <w:sz w:val="24"/>
                <w:szCs w:val="24"/>
                <w:highlight w:val="none"/>
              </w:rPr>
            </w:pPr>
          </w:p>
        </w:tc>
        <w:tc>
          <w:tcPr>
            <w:tcW w:w="2812" w:type="dxa"/>
          </w:tcPr>
          <w:p w14:paraId="3D5C4C50">
            <w:pPr>
              <w:spacing w:line="360" w:lineRule="auto"/>
              <w:jc w:val="left"/>
              <w:rPr>
                <w:rFonts w:hint="eastAsia" w:ascii="宋体" w:hAnsi="宋体" w:eastAsia="宋体" w:cs="宋体"/>
                <w:sz w:val="24"/>
                <w:szCs w:val="24"/>
                <w:highlight w:val="none"/>
              </w:rPr>
            </w:pPr>
          </w:p>
        </w:tc>
      </w:tr>
      <w:tr w14:paraId="04A3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6A14FB5">
            <w:pPr>
              <w:spacing w:line="360" w:lineRule="auto"/>
              <w:jc w:val="left"/>
              <w:rPr>
                <w:rFonts w:hint="eastAsia" w:ascii="宋体" w:hAnsi="宋体" w:eastAsia="宋体" w:cs="宋体"/>
                <w:sz w:val="24"/>
                <w:szCs w:val="24"/>
                <w:highlight w:val="none"/>
              </w:rPr>
            </w:pPr>
          </w:p>
        </w:tc>
        <w:tc>
          <w:tcPr>
            <w:tcW w:w="2280" w:type="dxa"/>
          </w:tcPr>
          <w:p w14:paraId="157B93F2">
            <w:pPr>
              <w:spacing w:line="360" w:lineRule="auto"/>
              <w:jc w:val="left"/>
              <w:rPr>
                <w:rFonts w:hint="eastAsia" w:ascii="宋体" w:hAnsi="宋体" w:eastAsia="宋体" w:cs="宋体"/>
                <w:sz w:val="24"/>
                <w:szCs w:val="24"/>
                <w:highlight w:val="none"/>
              </w:rPr>
            </w:pPr>
          </w:p>
        </w:tc>
        <w:tc>
          <w:tcPr>
            <w:tcW w:w="1826" w:type="dxa"/>
          </w:tcPr>
          <w:p w14:paraId="40E75F70">
            <w:pPr>
              <w:spacing w:line="360" w:lineRule="auto"/>
              <w:jc w:val="left"/>
              <w:rPr>
                <w:rFonts w:hint="eastAsia" w:ascii="宋体" w:hAnsi="宋体" w:eastAsia="宋体" w:cs="宋体"/>
                <w:sz w:val="24"/>
                <w:szCs w:val="24"/>
                <w:highlight w:val="none"/>
              </w:rPr>
            </w:pPr>
          </w:p>
        </w:tc>
        <w:tc>
          <w:tcPr>
            <w:tcW w:w="2812" w:type="dxa"/>
          </w:tcPr>
          <w:p w14:paraId="07453231">
            <w:pPr>
              <w:spacing w:line="360" w:lineRule="auto"/>
              <w:jc w:val="left"/>
              <w:rPr>
                <w:rFonts w:hint="eastAsia" w:ascii="宋体" w:hAnsi="宋体" w:eastAsia="宋体" w:cs="宋体"/>
                <w:sz w:val="24"/>
                <w:szCs w:val="24"/>
                <w:highlight w:val="none"/>
              </w:rPr>
            </w:pPr>
          </w:p>
        </w:tc>
      </w:tr>
    </w:tbl>
    <w:p w14:paraId="07089665">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3.其他情况：</w:t>
      </w:r>
      <w:r>
        <w:rPr>
          <w:rFonts w:hint="eastAsia" w:ascii="宋体" w:hAnsi="宋体" w:eastAsia="宋体" w:cs="宋体"/>
          <w:sz w:val="24"/>
          <w:szCs w:val="24"/>
          <w:highlight w:val="none"/>
          <w:u w:val="single"/>
        </w:rPr>
        <w:t xml:space="preserve">                                     </w:t>
      </w:r>
    </w:p>
    <w:p w14:paraId="6F7E6180">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5E6F7045">
      <w:pPr>
        <w:spacing w:line="360" w:lineRule="auto"/>
        <w:rPr>
          <w:rFonts w:hint="eastAsia" w:ascii="宋体" w:hAnsi="宋体" w:eastAsia="宋体" w:cs="宋体"/>
          <w:sz w:val="24"/>
          <w:szCs w:val="24"/>
          <w:highlight w:val="none"/>
        </w:rPr>
      </w:pPr>
    </w:p>
    <w:p w14:paraId="7433022C">
      <w:pPr>
        <w:spacing w:line="360" w:lineRule="auto"/>
        <w:rPr>
          <w:rFonts w:hint="eastAsia" w:ascii="宋体" w:hAnsi="宋体" w:eastAsia="宋体" w:cs="宋体"/>
          <w:sz w:val="24"/>
          <w:szCs w:val="24"/>
          <w:highlight w:val="none"/>
        </w:rPr>
      </w:pPr>
    </w:p>
    <w:p w14:paraId="63E73C88">
      <w:pPr>
        <w:spacing w:line="360" w:lineRule="auto"/>
        <w:rPr>
          <w:rFonts w:hint="eastAsia" w:ascii="宋体" w:hAnsi="宋体" w:eastAsia="宋体" w:cs="宋体"/>
          <w:sz w:val="24"/>
          <w:szCs w:val="24"/>
          <w:highlight w:val="none"/>
        </w:rPr>
      </w:pPr>
    </w:p>
    <w:p w14:paraId="390A12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279B9E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22DD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94E7239">
      <w:pPr>
        <w:spacing w:line="360" w:lineRule="auto"/>
        <w:jc w:val="both"/>
        <w:rPr>
          <w:rFonts w:hint="eastAsia" w:ascii="宋体" w:hAnsi="宋体" w:eastAsia="宋体" w:cs="宋体"/>
          <w:b/>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7180A81B">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6FBE04DF">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67CDE2F5">
      <w:pPr>
        <w:pStyle w:val="3"/>
        <w:spacing w:after="0" w:line="360" w:lineRule="auto"/>
        <w:ind w:firstLine="480"/>
        <w:rPr>
          <w:rFonts w:hint="eastAsia" w:ascii="宋体" w:hAnsi="宋体" w:eastAsia="宋体" w:cs="宋体"/>
          <w:sz w:val="24"/>
          <w:szCs w:val="24"/>
          <w:highlight w:val="none"/>
        </w:rPr>
      </w:pPr>
    </w:p>
    <w:p w14:paraId="6088CC42">
      <w:pPr>
        <w:adjustRightInd w:val="0"/>
        <w:snapToGrid w:val="0"/>
        <w:spacing w:line="360" w:lineRule="auto"/>
        <w:jc w:val="left"/>
        <w:rPr>
          <w:rFonts w:hint="eastAsia" w:ascii="宋体" w:hAnsi="宋体" w:eastAsia="宋体" w:cs="宋体"/>
          <w:sz w:val="24"/>
          <w:szCs w:val="24"/>
          <w:highlight w:val="none"/>
        </w:rPr>
      </w:pPr>
      <w:bookmarkStart w:id="27" w:name="_Toc2074_WPSOffice_Level2"/>
      <w:bookmarkStart w:id="28" w:name="_Toc31070_WPSOffice_Level2"/>
      <w:r>
        <w:rPr>
          <w:rFonts w:hint="eastAsia" w:ascii="宋体" w:hAnsi="宋体" w:eastAsia="宋体" w:cs="宋体"/>
          <w:sz w:val="24"/>
          <w:szCs w:val="24"/>
          <w:highlight w:val="none"/>
        </w:rPr>
        <w:t>（1）与供应商单位法定代表人为同一人的其他单位</w:t>
      </w:r>
      <w:bookmarkEnd w:id="27"/>
      <w:bookmarkEnd w:id="28"/>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B10F875">
      <w:pPr>
        <w:adjustRightInd w:val="0"/>
        <w:snapToGrid w:val="0"/>
        <w:spacing w:line="360" w:lineRule="auto"/>
        <w:jc w:val="left"/>
        <w:rPr>
          <w:rFonts w:hint="eastAsia" w:ascii="宋体" w:hAnsi="宋体" w:eastAsia="宋体" w:cs="宋体"/>
          <w:sz w:val="24"/>
          <w:szCs w:val="24"/>
          <w:highlight w:val="none"/>
        </w:rPr>
      </w:pPr>
      <w:bookmarkStart w:id="29" w:name="_Toc27053_WPSOffice_Level2"/>
      <w:bookmarkStart w:id="30" w:name="_Toc889_WPSOffice_Level2"/>
      <w:r>
        <w:rPr>
          <w:rFonts w:hint="eastAsia" w:ascii="宋体" w:hAnsi="宋体" w:eastAsia="宋体" w:cs="宋体"/>
          <w:sz w:val="24"/>
          <w:szCs w:val="24"/>
          <w:highlight w:val="none"/>
        </w:rPr>
        <w:t>（2）与供应商存在直接控股、管理关系的其他单位</w:t>
      </w:r>
      <w:bookmarkEnd w:id="29"/>
      <w:bookmarkEnd w:id="30"/>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518A3B4">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D4D0C54">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7FDEC77B">
      <w:pPr>
        <w:pStyle w:val="3"/>
        <w:spacing w:line="360" w:lineRule="auto"/>
        <w:ind w:firstLine="480"/>
        <w:rPr>
          <w:rFonts w:hint="eastAsia" w:ascii="宋体" w:hAnsi="宋体" w:eastAsia="宋体" w:cs="宋体"/>
          <w:sz w:val="24"/>
          <w:szCs w:val="24"/>
          <w:highlight w:val="none"/>
        </w:rPr>
      </w:pPr>
    </w:p>
    <w:p w14:paraId="2097B924">
      <w:pPr>
        <w:spacing w:line="360" w:lineRule="auto"/>
        <w:jc w:val="left"/>
        <w:rPr>
          <w:rFonts w:hint="eastAsia" w:ascii="宋体" w:hAnsi="宋体" w:eastAsia="宋体" w:cs="宋体"/>
          <w:sz w:val="24"/>
          <w:szCs w:val="24"/>
          <w:highlight w:val="none"/>
        </w:rPr>
      </w:pPr>
    </w:p>
    <w:p w14:paraId="77A64C80">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D1D412">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29C17CE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EE14C88">
      <w:pPr>
        <w:spacing w:line="360" w:lineRule="auto"/>
        <w:rPr>
          <w:rFonts w:hint="eastAsia" w:ascii="宋体" w:hAnsi="宋体" w:eastAsia="宋体" w:cs="宋体"/>
          <w:sz w:val="24"/>
          <w:szCs w:val="24"/>
          <w:highlight w:val="none"/>
        </w:rPr>
      </w:pPr>
    </w:p>
    <w:p w14:paraId="2441FA77">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123260DA">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31BA58D2">
      <w:pPr>
        <w:spacing w:line="360" w:lineRule="auto"/>
        <w:ind w:firstLine="602"/>
        <w:jc w:val="center"/>
        <w:rPr>
          <w:rFonts w:hint="eastAsia" w:ascii="宋体" w:hAnsi="宋体" w:eastAsia="宋体" w:cs="宋体"/>
          <w:b/>
          <w:bCs/>
          <w:sz w:val="24"/>
          <w:szCs w:val="24"/>
          <w:highlight w:val="none"/>
        </w:rPr>
      </w:pPr>
      <w:bookmarkStart w:id="31" w:name="_Toc8555_WPSOffice_Level1"/>
      <w:bookmarkStart w:id="32" w:name="_Toc17675_WPSOffice_Level1"/>
      <w:r>
        <w:rPr>
          <w:rFonts w:hint="eastAsia" w:ascii="宋体" w:hAnsi="宋体" w:eastAsia="宋体" w:cs="宋体"/>
          <w:b/>
          <w:bCs/>
          <w:sz w:val="24"/>
          <w:szCs w:val="24"/>
          <w:highlight w:val="none"/>
        </w:rPr>
        <w:t>供应商业绩情况</w:t>
      </w:r>
      <w:bookmarkEnd w:id="31"/>
      <w:bookmarkEnd w:id="32"/>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6F9B20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4EE5105">
            <w:pPr>
              <w:spacing w:line="360" w:lineRule="auto"/>
              <w:ind w:firstLine="120" w:firstLineChars="50"/>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vAlign w:val="center"/>
          </w:tcPr>
          <w:p w14:paraId="55A719C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vAlign w:val="center"/>
          </w:tcPr>
          <w:p w14:paraId="06942BB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vAlign w:val="center"/>
          </w:tcPr>
          <w:p w14:paraId="7D5E48E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34" w:type="dxa"/>
            <w:vAlign w:val="center"/>
          </w:tcPr>
          <w:p w14:paraId="251F809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37" w:type="dxa"/>
            <w:gridSpan w:val="2"/>
            <w:tcBorders>
              <w:right w:val="single" w:color="auto" w:sz="4" w:space="0"/>
            </w:tcBorders>
            <w:vAlign w:val="center"/>
          </w:tcPr>
          <w:p w14:paraId="4494DD0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DF0038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vAlign w:val="center"/>
          </w:tcPr>
          <w:p w14:paraId="1BC4FFE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80F1B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D4571E6">
            <w:pPr>
              <w:spacing w:line="360" w:lineRule="auto"/>
              <w:jc w:val="center"/>
              <w:rPr>
                <w:rFonts w:hint="eastAsia" w:ascii="宋体" w:hAnsi="宋体" w:eastAsia="宋体" w:cs="宋体"/>
                <w:sz w:val="24"/>
                <w:szCs w:val="24"/>
                <w:highlight w:val="none"/>
              </w:rPr>
            </w:pPr>
          </w:p>
        </w:tc>
        <w:tc>
          <w:tcPr>
            <w:tcW w:w="1275" w:type="dxa"/>
            <w:vAlign w:val="center"/>
          </w:tcPr>
          <w:p w14:paraId="5C2F44EB">
            <w:pPr>
              <w:spacing w:line="360" w:lineRule="auto"/>
              <w:jc w:val="center"/>
              <w:rPr>
                <w:rFonts w:hint="eastAsia" w:ascii="宋体" w:hAnsi="宋体" w:eastAsia="宋体" w:cs="宋体"/>
                <w:sz w:val="24"/>
                <w:szCs w:val="24"/>
                <w:highlight w:val="none"/>
              </w:rPr>
            </w:pPr>
          </w:p>
        </w:tc>
        <w:tc>
          <w:tcPr>
            <w:tcW w:w="1134" w:type="dxa"/>
            <w:vAlign w:val="center"/>
          </w:tcPr>
          <w:p w14:paraId="1C73C656">
            <w:pPr>
              <w:spacing w:line="360" w:lineRule="auto"/>
              <w:jc w:val="center"/>
              <w:rPr>
                <w:rFonts w:hint="eastAsia" w:ascii="宋体" w:hAnsi="宋体" w:eastAsia="宋体" w:cs="宋体"/>
                <w:sz w:val="24"/>
                <w:szCs w:val="24"/>
                <w:highlight w:val="none"/>
              </w:rPr>
            </w:pPr>
          </w:p>
        </w:tc>
        <w:tc>
          <w:tcPr>
            <w:tcW w:w="1276" w:type="dxa"/>
            <w:vAlign w:val="center"/>
          </w:tcPr>
          <w:p w14:paraId="208C985A">
            <w:pPr>
              <w:spacing w:line="360" w:lineRule="auto"/>
              <w:jc w:val="center"/>
              <w:rPr>
                <w:rFonts w:hint="eastAsia" w:ascii="宋体" w:hAnsi="宋体" w:eastAsia="宋体" w:cs="宋体"/>
                <w:sz w:val="24"/>
                <w:szCs w:val="24"/>
                <w:highlight w:val="none"/>
              </w:rPr>
            </w:pPr>
          </w:p>
        </w:tc>
        <w:tc>
          <w:tcPr>
            <w:tcW w:w="1134" w:type="dxa"/>
            <w:vAlign w:val="center"/>
          </w:tcPr>
          <w:p w14:paraId="4CBD76A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1B7CF8B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45DA852">
            <w:pPr>
              <w:spacing w:line="360" w:lineRule="auto"/>
              <w:jc w:val="center"/>
              <w:rPr>
                <w:rFonts w:hint="eastAsia" w:ascii="宋体" w:hAnsi="宋体" w:eastAsia="宋体" w:cs="宋体"/>
                <w:sz w:val="24"/>
                <w:szCs w:val="24"/>
                <w:highlight w:val="none"/>
              </w:rPr>
            </w:pPr>
          </w:p>
        </w:tc>
      </w:tr>
      <w:tr w14:paraId="48B5F3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6A26CD6">
            <w:pPr>
              <w:spacing w:line="360" w:lineRule="auto"/>
              <w:jc w:val="center"/>
              <w:rPr>
                <w:rFonts w:hint="eastAsia" w:ascii="宋体" w:hAnsi="宋体" w:eastAsia="宋体" w:cs="宋体"/>
                <w:sz w:val="24"/>
                <w:szCs w:val="24"/>
                <w:highlight w:val="none"/>
              </w:rPr>
            </w:pPr>
          </w:p>
        </w:tc>
        <w:tc>
          <w:tcPr>
            <w:tcW w:w="1275" w:type="dxa"/>
            <w:vAlign w:val="center"/>
          </w:tcPr>
          <w:p w14:paraId="103626AF">
            <w:pPr>
              <w:spacing w:line="360" w:lineRule="auto"/>
              <w:jc w:val="center"/>
              <w:rPr>
                <w:rFonts w:hint="eastAsia" w:ascii="宋体" w:hAnsi="宋体" w:eastAsia="宋体" w:cs="宋体"/>
                <w:sz w:val="24"/>
                <w:szCs w:val="24"/>
                <w:highlight w:val="none"/>
              </w:rPr>
            </w:pPr>
          </w:p>
        </w:tc>
        <w:tc>
          <w:tcPr>
            <w:tcW w:w="1134" w:type="dxa"/>
            <w:vAlign w:val="center"/>
          </w:tcPr>
          <w:p w14:paraId="0876D25B">
            <w:pPr>
              <w:spacing w:line="360" w:lineRule="auto"/>
              <w:jc w:val="center"/>
              <w:rPr>
                <w:rFonts w:hint="eastAsia" w:ascii="宋体" w:hAnsi="宋体" w:eastAsia="宋体" w:cs="宋体"/>
                <w:sz w:val="24"/>
                <w:szCs w:val="24"/>
                <w:highlight w:val="none"/>
              </w:rPr>
            </w:pPr>
          </w:p>
        </w:tc>
        <w:tc>
          <w:tcPr>
            <w:tcW w:w="1276" w:type="dxa"/>
            <w:vAlign w:val="center"/>
          </w:tcPr>
          <w:p w14:paraId="5170AB2C">
            <w:pPr>
              <w:spacing w:line="360" w:lineRule="auto"/>
              <w:jc w:val="center"/>
              <w:rPr>
                <w:rFonts w:hint="eastAsia" w:ascii="宋体" w:hAnsi="宋体" w:eastAsia="宋体" w:cs="宋体"/>
                <w:sz w:val="24"/>
                <w:szCs w:val="24"/>
                <w:highlight w:val="none"/>
              </w:rPr>
            </w:pPr>
          </w:p>
        </w:tc>
        <w:tc>
          <w:tcPr>
            <w:tcW w:w="1134" w:type="dxa"/>
            <w:vAlign w:val="center"/>
          </w:tcPr>
          <w:p w14:paraId="6A63A713">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0C0D79EB">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7C0AE311">
            <w:pPr>
              <w:spacing w:line="360" w:lineRule="auto"/>
              <w:jc w:val="center"/>
              <w:rPr>
                <w:rFonts w:hint="eastAsia" w:ascii="宋体" w:hAnsi="宋体" w:eastAsia="宋体" w:cs="宋体"/>
                <w:sz w:val="24"/>
                <w:szCs w:val="24"/>
                <w:highlight w:val="none"/>
              </w:rPr>
            </w:pPr>
          </w:p>
        </w:tc>
      </w:tr>
      <w:tr w14:paraId="5E0556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5C4CA1">
            <w:pPr>
              <w:spacing w:line="360" w:lineRule="auto"/>
              <w:jc w:val="center"/>
              <w:rPr>
                <w:rFonts w:hint="eastAsia" w:ascii="宋体" w:hAnsi="宋体" w:eastAsia="宋体" w:cs="宋体"/>
                <w:sz w:val="24"/>
                <w:szCs w:val="24"/>
                <w:highlight w:val="none"/>
              </w:rPr>
            </w:pPr>
          </w:p>
        </w:tc>
        <w:tc>
          <w:tcPr>
            <w:tcW w:w="1275" w:type="dxa"/>
            <w:vAlign w:val="center"/>
          </w:tcPr>
          <w:p w14:paraId="7AF47B6D">
            <w:pPr>
              <w:spacing w:line="360" w:lineRule="auto"/>
              <w:jc w:val="center"/>
              <w:rPr>
                <w:rFonts w:hint="eastAsia" w:ascii="宋体" w:hAnsi="宋体" w:eastAsia="宋体" w:cs="宋体"/>
                <w:sz w:val="24"/>
                <w:szCs w:val="24"/>
                <w:highlight w:val="none"/>
              </w:rPr>
            </w:pPr>
          </w:p>
        </w:tc>
        <w:tc>
          <w:tcPr>
            <w:tcW w:w="1134" w:type="dxa"/>
            <w:vAlign w:val="center"/>
          </w:tcPr>
          <w:p w14:paraId="102FF49E">
            <w:pPr>
              <w:spacing w:line="360" w:lineRule="auto"/>
              <w:jc w:val="center"/>
              <w:rPr>
                <w:rFonts w:hint="eastAsia" w:ascii="宋体" w:hAnsi="宋体" w:eastAsia="宋体" w:cs="宋体"/>
                <w:sz w:val="24"/>
                <w:szCs w:val="24"/>
                <w:highlight w:val="none"/>
              </w:rPr>
            </w:pPr>
          </w:p>
        </w:tc>
        <w:tc>
          <w:tcPr>
            <w:tcW w:w="1276" w:type="dxa"/>
            <w:vAlign w:val="center"/>
          </w:tcPr>
          <w:p w14:paraId="1AC81A28">
            <w:pPr>
              <w:spacing w:line="360" w:lineRule="auto"/>
              <w:jc w:val="center"/>
              <w:rPr>
                <w:rFonts w:hint="eastAsia" w:ascii="宋体" w:hAnsi="宋体" w:eastAsia="宋体" w:cs="宋体"/>
                <w:sz w:val="24"/>
                <w:szCs w:val="24"/>
                <w:highlight w:val="none"/>
              </w:rPr>
            </w:pPr>
          </w:p>
        </w:tc>
        <w:tc>
          <w:tcPr>
            <w:tcW w:w="1134" w:type="dxa"/>
            <w:vAlign w:val="center"/>
          </w:tcPr>
          <w:p w14:paraId="09A0325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61B739B2">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4D2D4D8F">
            <w:pPr>
              <w:spacing w:line="360" w:lineRule="auto"/>
              <w:jc w:val="center"/>
              <w:rPr>
                <w:rFonts w:hint="eastAsia" w:ascii="宋体" w:hAnsi="宋体" w:eastAsia="宋体" w:cs="宋体"/>
                <w:sz w:val="24"/>
                <w:szCs w:val="24"/>
                <w:highlight w:val="none"/>
              </w:rPr>
            </w:pPr>
          </w:p>
        </w:tc>
      </w:tr>
      <w:tr w14:paraId="62BF79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DCF31D0">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60B6ADFC">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5B3D89F1">
            <w:pPr>
              <w:spacing w:line="360" w:lineRule="auto"/>
              <w:jc w:val="center"/>
              <w:rPr>
                <w:rFonts w:hint="eastAsia" w:ascii="宋体" w:hAnsi="宋体" w:eastAsia="宋体" w:cs="宋体"/>
                <w:sz w:val="24"/>
                <w:szCs w:val="24"/>
                <w:highlight w:val="none"/>
              </w:rPr>
            </w:pPr>
          </w:p>
        </w:tc>
        <w:tc>
          <w:tcPr>
            <w:tcW w:w="1276" w:type="dxa"/>
            <w:vAlign w:val="center"/>
          </w:tcPr>
          <w:p w14:paraId="62E1C3E1">
            <w:pPr>
              <w:spacing w:line="360" w:lineRule="auto"/>
              <w:jc w:val="center"/>
              <w:rPr>
                <w:rFonts w:hint="eastAsia" w:ascii="宋体" w:hAnsi="宋体" w:eastAsia="宋体" w:cs="宋体"/>
                <w:sz w:val="24"/>
                <w:szCs w:val="24"/>
                <w:highlight w:val="none"/>
              </w:rPr>
            </w:pPr>
          </w:p>
        </w:tc>
        <w:tc>
          <w:tcPr>
            <w:tcW w:w="1134" w:type="dxa"/>
            <w:vAlign w:val="center"/>
          </w:tcPr>
          <w:p w14:paraId="0A248D1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744A875">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5FFF5DD4">
            <w:pPr>
              <w:spacing w:line="360" w:lineRule="auto"/>
              <w:jc w:val="center"/>
              <w:rPr>
                <w:rFonts w:hint="eastAsia" w:ascii="宋体" w:hAnsi="宋体" w:eastAsia="宋体" w:cs="宋体"/>
                <w:sz w:val="24"/>
                <w:szCs w:val="24"/>
                <w:highlight w:val="none"/>
              </w:rPr>
            </w:pPr>
          </w:p>
        </w:tc>
      </w:tr>
      <w:tr w14:paraId="3C5F1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669AF03A">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60FEBD75">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B709EC">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34046319">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5A910C">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587B4077">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0B64FD89">
            <w:pPr>
              <w:spacing w:line="360" w:lineRule="auto"/>
              <w:jc w:val="center"/>
              <w:rPr>
                <w:rFonts w:hint="eastAsia" w:ascii="宋体" w:hAnsi="宋体" w:eastAsia="宋体" w:cs="宋体"/>
                <w:sz w:val="24"/>
                <w:szCs w:val="24"/>
                <w:highlight w:val="none"/>
              </w:rPr>
            </w:pPr>
          </w:p>
        </w:tc>
      </w:tr>
      <w:tr w14:paraId="4A54E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1860E8">
            <w:pPr>
              <w:spacing w:line="360" w:lineRule="auto"/>
              <w:jc w:val="center"/>
              <w:rPr>
                <w:rFonts w:hint="eastAsia" w:ascii="宋体" w:hAnsi="宋体" w:eastAsia="宋体" w:cs="宋体"/>
                <w:sz w:val="24"/>
                <w:szCs w:val="24"/>
                <w:highlight w:val="none"/>
              </w:rPr>
            </w:pPr>
          </w:p>
        </w:tc>
        <w:tc>
          <w:tcPr>
            <w:tcW w:w="1275" w:type="dxa"/>
            <w:vAlign w:val="center"/>
          </w:tcPr>
          <w:p w14:paraId="4A4A6E16">
            <w:pPr>
              <w:spacing w:line="360" w:lineRule="auto"/>
              <w:jc w:val="center"/>
              <w:rPr>
                <w:rFonts w:hint="eastAsia" w:ascii="宋体" w:hAnsi="宋体" w:eastAsia="宋体" w:cs="宋体"/>
                <w:sz w:val="24"/>
                <w:szCs w:val="24"/>
                <w:highlight w:val="none"/>
              </w:rPr>
            </w:pPr>
          </w:p>
        </w:tc>
        <w:tc>
          <w:tcPr>
            <w:tcW w:w="1134" w:type="dxa"/>
            <w:vAlign w:val="center"/>
          </w:tcPr>
          <w:p w14:paraId="246E189C">
            <w:pPr>
              <w:spacing w:line="360" w:lineRule="auto"/>
              <w:jc w:val="center"/>
              <w:rPr>
                <w:rFonts w:hint="eastAsia" w:ascii="宋体" w:hAnsi="宋体" w:eastAsia="宋体" w:cs="宋体"/>
                <w:sz w:val="24"/>
                <w:szCs w:val="24"/>
                <w:highlight w:val="none"/>
              </w:rPr>
            </w:pPr>
          </w:p>
        </w:tc>
        <w:tc>
          <w:tcPr>
            <w:tcW w:w="1276" w:type="dxa"/>
            <w:vAlign w:val="center"/>
          </w:tcPr>
          <w:p w14:paraId="2EB2F19D">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21EBDED1">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70CFB60A">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6B878DB9">
            <w:pPr>
              <w:spacing w:line="360" w:lineRule="auto"/>
              <w:jc w:val="center"/>
              <w:rPr>
                <w:rFonts w:hint="eastAsia" w:ascii="宋体" w:hAnsi="宋体" w:eastAsia="宋体" w:cs="宋体"/>
                <w:sz w:val="24"/>
                <w:szCs w:val="24"/>
                <w:highlight w:val="none"/>
              </w:rPr>
            </w:pPr>
          </w:p>
        </w:tc>
      </w:tr>
    </w:tbl>
    <w:p w14:paraId="365D897B">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3D70050E">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0D7ECDF8">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54B05B70">
      <w:pPr>
        <w:spacing w:line="360" w:lineRule="auto"/>
        <w:rPr>
          <w:rFonts w:hint="eastAsia" w:ascii="宋体" w:hAnsi="宋体" w:eastAsia="宋体" w:cs="宋体"/>
          <w:sz w:val="24"/>
          <w:szCs w:val="24"/>
          <w:highlight w:val="none"/>
        </w:rPr>
      </w:pPr>
    </w:p>
    <w:p w14:paraId="0CB0C84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501326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9F759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13668F4">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26"/>
      <w:r>
        <w:rPr>
          <w:rFonts w:hint="eastAsia" w:ascii="宋体" w:hAnsi="宋体" w:eastAsia="宋体" w:cs="宋体"/>
          <w:b/>
          <w:bCs/>
          <w:sz w:val="24"/>
          <w:szCs w:val="24"/>
          <w:highlight w:val="none"/>
        </w:rPr>
        <w:t>（四）其他可以证明供应商实力的文件（如果有，格式自拟）</w:t>
      </w:r>
    </w:p>
    <w:p w14:paraId="0F652EF6">
      <w:pPr>
        <w:pStyle w:val="3"/>
        <w:spacing w:line="360" w:lineRule="auto"/>
        <w:rPr>
          <w:rFonts w:hint="eastAsia" w:ascii="宋体" w:hAnsi="宋体" w:eastAsia="宋体" w:cs="宋体"/>
          <w:sz w:val="24"/>
          <w:szCs w:val="24"/>
          <w:highlight w:val="none"/>
        </w:rPr>
      </w:pPr>
    </w:p>
    <w:p w14:paraId="37C7506F">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74658D96">
      <w:pPr>
        <w:spacing w:line="360" w:lineRule="auto"/>
        <w:ind w:firstLine="643"/>
        <w:jc w:val="center"/>
        <w:rPr>
          <w:rFonts w:hint="eastAsia" w:ascii="宋体" w:hAnsi="宋体" w:eastAsia="宋体" w:cs="宋体"/>
          <w:b/>
          <w:bCs/>
          <w:kern w:val="0"/>
          <w:sz w:val="24"/>
          <w:szCs w:val="24"/>
          <w:highlight w:val="none"/>
        </w:rPr>
      </w:pPr>
      <w:bookmarkStart w:id="33" w:name="_Toc10200"/>
      <w:bookmarkStart w:id="34" w:name="_Toc9888"/>
      <w:bookmarkStart w:id="35" w:name="_Toc16104"/>
      <w:bookmarkStart w:id="36" w:name="_Toc1059"/>
      <w:bookmarkStart w:id="37" w:name="_Toc18207"/>
      <w:bookmarkStart w:id="38" w:name="_Toc15169"/>
      <w:bookmarkStart w:id="39" w:name="_Toc9172_WPSOffice_Level1"/>
      <w:bookmarkStart w:id="40" w:name="_Toc14926_WPSOffice_Level1"/>
      <w:r>
        <w:rPr>
          <w:rFonts w:hint="eastAsia" w:ascii="宋体" w:hAnsi="宋体" w:eastAsia="宋体" w:cs="宋体"/>
          <w:b/>
          <w:bCs/>
          <w:kern w:val="0"/>
          <w:sz w:val="24"/>
          <w:szCs w:val="24"/>
          <w:highlight w:val="none"/>
        </w:rPr>
        <w:t>四、技术部分</w:t>
      </w:r>
      <w:bookmarkEnd w:id="33"/>
      <w:bookmarkEnd w:id="34"/>
      <w:bookmarkEnd w:id="35"/>
      <w:bookmarkEnd w:id="36"/>
      <w:bookmarkEnd w:id="37"/>
      <w:bookmarkEnd w:id="38"/>
      <w:bookmarkEnd w:id="39"/>
      <w:bookmarkEnd w:id="40"/>
    </w:p>
    <w:p w14:paraId="76F59678">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469A77D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2EF49C38">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7919E8C2">
      <w:pPr>
        <w:tabs>
          <w:tab w:val="left" w:pos="709"/>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Cs/>
          <w:sz w:val="24"/>
          <w:szCs w:val="24"/>
          <w:highlight w:val="none"/>
        </w:rPr>
        <w:t>3.完成附件3、附件4、附件5。</w:t>
      </w:r>
    </w:p>
    <w:p w14:paraId="72034133">
      <w:pPr>
        <w:spacing w:line="360" w:lineRule="auto"/>
        <w:ind w:firstLine="480" w:firstLineChars="200"/>
        <w:rPr>
          <w:rFonts w:hint="eastAsia" w:ascii="宋体" w:hAnsi="宋体" w:eastAsia="宋体" w:cs="宋体"/>
          <w:sz w:val="24"/>
          <w:szCs w:val="24"/>
          <w:highlight w:val="none"/>
        </w:rPr>
      </w:pPr>
    </w:p>
    <w:p w14:paraId="01E942EF">
      <w:pPr>
        <w:spacing w:line="360" w:lineRule="auto"/>
        <w:ind w:firstLine="480" w:firstLineChars="200"/>
        <w:rPr>
          <w:rFonts w:hint="eastAsia" w:ascii="宋体" w:hAnsi="宋体" w:eastAsia="宋体" w:cs="宋体"/>
          <w:sz w:val="24"/>
          <w:szCs w:val="24"/>
          <w:highlight w:val="none"/>
        </w:rPr>
      </w:pPr>
    </w:p>
    <w:p w14:paraId="6CB9729C">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41" w:name="_Toc403077656"/>
      <w:bookmarkStart w:id="42" w:name="_Toc363474033"/>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附件3：</w:t>
      </w:r>
    </w:p>
    <w:p w14:paraId="216EB5D3">
      <w:pPr>
        <w:spacing w:line="360" w:lineRule="auto"/>
        <w:ind w:firstLine="602"/>
        <w:jc w:val="center"/>
        <w:rPr>
          <w:rFonts w:hint="eastAsia" w:ascii="宋体" w:hAnsi="宋体" w:eastAsia="宋体" w:cs="宋体"/>
          <w:b/>
          <w:bCs/>
          <w:sz w:val="24"/>
          <w:szCs w:val="24"/>
          <w:highlight w:val="none"/>
        </w:rPr>
      </w:pPr>
      <w:bookmarkStart w:id="43" w:name="_Toc22246_WPSOffice_Level1"/>
      <w:bookmarkStart w:id="44" w:name="_Toc10827_WPSOffice_Level1"/>
      <w:r>
        <w:rPr>
          <w:rFonts w:hint="eastAsia" w:ascii="宋体" w:hAnsi="宋体" w:eastAsia="宋体" w:cs="宋体"/>
          <w:b/>
          <w:bCs/>
          <w:sz w:val="24"/>
          <w:szCs w:val="24"/>
          <w:highlight w:val="none"/>
        </w:rPr>
        <w:t>技术要求响应表</w:t>
      </w:r>
      <w:bookmarkEnd w:id="43"/>
      <w:bookmarkEnd w:id="44"/>
    </w:p>
    <w:p w14:paraId="2F422077">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6E453A5">
      <w:pPr>
        <w:pStyle w:val="3"/>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E60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698F5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7CAC2755">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736DF351">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w:t>
            </w:r>
          </w:p>
        </w:tc>
        <w:tc>
          <w:tcPr>
            <w:tcW w:w="2439" w:type="dxa"/>
            <w:tcBorders>
              <w:top w:val="single" w:color="auto" w:sz="4" w:space="0"/>
              <w:left w:val="nil"/>
              <w:bottom w:val="single" w:color="auto" w:sz="4" w:space="0"/>
              <w:right w:val="single" w:color="auto" w:sz="4" w:space="0"/>
            </w:tcBorders>
            <w:vAlign w:val="center"/>
          </w:tcPr>
          <w:p w14:paraId="5C1C6BF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496731E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16F2743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44B95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9A997F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A3873E3">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C2C778">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56B381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D546B21">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A9EAC7B">
            <w:pPr>
              <w:spacing w:line="360" w:lineRule="auto"/>
              <w:rPr>
                <w:rFonts w:hint="eastAsia" w:ascii="宋体" w:hAnsi="宋体" w:eastAsia="宋体" w:cs="宋体"/>
                <w:sz w:val="24"/>
                <w:szCs w:val="24"/>
                <w:highlight w:val="none"/>
              </w:rPr>
            </w:pPr>
          </w:p>
        </w:tc>
      </w:tr>
      <w:tr w14:paraId="23A6D3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2C04AE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607163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8EB93E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0958B36">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0A7A5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104791C">
            <w:pPr>
              <w:spacing w:line="360" w:lineRule="auto"/>
              <w:rPr>
                <w:rFonts w:hint="eastAsia" w:ascii="宋体" w:hAnsi="宋体" w:eastAsia="宋体" w:cs="宋体"/>
                <w:sz w:val="24"/>
                <w:szCs w:val="24"/>
                <w:highlight w:val="none"/>
              </w:rPr>
            </w:pPr>
          </w:p>
        </w:tc>
      </w:tr>
      <w:tr w14:paraId="5DBAAE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20530A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C28496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95B92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AED1637">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79F7EC">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28FE90">
            <w:pPr>
              <w:spacing w:line="360" w:lineRule="auto"/>
              <w:rPr>
                <w:rFonts w:hint="eastAsia" w:ascii="宋体" w:hAnsi="宋体" w:eastAsia="宋体" w:cs="宋体"/>
                <w:sz w:val="24"/>
                <w:szCs w:val="24"/>
                <w:highlight w:val="none"/>
              </w:rPr>
            </w:pPr>
          </w:p>
        </w:tc>
      </w:tr>
      <w:tr w14:paraId="66A1FA8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C0B7CC">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557F0EA">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9C218B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3C4C21">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241415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C73842A">
            <w:pPr>
              <w:spacing w:line="360" w:lineRule="auto"/>
              <w:rPr>
                <w:rFonts w:hint="eastAsia" w:ascii="宋体" w:hAnsi="宋体" w:eastAsia="宋体" w:cs="宋体"/>
                <w:sz w:val="24"/>
                <w:szCs w:val="24"/>
                <w:highlight w:val="none"/>
              </w:rPr>
            </w:pPr>
          </w:p>
        </w:tc>
      </w:tr>
      <w:tr w14:paraId="3E2032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14DA8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E0FF31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4EE6E70">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A0F7C6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F255536">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42DCDF">
            <w:pPr>
              <w:spacing w:line="360" w:lineRule="auto"/>
              <w:rPr>
                <w:rFonts w:hint="eastAsia" w:ascii="宋体" w:hAnsi="宋体" w:eastAsia="宋体" w:cs="宋体"/>
                <w:sz w:val="24"/>
                <w:szCs w:val="24"/>
                <w:highlight w:val="none"/>
              </w:rPr>
            </w:pPr>
          </w:p>
        </w:tc>
      </w:tr>
      <w:tr w14:paraId="0662754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432AA89">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6C54C12">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A04239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BD5EB30">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8AC650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8ACC085">
            <w:pPr>
              <w:spacing w:line="360" w:lineRule="auto"/>
              <w:rPr>
                <w:rFonts w:hint="eastAsia" w:ascii="宋体" w:hAnsi="宋体" w:eastAsia="宋体" w:cs="宋体"/>
                <w:sz w:val="24"/>
                <w:szCs w:val="24"/>
                <w:highlight w:val="none"/>
              </w:rPr>
            </w:pPr>
          </w:p>
        </w:tc>
      </w:tr>
    </w:tbl>
    <w:p w14:paraId="0A39D8CC">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683EBFD5">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4A523149">
      <w:pPr>
        <w:widowControl/>
        <w:spacing w:line="360" w:lineRule="auto"/>
        <w:ind w:firstLine="402"/>
        <w:jc w:val="left"/>
        <w:rPr>
          <w:rFonts w:hint="eastAsia" w:ascii="宋体" w:hAnsi="宋体" w:eastAsia="宋体" w:cs="宋体"/>
          <w:b/>
          <w:sz w:val="24"/>
          <w:szCs w:val="24"/>
          <w:highlight w:val="none"/>
        </w:rPr>
      </w:pPr>
    </w:p>
    <w:p w14:paraId="4E398E5E">
      <w:pPr>
        <w:spacing w:line="360" w:lineRule="auto"/>
        <w:rPr>
          <w:rFonts w:hint="eastAsia" w:ascii="宋体" w:hAnsi="宋体" w:eastAsia="宋体" w:cs="宋体"/>
          <w:sz w:val="24"/>
          <w:szCs w:val="24"/>
          <w:highlight w:val="none"/>
        </w:rPr>
      </w:pPr>
    </w:p>
    <w:p w14:paraId="1117859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4E6DAD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09B781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59F08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606D4867">
      <w:pPr>
        <w:spacing w:line="360" w:lineRule="auto"/>
        <w:ind w:firstLine="602"/>
        <w:jc w:val="left"/>
        <w:rPr>
          <w:rFonts w:hint="eastAsia" w:ascii="宋体" w:hAnsi="宋体" w:eastAsia="宋体" w:cs="宋体"/>
          <w:b/>
          <w:bCs/>
          <w:sz w:val="24"/>
          <w:szCs w:val="24"/>
          <w:highlight w:val="none"/>
        </w:rPr>
      </w:pPr>
      <w:bookmarkStart w:id="45" w:name="_Toc15638_WPSOffice_Level1"/>
      <w:bookmarkStart w:id="46" w:name="_Toc18588_WPSOffice_Level1"/>
      <w:r>
        <w:rPr>
          <w:rFonts w:hint="eastAsia" w:ascii="宋体" w:hAnsi="宋体" w:eastAsia="宋体" w:cs="宋体"/>
          <w:b/>
          <w:bCs/>
          <w:sz w:val="24"/>
          <w:szCs w:val="24"/>
          <w:highlight w:val="none"/>
        </w:rPr>
        <w:t>附件4</w:t>
      </w:r>
    </w:p>
    <w:p w14:paraId="29991546">
      <w:pPr>
        <w:shd w:val="clear"/>
        <w:spacing w:line="360" w:lineRule="auto"/>
        <w:jc w:val="center"/>
        <w:outlineLvl w:val="2"/>
        <w:rPr>
          <w:rFonts w:hint="eastAsia" w:ascii="宋体" w:hAnsi="宋体" w:eastAsia="宋体" w:cs="宋体"/>
          <w:color w:val="000000" w:themeColor="text1"/>
          <w:sz w:val="24"/>
          <w:szCs w:val="24"/>
          <w:highlight w:val="none"/>
          <w:u w:val="none"/>
          <w14:textFill>
            <w14:solidFill>
              <w14:schemeClr w14:val="tx1"/>
            </w14:solidFill>
          </w14:textFill>
        </w:rPr>
      </w:pPr>
      <w:bookmarkStart w:id="47" w:name="_Toc3607"/>
      <w:bookmarkStart w:id="48" w:name="OLE_LINK86"/>
      <w:bookmarkStart w:id="49" w:name="_Toc19300"/>
      <w:r>
        <w:rPr>
          <w:rFonts w:hint="eastAsia" w:ascii="宋体" w:hAnsi="宋体" w:eastAsia="宋体" w:cs="宋体"/>
          <w:b/>
          <w:bCs/>
          <w:color w:val="000000" w:themeColor="text1"/>
          <w:sz w:val="24"/>
          <w:szCs w:val="24"/>
          <w:highlight w:val="none"/>
          <w:u w:val="none"/>
          <w14:textFill>
            <w14:solidFill>
              <w14:schemeClr w14:val="tx1"/>
            </w14:solidFill>
          </w14:textFill>
        </w:rPr>
        <w:t>商务条款偏离表</w:t>
      </w:r>
      <w:bookmarkEnd w:id="47"/>
      <w:bookmarkEnd w:id="48"/>
      <w:bookmarkEnd w:id="49"/>
    </w:p>
    <w:p w14:paraId="304C9C5B">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p>
    <w:p w14:paraId="10E5108E">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项目编号:</w:t>
      </w:r>
    </w:p>
    <w:p w14:paraId="1EAEB4AD">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项目名称:</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472"/>
        <w:gridCol w:w="2583"/>
        <w:gridCol w:w="1561"/>
        <w:gridCol w:w="1169"/>
      </w:tblGrid>
      <w:tr w14:paraId="7C7A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99E549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序号</w:t>
            </w:r>
          </w:p>
        </w:tc>
        <w:tc>
          <w:tcPr>
            <w:tcW w:w="2472" w:type="dxa"/>
            <w:tcBorders>
              <w:top w:val="single" w:color="auto" w:sz="4" w:space="0"/>
              <w:left w:val="single" w:color="auto" w:sz="4" w:space="0"/>
              <w:bottom w:val="single" w:color="auto" w:sz="4" w:space="0"/>
              <w:right w:val="single" w:color="auto" w:sz="4" w:space="0"/>
            </w:tcBorders>
            <w:vAlign w:val="center"/>
          </w:tcPr>
          <w:p w14:paraId="74EDED14">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竞争性磋商文件</w:t>
            </w:r>
            <w:r>
              <w:rPr>
                <w:rFonts w:hint="eastAsia" w:ascii="宋体" w:hAnsi="宋体" w:eastAsia="宋体" w:cs="宋体"/>
                <w:color w:val="000000" w:themeColor="text1"/>
                <w:sz w:val="24"/>
                <w:szCs w:val="24"/>
                <w:highlight w:val="none"/>
                <w:u w:val="none"/>
                <w14:textFill>
                  <w14:solidFill>
                    <w14:schemeClr w14:val="tx1"/>
                  </w14:solidFill>
                </w14:textFill>
              </w:rPr>
              <w:t>的商务条款</w:t>
            </w:r>
          </w:p>
        </w:tc>
        <w:tc>
          <w:tcPr>
            <w:tcW w:w="2583" w:type="dxa"/>
            <w:tcBorders>
              <w:top w:val="single" w:color="auto" w:sz="4" w:space="0"/>
              <w:left w:val="single" w:color="auto" w:sz="4" w:space="0"/>
              <w:bottom w:val="single" w:color="auto" w:sz="4" w:space="0"/>
              <w:right w:val="single" w:color="auto" w:sz="4" w:space="0"/>
            </w:tcBorders>
            <w:vAlign w:val="center"/>
          </w:tcPr>
          <w:p w14:paraId="21DF27E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u w:val="none"/>
                <w14:textFill>
                  <w14:solidFill>
                    <w14:schemeClr w14:val="tx1"/>
                  </w14:solidFill>
                </w14:textFill>
              </w:rPr>
              <w:t>的商务条款</w:t>
            </w:r>
          </w:p>
        </w:tc>
        <w:tc>
          <w:tcPr>
            <w:tcW w:w="1561" w:type="dxa"/>
            <w:tcBorders>
              <w:top w:val="single" w:color="auto" w:sz="4" w:space="0"/>
              <w:left w:val="single" w:color="auto" w:sz="4" w:space="0"/>
              <w:bottom w:val="single" w:color="auto" w:sz="4" w:space="0"/>
              <w:right w:val="single" w:color="auto" w:sz="4" w:space="0"/>
            </w:tcBorders>
            <w:vAlign w:val="center"/>
          </w:tcPr>
          <w:p w14:paraId="7F72134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偏离</w:t>
            </w:r>
          </w:p>
        </w:tc>
        <w:tc>
          <w:tcPr>
            <w:tcW w:w="1169" w:type="dxa"/>
            <w:tcBorders>
              <w:top w:val="single" w:color="auto" w:sz="4" w:space="0"/>
              <w:left w:val="single" w:color="auto" w:sz="4" w:space="0"/>
              <w:bottom w:val="single" w:color="auto" w:sz="4" w:space="0"/>
              <w:right w:val="single" w:color="auto" w:sz="4" w:space="0"/>
            </w:tcBorders>
            <w:vAlign w:val="center"/>
          </w:tcPr>
          <w:p w14:paraId="1FA6A34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说明</w:t>
            </w:r>
          </w:p>
        </w:tc>
      </w:tr>
      <w:tr w14:paraId="4E3B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5FB2F05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412E464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5845758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0ACF84C1">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51186F97">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0873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65E50EA">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471D3C5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17A1972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5FBF62A6">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062B51D0">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14AC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7B08E91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6B993ED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2DE861C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21DBE639">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347849E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181D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39F53AA3">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1D92E33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66749FD9">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13FADC5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45A50C1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254B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3D94259A">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3F18B83E">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3364A76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784C2891">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6B4E47F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70E0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D2747F2">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05236E8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1343BB06">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64939786">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01CB8273">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5AF7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B5169DE">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6DB7C9A0">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4370368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58508BB7">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585FD454">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bl>
    <w:p w14:paraId="0968EE13">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说明:</w:t>
      </w:r>
    </w:p>
    <w:p w14:paraId="75E2D2A4">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1､本表只填写</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u w:val="none"/>
          <w14:textFill>
            <w14:solidFill>
              <w14:schemeClr w14:val="tx1"/>
            </w14:solidFill>
          </w14:textFill>
        </w:rPr>
        <w:t>中与</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竞争性磋商文件</w:t>
      </w:r>
      <w:r>
        <w:rPr>
          <w:rFonts w:hint="eastAsia" w:ascii="宋体" w:hAnsi="宋体" w:eastAsia="宋体" w:cs="宋体"/>
          <w:color w:val="000000" w:themeColor="text1"/>
          <w:sz w:val="24"/>
          <w:szCs w:val="24"/>
          <w:highlight w:val="none"/>
          <w:u w:val="none"/>
          <w14:textFill>
            <w14:solidFill>
              <w14:schemeClr w14:val="tx1"/>
            </w14:solidFill>
          </w14:textFill>
        </w:rPr>
        <w:t>有偏离(包括正偏离和负偏离)的内容,</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u w:val="none"/>
          <w14:textFill>
            <w14:solidFill>
              <w14:schemeClr w14:val="tx1"/>
            </w14:solidFill>
          </w14:textFill>
        </w:rPr>
        <w:t>中商务响应与</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竞争性磋商文件</w:t>
      </w:r>
      <w:r>
        <w:rPr>
          <w:rFonts w:hint="eastAsia" w:ascii="宋体" w:hAnsi="宋体" w:eastAsia="宋体" w:cs="宋体"/>
          <w:color w:val="000000" w:themeColor="text1"/>
          <w:sz w:val="24"/>
          <w:szCs w:val="24"/>
          <w:highlight w:val="none"/>
          <w:u w:val="none"/>
          <w14:textFill>
            <w14:solidFill>
              <w14:schemeClr w14:val="tx1"/>
            </w14:solidFill>
          </w14:textFill>
        </w:rPr>
        <w:t>要求完全一致的,不用在此表中列出,但必须提交空白表｡</w:t>
      </w:r>
    </w:p>
    <w:p w14:paraId="7A3D3AAE">
      <w:pPr>
        <w:widowControl/>
        <w:spacing w:line="360" w:lineRule="auto"/>
        <w:jc w:val="left"/>
        <w:rPr>
          <w:rFonts w:hint="eastAsia" w:ascii="宋体" w:hAnsi="宋体" w:eastAsia="宋体" w:cs="宋体"/>
          <w:b/>
          <w:sz w:val="24"/>
          <w:szCs w:val="24"/>
          <w:highlight w:val="none"/>
        </w:rPr>
      </w:pPr>
      <w:r>
        <w:rPr>
          <w:rFonts w:hint="eastAsia" w:ascii="宋体" w:hAnsi="宋体" w:eastAsia="宋体" w:cs="宋体"/>
          <w:color w:val="000000" w:themeColor="text1"/>
          <w:sz w:val="24"/>
          <w:szCs w:val="24"/>
          <w:highlight w:val="none"/>
          <w:u w:val="none"/>
          <w14:textFill>
            <w14:solidFill>
              <w14:schemeClr w14:val="tx1"/>
            </w14:solidFill>
          </w14:textFill>
        </w:rPr>
        <w:t>2､供应商必须据实填写,不得虚假响应,否则将取消其中标资格,并按有关规定进行处罚｡</w:t>
      </w:r>
    </w:p>
    <w:p w14:paraId="39E2B779">
      <w:pPr>
        <w:spacing w:line="360" w:lineRule="auto"/>
        <w:rPr>
          <w:rFonts w:hint="eastAsia" w:ascii="宋体" w:hAnsi="宋体" w:eastAsia="宋体" w:cs="宋体"/>
          <w:sz w:val="24"/>
          <w:szCs w:val="24"/>
          <w:highlight w:val="none"/>
        </w:rPr>
      </w:pPr>
    </w:p>
    <w:p w14:paraId="49A5614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6892525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06E84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AE34CAA">
      <w:pPr>
        <w:spacing w:line="360" w:lineRule="auto"/>
        <w:ind w:firstLine="562"/>
        <w:jc w:val="left"/>
        <w:rPr>
          <w:rFonts w:hint="eastAsia" w:ascii="宋体" w:hAnsi="宋体" w:eastAsia="宋体" w:cs="宋体"/>
          <w:b/>
          <w:bCs/>
          <w:sz w:val="24"/>
          <w:szCs w:val="24"/>
          <w:highlight w:val="none"/>
        </w:rPr>
        <w:sectPr>
          <w:pgSz w:w="11906" w:h="16838"/>
          <w:pgMar w:top="1440" w:right="1800" w:bottom="1440" w:left="1800" w:header="851" w:footer="992" w:gutter="0"/>
          <w:cols w:space="425" w:num="1"/>
          <w:docGrid w:type="lines" w:linePitch="312" w:charSpace="0"/>
        </w:sectPr>
      </w:pPr>
    </w:p>
    <w:p w14:paraId="3D00DB5E">
      <w:pPr>
        <w:spacing w:line="360" w:lineRule="auto"/>
        <w:ind w:firstLine="56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附件5：</w:t>
      </w:r>
      <w:bookmarkEnd w:id="45"/>
      <w:bookmarkEnd w:id="46"/>
    </w:p>
    <w:p w14:paraId="64EC752C">
      <w:pPr>
        <w:pStyle w:val="13"/>
        <w:spacing w:line="360" w:lineRule="auto"/>
        <w:ind w:firstLine="0" w:firstLineChars="0"/>
        <w:jc w:val="center"/>
        <w:outlineLvl w:val="6"/>
        <w:rPr>
          <w:rFonts w:hint="eastAsia" w:ascii="宋体" w:hAnsi="宋体" w:eastAsia="宋体" w:cs="宋体"/>
          <w:color w:val="auto"/>
          <w:sz w:val="24"/>
          <w:szCs w:val="24"/>
          <w:highlight w:val="none"/>
        </w:rPr>
      </w:pPr>
      <w:bookmarkStart w:id="50" w:name="_Toc1330"/>
      <w:bookmarkStart w:id="51" w:name="_Toc13771"/>
      <w:bookmarkStart w:id="52" w:name="_Toc7114"/>
      <w:bookmarkStart w:id="53" w:name="_Toc7860"/>
      <w:bookmarkStart w:id="54" w:name="_Toc1530"/>
      <w:bookmarkStart w:id="55" w:name="_Toc24116"/>
      <w:bookmarkStart w:id="56" w:name="_Toc17717"/>
      <w:bookmarkStart w:id="57" w:name="_Toc567"/>
      <w:bookmarkStart w:id="58" w:name="_Toc375"/>
      <w:r>
        <w:rPr>
          <w:rFonts w:hint="eastAsia" w:ascii="宋体" w:hAnsi="宋体" w:eastAsia="宋体" w:cs="宋体"/>
          <w:color w:val="auto"/>
          <w:sz w:val="24"/>
          <w:szCs w:val="24"/>
          <w:highlight w:val="none"/>
        </w:rPr>
        <w:t>拟投入人员汇总表</w:t>
      </w:r>
      <w:bookmarkEnd w:id="50"/>
      <w:bookmarkEnd w:id="51"/>
      <w:bookmarkEnd w:id="52"/>
      <w:bookmarkEnd w:id="53"/>
      <w:bookmarkEnd w:id="54"/>
      <w:bookmarkEnd w:id="55"/>
      <w:bookmarkEnd w:id="56"/>
      <w:bookmarkEnd w:id="57"/>
      <w:bookmarkEnd w:id="58"/>
    </w:p>
    <w:p w14:paraId="5E57F286">
      <w:pPr>
        <w:spacing w:line="360" w:lineRule="auto"/>
        <w:rPr>
          <w:rFonts w:hint="eastAsia" w:ascii="宋体" w:hAnsi="宋体" w:eastAsia="宋体" w:cs="宋体"/>
          <w:sz w:val="24"/>
          <w:szCs w:val="24"/>
          <w:highlight w:val="none"/>
        </w:rPr>
      </w:pPr>
    </w:p>
    <w:tbl>
      <w:tblPr>
        <w:tblStyle w:val="9"/>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6E80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6EFFDAD7">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424" w:type="dxa"/>
            <w:tcMar>
              <w:top w:w="15" w:type="dxa"/>
              <w:left w:w="15" w:type="dxa"/>
              <w:bottom w:w="0" w:type="dxa"/>
              <w:right w:w="15" w:type="dxa"/>
            </w:tcMar>
            <w:vAlign w:val="center"/>
          </w:tcPr>
          <w:p w14:paraId="687B53FA">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1223" w:type="dxa"/>
            <w:tcMar>
              <w:top w:w="15" w:type="dxa"/>
              <w:left w:w="15" w:type="dxa"/>
              <w:bottom w:w="0" w:type="dxa"/>
              <w:right w:w="15" w:type="dxa"/>
            </w:tcMar>
            <w:vAlign w:val="center"/>
          </w:tcPr>
          <w:p w14:paraId="5E5190FC">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性别</w:t>
            </w:r>
          </w:p>
        </w:tc>
        <w:tc>
          <w:tcPr>
            <w:tcW w:w="992" w:type="dxa"/>
            <w:tcMar>
              <w:top w:w="15" w:type="dxa"/>
              <w:left w:w="15" w:type="dxa"/>
              <w:bottom w:w="0" w:type="dxa"/>
              <w:right w:w="15" w:type="dxa"/>
            </w:tcMar>
            <w:vAlign w:val="center"/>
          </w:tcPr>
          <w:p w14:paraId="7A33F45A">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年龄</w:t>
            </w:r>
          </w:p>
        </w:tc>
        <w:tc>
          <w:tcPr>
            <w:tcW w:w="946" w:type="dxa"/>
            <w:tcMar>
              <w:top w:w="15" w:type="dxa"/>
              <w:left w:w="15" w:type="dxa"/>
              <w:bottom w:w="0" w:type="dxa"/>
              <w:right w:w="15" w:type="dxa"/>
            </w:tcMar>
            <w:vAlign w:val="center"/>
          </w:tcPr>
          <w:p w14:paraId="3632149C">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学历</w:t>
            </w:r>
          </w:p>
        </w:tc>
        <w:tc>
          <w:tcPr>
            <w:tcW w:w="1108" w:type="dxa"/>
            <w:tcMar>
              <w:top w:w="15" w:type="dxa"/>
              <w:left w:w="15" w:type="dxa"/>
              <w:bottom w:w="0" w:type="dxa"/>
              <w:right w:w="15" w:type="dxa"/>
            </w:tcMar>
            <w:vAlign w:val="center"/>
          </w:tcPr>
          <w:p w14:paraId="3A4D7E83">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工作</w:t>
            </w:r>
          </w:p>
          <w:p w14:paraId="49FB3943">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年限</w:t>
            </w:r>
          </w:p>
        </w:tc>
        <w:tc>
          <w:tcPr>
            <w:tcW w:w="2146" w:type="dxa"/>
            <w:tcMar>
              <w:top w:w="15" w:type="dxa"/>
              <w:left w:w="15" w:type="dxa"/>
              <w:bottom w:w="0" w:type="dxa"/>
              <w:right w:w="15" w:type="dxa"/>
            </w:tcMar>
            <w:vAlign w:val="center"/>
          </w:tcPr>
          <w:p w14:paraId="45D098BB">
            <w:pPr>
              <w:pStyle w:val="14"/>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拟担任的职务</w:t>
            </w:r>
          </w:p>
        </w:tc>
      </w:tr>
      <w:tr w14:paraId="54E1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15F4CA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00C485C">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7240B2E8">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371C650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75D3AB9">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2EA2C258">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5067C77">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635C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2BE541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AADD2C7">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497BC1AF">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2BC2228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1B45C1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0F3E4C5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4030828">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0A05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7BD6457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6633060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4E7AE55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5BBC967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6CE6247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5412722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2B30CF9">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4085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66A44D2">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5DEE3B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52D38D0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18D5DDF9">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FB1552C">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311D704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5168E780">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0764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C84D168">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E6271FA">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61BB4C9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69758B8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D778C7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4E55A9A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475AF48A">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6437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298A5A89">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BC000C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4FEB99C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1C784BC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4E00DAC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11D4EB7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05912E9">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66BA8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3860618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64896A47">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06BF0C8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6A502547">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1FB3024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316AACA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46DE36C">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3089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D48B9A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A065279">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2F969E89">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04CB88C">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A50B75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65964E5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524808E4">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6886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6C4C83C">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642676F">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2C86EBA9">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F0B802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0740E04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5EE95B9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96B6821">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297B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A80C49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903A13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6B4D71B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151010B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245DD59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3ED7893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DB73BB9">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315D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88A6D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457507C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35B750F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54A97250">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0393407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431C705E">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50F91E7">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3AF2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B44301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61F51D6B">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13768DE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62DBBD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638B1AEA">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6A94629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5998188B">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7881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46BB37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2D0324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782565B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DBB355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21F9C570">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06181F1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66CD705">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1BF4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4CB2DE2">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21AC054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5F525365">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74564026">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2BE7F8A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7D3BDCE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7C95DAB6">
            <w:pPr>
              <w:pStyle w:val="14"/>
              <w:spacing w:line="360" w:lineRule="auto"/>
              <w:ind w:left="0" w:leftChars="0" w:firstLine="480" w:firstLineChars="200"/>
              <w:jc w:val="both"/>
              <w:rPr>
                <w:rFonts w:hint="eastAsia" w:ascii="宋体" w:hAnsi="宋体" w:eastAsia="宋体" w:cs="宋体"/>
                <w:sz w:val="24"/>
                <w:szCs w:val="24"/>
                <w:highlight w:val="none"/>
              </w:rPr>
            </w:pPr>
          </w:p>
        </w:tc>
      </w:tr>
    </w:tbl>
    <w:p w14:paraId="0A404FFE">
      <w:pPr>
        <w:pStyle w:val="15"/>
        <w:tabs>
          <w:tab w:val="left" w:pos="2040"/>
        </w:tabs>
        <w:spacing w:before="0" w:beforeLines="0" w:line="360" w:lineRule="auto"/>
        <w:ind w:left="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60496F2E">
      <w:pPr>
        <w:pStyle w:val="15"/>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1.供应商可适当调整该表格式。</w:t>
      </w:r>
    </w:p>
    <w:p w14:paraId="7C3B227B">
      <w:pPr>
        <w:pStyle w:val="15"/>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2.附以上人员相关证明材料。</w:t>
      </w:r>
    </w:p>
    <w:p w14:paraId="03A6C2AC">
      <w:pPr>
        <w:pStyle w:val="15"/>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p>
    <w:p w14:paraId="2F86E8D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65A0892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ABB7F3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60BD165">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59" w:name="_Toc10028_WPSOffice_Level1"/>
      <w:bookmarkStart w:id="60" w:name="_Toc25698_WPSOffice_Level1"/>
      <w:r>
        <w:rPr>
          <w:rFonts w:hint="eastAsia" w:ascii="宋体" w:hAnsi="宋体" w:eastAsia="宋体" w:cs="宋体"/>
          <w:b/>
          <w:bCs/>
          <w:sz w:val="24"/>
          <w:szCs w:val="24"/>
          <w:highlight w:val="none"/>
        </w:rPr>
        <w:t>附件6：</w:t>
      </w:r>
      <w:bookmarkEnd w:id="59"/>
      <w:bookmarkEnd w:id="60"/>
    </w:p>
    <w:p w14:paraId="6E6CF1EB">
      <w:pPr>
        <w:spacing w:line="360" w:lineRule="auto"/>
        <w:ind w:firstLine="602"/>
        <w:jc w:val="center"/>
        <w:rPr>
          <w:rFonts w:hint="eastAsia" w:ascii="宋体" w:hAnsi="宋体" w:eastAsia="宋体" w:cs="宋体"/>
          <w:b/>
          <w:bCs/>
          <w:sz w:val="24"/>
          <w:szCs w:val="24"/>
          <w:highlight w:val="none"/>
        </w:rPr>
      </w:pPr>
      <w:bookmarkStart w:id="61" w:name="_Toc13080_WPSOffice_Level1"/>
      <w:bookmarkStart w:id="62" w:name="_Toc30631_WPSOffice_Level1"/>
      <w:r>
        <w:rPr>
          <w:rFonts w:hint="eastAsia" w:ascii="宋体" w:hAnsi="宋体" w:eastAsia="宋体" w:cs="宋体"/>
          <w:b/>
          <w:bCs/>
          <w:sz w:val="24"/>
          <w:szCs w:val="24"/>
          <w:highlight w:val="none"/>
        </w:rPr>
        <w:t>拟投入项目负责人简历表</w:t>
      </w:r>
      <w:bookmarkEnd w:id="61"/>
      <w:bookmarkEnd w:id="62"/>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8987AC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489C997">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570" w:type="dxa"/>
            <w:tcBorders>
              <w:top w:val="single" w:color="auto" w:sz="4" w:space="0"/>
              <w:left w:val="nil"/>
              <w:bottom w:val="single" w:color="auto" w:sz="4" w:space="0"/>
              <w:right w:val="single" w:color="auto" w:sz="4" w:space="0"/>
            </w:tcBorders>
            <w:vAlign w:val="center"/>
          </w:tcPr>
          <w:p w14:paraId="1507A490">
            <w:pPr>
              <w:pStyle w:val="14"/>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6140E1B5">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111FBBD7">
            <w:pPr>
              <w:pStyle w:val="14"/>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975EDD7">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年  龄</w:t>
            </w:r>
          </w:p>
        </w:tc>
        <w:tc>
          <w:tcPr>
            <w:tcW w:w="1133" w:type="dxa"/>
            <w:tcBorders>
              <w:top w:val="single" w:color="auto" w:sz="4" w:space="0"/>
              <w:left w:val="nil"/>
              <w:bottom w:val="single" w:color="auto" w:sz="4" w:space="0"/>
              <w:right w:val="single" w:color="auto" w:sz="4" w:space="0"/>
            </w:tcBorders>
            <w:vAlign w:val="center"/>
          </w:tcPr>
          <w:p w14:paraId="0C321691">
            <w:pPr>
              <w:pStyle w:val="14"/>
              <w:spacing w:line="360" w:lineRule="auto"/>
              <w:ind w:left="0" w:leftChars="0" w:firstLine="480" w:firstLineChars="200"/>
              <w:rPr>
                <w:rFonts w:hint="eastAsia" w:ascii="宋体" w:hAnsi="宋体" w:eastAsia="宋体" w:cs="宋体"/>
                <w:sz w:val="24"/>
                <w:szCs w:val="24"/>
                <w:highlight w:val="none"/>
              </w:rPr>
            </w:pPr>
          </w:p>
        </w:tc>
      </w:tr>
      <w:tr w14:paraId="77BD59C9">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CAA6CA0">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职  称</w:t>
            </w:r>
          </w:p>
        </w:tc>
        <w:tc>
          <w:tcPr>
            <w:tcW w:w="1570" w:type="dxa"/>
            <w:tcBorders>
              <w:top w:val="single" w:color="auto" w:sz="4" w:space="0"/>
              <w:left w:val="nil"/>
              <w:bottom w:val="single" w:color="auto" w:sz="4" w:space="0"/>
              <w:right w:val="single" w:color="auto" w:sz="4" w:space="0"/>
            </w:tcBorders>
            <w:vAlign w:val="center"/>
          </w:tcPr>
          <w:p w14:paraId="0115EB41">
            <w:pPr>
              <w:pStyle w:val="14"/>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40EEC7C6">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372C263">
            <w:pPr>
              <w:pStyle w:val="14"/>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4980B89">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57FF49C1">
            <w:pPr>
              <w:pStyle w:val="14"/>
              <w:spacing w:line="360" w:lineRule="auto"/>
              <w:ind w:left="0" w:leftChars="0" w:firstLine="480" w:firstLineChars="200"/>
              <w:rPr>
                <w:rFonts w:hint="eastAsia" w:ascii="宋体" w:hAnsi="宋体" w:eastAsia="宋体" w:cs="宋体"/>
                <w:sz w:val="24"/>
                <w:szCs w:val="24"/>
                <w:highlight w:val="none"/>
              </w:rPr>
            </w:pPr>
          </w:p>
        </w:tc>
      </w:tr>
      <w:tr w14:paraId="32B85E3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62A6AB5">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144C70CE">
            <w:pPr>
              <w:pStyle w:val="14"/>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3905A83">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63ED3EF6">
            <w:pPr>
              <w:pStyle w:val="14"/>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1F95485F">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3D0638A8">
            <w:pPr>
              <w:pStyle w:val="14"/>
              <w:spacing w:line="360" w:lineRule="auto"/>
              <w:ind w:left="0" w:leftChars="0" w:firstLine="480" w:firstLineChars="200"/>
              <w:rPr>
                <w:rFonts w:hint="eastAsia" w:ascii="宋体" w:hAnsi="宋体" w:eastAsia="宋体" w:cs="宋体"/>
                <w:sz w:val="24"/>
                <w:szCs w:val="24"/>
                <w:highlight w:val="none"/>
              </w:rPr>
            </w:pPr>
          </w:p>
        </w:tc>
      </w:tr>
      <w:tr w14:paraId="6B49B26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60283D8">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988F3F4">
            <w:pPr>
              <w:pStyle w:val="14"/>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66037C21">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EBDE970">
            <w:pPr>
              <w:pStyle w:val="14"/>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6B1334C">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1709BAA3">
            <w:pPr>
              <w:pStyle w:val="14"/>
              <w:spacing w:line="360" w:lineRule="auto"/>
              <w:ind w:left="0" w:leftChars="0" w:firstLine="480" w:firstLineChars="200"/>
              <w:rPr>
                <w:rFonts w:hint="eastAsia" w:ascii="宋体" w:hAnsi="宋体" w:eastAsia="宋体" w:cs="宋体"/>
                <w:sz w:val="24"/>
                <w:szCs w:val="24"/>
                <w:highlight w:val="none"/>
              </w:rPr>
            </w:pPr>
          </w:p>
        </w:tc>
      </w:tr>
      <w:tr w14:paraId="1A1DF3A6">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054D827E">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0993DF70">
            <w:pPr>
              <w:pStyle w:val="14"/>
              <w:spacing w:line="360" w:lineRule="auto"/>
              <w:ind w:left="0" w:leftChars="0"/>
              <w:rPr>
                <w:rFonts w:hint="eastAsia" w:ascii="宋体" w:hAnsi="宋体" w:eastAsia="宋体" w:cs="宋体"/>
                <w:sz w:val="24"/>
                <w:szCs w:val="24"/>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8EF7FFE">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670DDE81">
            <w:pPr>
              <w:pStyle w:val="14"/>
              <w:spacing w:line="360" w:lineRule="auto"/>
              <w:ind w:left="0" w:leftChars="0" w:firstLine="480" w:firstLineChars="200"/>
              <w:rPr>
                <w:rFonts w:hint="eastAsia" w:ascii="宋体" w:hAnsi="宋体" w:eastAsia="宋体" w:cs="宋体"/>
                <w:sz w:val="24"/>
                <w:szCs w:val="24"/>
                <w:highlight w:val="none"/>
              </w:rPr>
            </w:pPr>
          </w:p>
        </w:tc>
      </w:tr>
      <w:tr w14:paraId="396866DC">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0A18F9A8">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7B2E470B">
            <w:pPr>
              <w:pStyle w:val="14"/>
              <w:spacing w:line="360" w:lineRule="auto"/>
              <w:ind w:left="0" w:leftChars="0"/>
              <w:rPr>
                <w:rFonts w:hint="eastAsia" w:ascii="宋体" w:hAnsi="宋体" w:eastAsia="宋体" w:cs="宋体"/>
                <w:sz w:val="24"/>
                <w:szCs w:val="24"/>
                <w:highlight w:val="none"/>
              </w:rPr>
            </w:pPr>
          </w:p>
        </w:tc>
      </w:tr>
      <w:tr w14:paraId="0682DFE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753ED51E">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工作经历</w:t>
            </w:r>
          </w:p>
        </w:tc>
      </w:tr>
      <w:tr w14:paraId="1EF1DEF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5D37781">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7C9C759D">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参加过的项目名称</w:t>
            </w:r>
          </w:p>
          <w:p w14:paraId="1958FB81">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05B533E5">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13949C3B">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473A3436">
            <w:pPr>
              <w:pStyle w:val="14"/>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备 注</w:t>
            </w:r>
          </w:p>
        </w:tc>
      </w:tr>
      <w:tr w14:paraId="4E3D8E0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003CAC0">
            <w:pPr>
              <w:pStyle w:val="14"/>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C860ED9">
            <w:pPr>
              <w:pStyle w:val="14"/>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DF498A2">
            <w:pPr>
              <w:pStyle w:val="14"/>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B907E27">
            <w:pPr>
              <w:pStyle w:val="14"/>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51448F62">
            <w:pPr>
              <w:pStyle w:val="14"/>
              <w:spacing w:line="360" w:lineRule="auto"/>
              <w:ind w:left="0" w:leftChars="0"/>
              <w:jc w:val="both"/>
              <w:rPr>
                <w:rFonts w:hint="eastAsia" w:ascii="宋体" w:hAnsi="宋体" w:eastAsia="宋体" w:cs="宋体"/>
                <w:sz w:val="24"/>
                <w:szCs w:val="24"/>
                <w:highlight w:val="none"/>
              </w:rPr>
            </w:pPr>
          </w:p>
        </w:tc>
      </w:tr>
      <w:tr w14:paraId="61F7CD78">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2A7F4E55">
            <w:pPr>
              <w:pStyle w:val="14"/>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ECE2E6">
            <w:pPr>
              <w:pStyle w:val="14"/>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AC99175">
            <w:pPr>
              <w:pStyle w:val="14"/>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1DE11BE">
            <w:pPr>
              <w:pStyle w:val="14"/>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F5B7081">
            <w:pPr>
              <w:pStyle w:val="14"/>
              <w:spacing w:line="360" w:lineRule="auto"/>
              <w:ind w:left="0" w:leftChars="0"/>
              <w:jc w:val="both"/>
              <w:rPr>
                <w:rFonts w:hint="eastAsia" w:ascii="宋体" w:hAnsi="宋体" w:eastAsia="宋体" w:cs="宋体"/>
                <w:sz w:val="24"/>
                <w:szCs w:val="24"/>
                <w:highlight w:val="none"/>
              </w:rPr>
            </w:pPr>
          </w:p>
        </w:tc>
      </w:tr>
      <w:tr w14:paraId="342B745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A924ECE">
            <w:pPr>
              <w:pStyle w:val="14"/>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9E62959">
            <w:pPr>
              <w:pStyle w:val="14"/>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DCD268D">
            <w:pPr>
              <w:pStyle w:val="14"/>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24CECA6">
            <w:pPr>
              <w:pStyle w:val="14"/>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0C1F9F35">
            <w:pPr>
              <w:pStyle w:val="14"/>
              <w:spacing w:line="360" w:lineRule="auto"/>
              <w:ind w:left="0" w:leftChars="0"/>
              <w:jc w:val="both"/>
              <w:rPr>
                <w:rFonts w:hint="eastAsia" w:ascii="宋体" w:hAnsi="宋体" w:eastAsia="宋体" w:cs="宋体"/>
                <w:sz w:val="24"/>
                <w:szCs w:val="24"/>
                <w:highlight w:val="none"/>
              </w:rPr>
            </w:pPr>
          </w:p>
        </w:tc>
      </w:tr>
      <w:tr w14:paraId="748E2FE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21A2CE2">
            <w:pPr>
              <w:pStyle w:val="14"/>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41388B54">
            <w:pPr>
              <w:pStyle w:val="14"/>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145FC52">
            <w:pPr>
              <w:pStyle w:val="14"/>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64EDA85C">
            <w:pPr>
              <w:pStyle w:val="14"/>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0C60B1B5">
            <w:pPr>
              <w:pStyle w:val="14"/>
              <w:spacing w:line="360" w:lineRule="auto"/>
              <w:ind w:left="0" w:leftChars="0"/>
              <w:jc w:val="both"/>
              <w:rPr>
                <w:rFonts w:hint="eastAsia" w:ascii="宋体" w:hAnsi="宋体" w:eastAsia="宋体" w:cs="宋体"/>
                <w:sz w:val="24"/>
                <w:szCs w:val="24"/>
                <w:highlight w:val="none"/>
              </w:rPr>
            </w:pPr>
          </w:p>
        </w:tc>
      </w:tr>
      <w:tr w14:paraId="508F4E0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DD00E14">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1B8DD6D">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2C134F0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CA99E0">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67E2648">
            <w:pPr>
              <w:pStyle w:val="14"/>
              <w:spacing w:line="360" w:lineRule="auto"/>
              <w:ind w:left="0" w:leftChars="0" w:firstLine="480" w:firstLineChars="200"/>
              <w:jc w:val="both"/>
              <w:rPr>
                <w:rFonts w:hint="eastAsia" w:ascii="宋体" w:hAnsi="宋体" w:eastAsia="宋体" w:cs="宋体"/>
                <w:sz w:val="24"/>
                <w:szCs w:val="24"/>
                <w:highlight w:val="none"/>
              </w:rPr>
            </w:pPr>
          </w:p>
        </w:tc>
      </w:tr>
      <w:tr w14:paraId="3D07100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4B1536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41D8C592">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4204C41">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61A27C3">
            <w:pPr>
              <w:pStyle w:val="14"/>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44744EFD">
            <w:pPr>
              <w:pStyle w:val="14"/>
              <w:spacing w:line="360" w:lineRule="auto"/>
              <w:ind w:left="0" w:leftChars="0" w:firstLine="480" w:firstLineChars="200"/>
              <w:jc w:val="both"/>
              <w:rPr>
                <w:rFonts w:hint="eastAsia" w:ascii="宋体" w:hAnsi="宋体" w:eastAsia="宋体" w:cs="宋体"/>
                <w:sz w:val="24"/>
                <w:szCs w:val="24"/>
                <w:highlight w:val="none"/>
              </w:rPr>
            </w:pPr>
          </w:p>
        </w:tc>
      </w:tr>
    </w:tbl>
    <w:p w14:paraId="52FDFD3C">
      <w:pPr>
        <w:pStyle w:val="15"/>
        <w:spacing w:beforeLines="0" w:line="360" w:lineRule="auto"/>
        <w:ind w:left="304" w:hanging="348" w:hangingChars="1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注：附以上人员相关证明材料。</w:t>
      </w:r>
    </w:p>
    <w:p w14:paraId="74E8BED6">
      <w:pPr>
        <w:spacing w:line="360" w:lineRule="auto"/>
        <w:rPr>
          <w:rFonts w:hint="eastAsia" w:ascii="宋体" w:hAnsi="宋体" w:eastAsia="宋体" w:cs="宋体"/>
          <w:sz w:val="24"/>
          <w:szCs w:val="24"/>
          <w:highlight w:val="none"/>
        </w:rPr>
      </w:pPr>
    </w:p>
    <w:p w14:paraId="1FEE01F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08CF36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06F91A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333CBB3">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b/>
          <w:sz w:val="24"/>
          <w:szCs w:val="24"/>
          <w:highlight w:val="none"/>
        </w:rPr>
        <w:br w:type="page"/>
      </w:r>
      <w:bookmarkEnd w:id="41"/>
      <w:bookmarkEnd w:id="42"/>
      <w:bookmarkStart w:id="63" w:name="_Toc27079_WPSOffice_Level1"/>
      <w:bookmarkStart w:id="64" w:name="_Toc16990"/>
      <w:bookmarkStart w:id="65" w:name="_Toc19960"/>
      <w:bookmarkStart w:id="66" w:name="_Toc106"/>
      <w:bookmarkStart w:id="67" w:name="_Toc4204_WPSOffice_Level1"/>
      <w:bookmarkStart w:id="68" w:name="_Toc19969"/>
      <w:bookmarkStart w:id="69" w:name="_Toc26645"/>
      <w:bookmarkStart w:id="70" w:name="_Toc9738"/>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63"/>
      <w:bookmarkEnd w:id="64"/>
      <w:bookmarkEnd w:id="65"/>
      <w:bookmarkEnd w:id="66"/>
      <w:bookmarkEnd w:id="67"/>
      <w:bookmarkEnd w:id="68"/>
      <w:bookmarkEnd w:id="69"/>
      <w:bookmarkEnd w:id="70"/>
    </w:p>
    <w:p w14:paraId="151A5A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F10F33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384E977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A14681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3BEA5A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28A67A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15A88D4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7E3F7F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65068FB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47C54E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757F27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3FDE42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3E2657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FFF5C5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62859E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3B0BCC55">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p>
    <w:p w14:paraId="04CCA7AF">
      <w:pPr>
        <w:pStyle w:val="11"/>
        <w:spacing w:line="360" w:lineRule="auto"/>
        <w:rPr>
          <w:rFonts w:hint="eastAsia" w:ascii="宋体" w:hAnsi="宋体" w:eastAsia="宋体" w:cs="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1A42596D"/>
    <w:rsid w:val="410D0B31"/>
    <w:rsid w:val="6027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before="0" w:after="140" w:line="276" w:lineRule="auto"/>
    </w:pPr>
  </w:style>
  <w:style w:type="paragraph" w:styleId="4">
    <w:name w:val="Body Text Indent"/>
    <w:basedOn w:val="1"/>
    <w:qFormat/>
    <w:uiPriority w:val="0"/>
    <w:pPr>
      <w:widowControl/>
      <w:ind w:firstLine="652" w:firstLineChars="233"/>
    </w:pPr>
    <w:rPr>
      <w:rFonts w:ascii="Times New Roman"/>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3"/>
    <w:next w:val="8"/>
    <w:unhideWhenUsed/>
    <w:qFormat/>
    <w:uiPriority w:val="0"/>
    <w:pPr>
      <w:ind w:firstLine="420" w:firstLineChars="100"/>
    </w:pPr>
    <w:rPr>
      <w:rFonts w:hAnsi="Times New Roman"/>
      <w:sz w:val="18"/>
      <w:szCs w:val="18"/>
    </w:rPr>
  </w:style>
  <w:style w:type="paragraph" w:styleId="8">
    <w:name w:val="Body Text First Indent 2"/>
    <w:basedOn w:val="4"/>
    <w:next w:val="1"/>
    <w:unhideWhenUsed/>
    <w:qFormat/>
    <w:uiPriority w:val="99"/>
    <w:pPr>
      <w:ind w:firstLine="0"/>
    </w:pPr>
    <w:rPr>
      <w:rFonts w:cs="Times New Roman"/>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缩进1"/>
    <w:basedOn w:val="1"/>
    <w:autoRedefine/>
    <w:qFormat/>
    <w:uiPriority w:val="0"/>
    <w:pPr>
      <w:ind w:firstLine="420" w:firstLineChars="200"/>
    </w:pPr>
  </w:style>
  <w:style w:type="paragraph" w:customStyle="1" w:styleId="13">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4">
    <w:name w:val="表格文字中"/>
    <w:basedOn w:val="1"/>
    <w:autoRedefine/>
    <w:qFormat/>
    <w:uiPriority w:val="0"/>
    <w:pPr>
      <w:adjustRightInd w:val="0"/>
      <w:snapToGrid w:val="0"/>
      <w:ind w:left="22" w:leftChars="8"/>
      <w:jc w:val="center"/>
    </w:pPr>
    <w:rPr>
      <w:kern w:val="0"/>
      <w:szCs w:val="24"/>
    </w:rPr>
  </w:style>
  <w:style w:type="paragraph" w:customStyle="1" w:styleId="15">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3608</Words>
  <Characters>3715</Characters>
  <Lines>0</Lines>
  <Paragraphs>0</Paragraphs>
  <TotalTime>0</TotalTime>
  <ScaleCrop>false</ScaleCrop>
  <LinksUpToDate>false</LinksUpToDate>
  <CharactersWithSpaces>4405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2026-04-14T02:28:54Z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eyJoZGlkIjoiZjg2MzQxZjlhNDA2YWZmNzJkMzNiMDViMTdlZWMzNzUiLCJ1c2VySWQiOiI0Mzk3ODY0MTQifQ==</vt:lpwstr>
  </property>
</Properties>
</file>