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2508">
      <w:pPr>
        <w:pStyle w:val="2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7AA32BC0">
      <w:pPr>
        <w:pStyle w:val="6"/>
        <w:rPr>
          <w:rFonts w:hint="default" w:ascii="Times New Roman" w:hAnsi="Times New Roman" w:eastAsia="仿宋_GB2312" w:cs="Times New Roman"/>
          <w:lang w:val="zh-CN"/>
        </w:rPr>
      </w:pPr>
    </w:p>
    <w:p w14:paraId="77DADAC5">
      <w:pPr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仿宋_GB2312" w:cs="Times New Roman"/>
          <w:sz w:val="28"/>
          <w:szCs w:val="28"/>
          <w:lang w:val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zh-CN"/>
        </w:rPr>
        <w:t>（格式自拟，内容需符合评审办法中要求的内容要求）</w:t>
      </w:r>
    </w:p>
    <w:p w14:paraId="74D40CD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31"/>
    <w:rsid w:val="00121831"/>
    <w:rsid w:val="003E3D60"/>
    <w:rsid w:val="0061579A"/>
    <w:rsid w:val="00EE20B5"/>
    <w:rsid w:val="00F37CB2"/>
    <w:rsid w:val="07DA79A5"/>
    <w:rsid w:val="73161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4"/>
    <w:link w:val="10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link w:val="12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character" w:customStyle="1" w:styleId="9">
    <w:name w:val="标题 3 字符"/>
    <w:basedOn w:val="8"/>
    <w:semiHidden/>
    <w:uiPriority w:val="9"/>
    <w:rPr>
      <w:b/>
      <w:bCs/>
      <w:sz w:val="32"/>
      <w:szCs w:val="32"/>
    </w:rPr>
  </w:style>
  <w:style w:type="character" w:customStyle="1" w:styleId="10">
    <w:name w:val="标题 3 字符1"/>
    <w:link w:val="3"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1">
    <w:name w:val="正文文本 字符"/>
    <w:basedOn w:val="8"/>
    <w:semiHidden/>
    <w:qFormat/>
    <w:uiPriority w:val="99"/>
  </w:style>
  <w:style w:type="character" w:customStyle="1" w:styleId="12">
    <w:name w:val="正文文本 字符1"/>
    <w:link w:val="6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3">
    <w:name w:val="标题 4 字符"/>
    <w:basedOn w:val="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1</Lines>
  <Paragraphs>1</Paragraphs>
  <TotalTime>0</TotalTime>
  <ScaleCrop>false</ScaleCrop>
  <LinksUpToDate>false</LinksUpToDate>
  <CharactersWithSpaces>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2024-06-07T07:33:00Z</dcterms:created>
  <dc:creator>曹文渊</dc:creator>
  <cp:lastModifiedBy>招标四部</cp:lastModifiedBy>
  <dcterms:modified xsi:type="dcterms:W3CDTF">2026-04-13T07:07:57Z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EAD715476EF24FE4845E7D31CBDA5666_12</vt:lpwstr>
  </property>
</Properties>
</file>