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BAC7AF">
      <w:pPr>
        <w:jc w:val="center"/>
        <w:rPr>
          <w:rFonts w:hint="eastAsia" w:ascii="宋体" w:hAnsi="宋体" w:eastAsia="宋体" w:cs="宋体"/>
          <w:b/>
          <w:bCs/>
          <w:sz w:val="32"/>
          <w:highlight w:val="none"/>
        </w:rPr>
      </w:pPr>
      <w:r>
        <w:rPr>
          <w:rFonts w:hint="eastAsia" w:ascii="宋体" w:hAnsi="宋体" w:eastAsia="宋体" w:cs="宋体"/>
          <w:b/>
          <w:bCs/>
          <w:sz w:val="32"/>
          <w:highlight w:val="none"/>
        </w:rPr>
        <w:t>供应商应提交的相关资格证明材料</w:t>
      </w:r>
    </w:p>
    <w:p w14:paraId="6F4B8D8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0" w:beforeAutospacing="0" w:after="0" w:afterAutospacing="0" w:line="480" w:lineRule="atLeast"/>
        <w:ind w:left="0" w:leftChars="0" w:right="0" w:firstLine="410" w:firstLineChars="171"/>
        <w:jc w:val="both"/>
        <w:textAlignment w:val="auto"/>
        <w:rPr>
          <w:rFonts w:hint="eastAsia" w:ascii="宋体" w:hAnsi="宋体" w:eastAsia="宋体" w:cs="宋体"/>
          <w:i w:val="0"/>
          <w:caps w:val="0"/>
          <w:color w:val="333333"/>
          <w:spacing w:val="0"/>
          <w:sz w:val="24"/>
          <w:szCs w:val="24"/>
          <w:highlight w:val="none"/>
          <w:shd w:val="clear" w:color="auto" w:fill="FFFFFF"/>
        </w:rPr>
      </w:pPr>
      <w:r>
        <w:rPr>
          <w:rFonts w:hint="eastAsia" w:ascii="宋体" w:hAnsi="宋体" w:eastAsia="宋体" w:cs="宋体"/>
          <w:i w:val="0"/>
          <w:caps w:val="0"/>
          <w:color w:val="333333"/>
          <w:spacing w:val="0"/>
          <w:sz w:val="24"/>
          <w:szCs w:val="24"/>
          <w:highlight w:val="none"/>
          <w:shd w:val="clear" w:color="auto" w:fill="FFFFFF"/>
        </w:rPr>
        <w:t>1、具有独立承担民事责任能力：有独立承担民事责任能力的法人、其他组织或自然人，并出具合法有效的营业执照或事业单位法人证书等国家规定的相关证明原件，自然人参与的提供其身份证明原件</w:t>
      </w:r>
    </w:p>
    <w:p w14:paraId="761FBB8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0" w:beforeAutospacing="0" w:after="0" w:afterAutospacing="0" w:line="480" w:lineRule="atLeast"/>
        <w:ind w:left="0" w:leftChars="0" w:right="0" w:firstLine="410" w:firstLineChars="171"/>
        <w:jc w:val="both"/>
        <w:textAlignment w:val="auto"/>
        <w:rPr>
          <w:rFonts w:hint="eastAsia" w:ascii="宋体" w:hAnsi="宋体" w:eastAsia="宋体" w:cs="宋体"/>
          <w:i w:val="0"/>
          <w:caps w:val="0"/>
          <w:color w:val="333333"/>
          <w:spacing w:val="0"/>
          <w:sz w:val="24"/>
          <w:szCs w:val="24"/>
          <w:highlight w:val="none"/>
          <w:shd w:val="clear" w:color="auto" w:fill="FFFFFF"/>
        </w:rPr>
      </w:pPr>
      <w:r>
        <w:rPr>
          <w:rFonts w:hint="eastAsia" w:ascii="宋体" w:hAnsi="宋体" w:eastAsia="宋体" w:cs="宋体"/>
          <w:i w:val="0"/>
          <w:caps w:val="0"/>
          <w:color w:val="333333"/>
          <w:spacing w:val="0"/>
          <w:sz w:val="24"/>
          <w:szCs w:val="24"/>
          <w:highlight w:val="none"/>
          <w:shd w:val="clear" w:color="auto" w:fill="FFFFFF"/>
        </w:rPr>
        <w:t>2、社会保障资金缴纳证明：提供投标截止时间前一年内任意一个月的社会保障资金缴存单据或社保机构开具的社会保险参保缴费情况证明，依法不需要缴纳社会保障资金的单位应提供相关证明材料</w:t>
      </w:r>
    </w:p>
    <w:p w14:paraId="5813FAE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0" w:beforeAutospacing="0" w:after="0" w:afterAutospacing="0" w:line="480" w:lineRule="atLeast"/>
        <w:ind w:left="0" w:leftChars="0" w:right="0" w:firstLine="410" w:firstLineChars="171"/>
        <w:jc w:val="both"/>
        <w:textAlignment w:val="auto"/>
        <w:rPr>
          <w:rFonts w:hint="eastAsia" w:ascii="宋体" w:hAnsi="宋体" w:eastAsia="宋体" w:cs="宋体"/>
          <w:i w:val="0"/>
          <w:caps w:val="0"/>
          <w:color w:val="333333"/>
          <w:spacing w:val="0"/>
          <w:sz w:val="24"/>
          <w:szCs w:val="24"/>
          <w:highlight w:val="none"/>
          <w:shd w:val="clear" w:color="auto" w:fill="FFFFFF"/>
        </w:rPr>
      </w:pPr>
      <w:r>
        <w:rPr>
          <w:rFonts w:hint="eastAsia" w:ascii="宋体" w:hAnsi="宋体" w:eastAsia="宋体" w:cs="宋体"/>
          <w:i w:val="0"/>
          <w:caps w:val="0"/>
          <w:color w:val="333333"/>
          <w:spacing w:val="0"/>
          <w:sz w:val="24"/>
          <w:szCs w:val="24"/>
          <w:highlight w:val="none"/>
          <w:shd w:val="clear" w:color="auto" w:fill="FFFFFF"/>
        </w:rPr>
        <w:t>3、财务状况报告：提供202</w:t>
      </w:r>
      <w:r>
        <w:rPr>
          <w:rFonts w:hint="eastAsia" w:ascii="宋体" w:hAnsi="宋体" w:eastAsia="宋体" w:cs="宋体"/>
          <w:i w:val="0"/>
          <w:caps w:val="0"/>
          <w:color w:val="333333"/>
          <w:spacing w:val="0"/>
          <w:sz w:val="24"/>
          <w:szCs w:val="24"/>
          <w:highlight w:val="none"/>
          <w:shd w:val="clear" w:color="auto" w:fill="FFFFFF"/>
          <w:lang w:val="en-US" w:eastAsia="zh-CN"/>
        </w:rPr>
        <w:t>4或2025</w:t>
      </w:r>
      <w:r>
        <w:rPr>
          <w:rFonts w:hint="eastAsia" w:ascii="宋体" w:hAnsi="宋体" w:eastAsia="宋体" w:cs="宋体"/>
          <w:i w:val="0"/>
          <w:caps w:val="0"/>
          <w:color w:val="333333"/>
          <w:spacing w:val="0"/>
          <w:sz w:val="24"/>
          <w:szCs w:val="24"/>
          <w:highlight w:val="none"/>
          <w:shd w:val="clear" w:color="auto" w:fill="FFFFFF"/>
        </w:rPr>
        <w:t>年度完整的财务审计报告（成立时间至提交投标文件截止时间不足一年的可提供成立后任意时段的资产负债表），或开标时间前六个月内其基本存款账户开户银行出具的资信证明。其他组织和自然人提供银行出具的资信证明</w:t>
      </w:r>
    </w:p>
    <w:p w14:paraId="5F52946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0" w:beforeAutospacing="0" w:after="0" w:afterAutospacing="0" w:line="480" w:lineRule="atLeast"/>
        <w:ind w:left="0" w:leftChars="0" w:right="0" w:firstLine="410" w:firstLineChars="171"/>
        <w:jc w:val="both"/>
        <w:textAlignment w:val="auto"/>
        <w:rPr>
          <w:rFonts w:hint="eastAsia" w:ascii="宋体" w:hAnsi="宋体" w:eastAsia="宋体" w:cs="宋体"/>
          <w:i w:val="0"/>
          <w:caps w:val="0"/>
          <w:color w:val="333333"/>
          <w:spacing w:val="0"/>
          <w:sz w:val="24"/>
          <w:szCs w:val="24"/>
          <w:highlight w:val="none"/>
          <w:shd w:val="clear" w:color="auto" w:fill="FFFFFF"/>
        </w:rPr>
      </w:pPr>
      <w:r>
        <w:rPr>
          <w:rFonts w:hint="eastAsia" w:ascii="宋体" w:hAnsi="宋体" w:eastAsia="宋体" w:cs="宋体"/>
          <w:i w:val="0"/>
          <w:caps w:val="0"/>
          <w:color w:val="333333"/>
          <w:spacing w:val="0"/>
          <w:sz w:val="24"/>
          <w:szCs w:val="24"/>
          <w:highlight w:val="none"/>
          <w:shd w:val="clear" w:color="auto" w:fill="FFFFFF"/>
        </w:rPr>
        <w:t>4、书面声明：提供参加本次政府采购活动前三年内在经营活动中没有重大违纪的书面声明，以及未被列入中国执行信息网（http://zxgk.court.gov.cn/）“失信被执行人”，未被列入信用中国(www.creditchina.gov.cn)“重大税收违法案件当事人名单”、“政府采购严重违法失信行为”记录名单，未被列入中国政府采购网(www.ccgp.gov.cn)“政府采购严重违法失信行为信息记录”的书面声明</w:t>
      </w:r>
    </w:p>
    <w:p w14:paraId="215F3F1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0" w:beforeAutospacing="0" w:after="0" w:afterAutospacing="0" w:line="480" w:lineRule="atLeast"/>
        <w:ind w:left="0" w:leftChars="0" w:right="0" w:firstLine="410" w:firstLineChars="171"/>
        <w:jc w:val="both"/>
        <w:textAlignment w:val="auto"/>
        <w:rPr>
          <w:rFonts w:hint="eastAsia" w:ascii="宋体" w:hAnsi="宋体" w:eastAsia="宋体" w:cs="宋体"/>
          <w:i w:val="0"/>
          <w:caps w:val="0"/>
          <w:color w:val="333333"/>
          <w:spacing w:val="0"/>
          <w:sz w:val="24"/>
          <w:szCs w:val="24"/>
          <w:highlight w:val="none"/>
          <w:shd w:val="clear" w:color="auto" w:fill="FFFFFF"/>
        </w:rPr>
      </w:pPr>
      <w:r>
        <w:rPr>
          <w:rFonts w:hint="eastAsia" w:ascii="宋体" w:hAnsi="宋体" w:eastAsia="宋体" w:cs="宋体"/>
          <w:i w:val="0"/>
          <w:caps w:val="0"/>
          <w:color w:val="333333"/>
          <w:spacing w:val="0"/>
          <w:sz w:val="24"/>
          <w:szCs w:val="24"/>
          <w:highlight w:val="none"/>
          <w:shd w:val="clear" w:color="auto" w:fill="FFFFFF"/>
        </w:rPr>
        <w:t>5、具有履行本合同所必需的设备和专业技术能力：提供具有履行本合同所必需的设备和专业技术能力的承诺函</w:t>
      </w:r>
    </w:p>
    <w:p w14:paraId="1C16CA8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0" w:beforeAutospacing="0" w:after="0" w:afterAutospacing="0" w:line="480" w:lineRule="atLeast"/>
        <w:ind w:left="0" w:leftChars="0" w:right="0" w:firstLine="410" w:firstLineChars="171"/>
        <w:jc w:val="both"/>
        <w:textAlignment w:val="auto"/>
        <w:rPr>
          <w:rFonts w:hint="eastAsia" w:ascii="宋体" w:hAnsi="宋体" w:eastAsia="宋体" w:cs="宋体"/>
          <w:i w:val="0"/>
          <w:caps w:val="0"/>
          <w:color w:val="333333"/>
          <w:spacing w:val="0"/>
          <w:sz w:val="24"/>
          <w:szCs w:val="24"/>
          <w:highlight w:val="none"/>
          <w:shd w:val="clear" w:color="auto" w:fill="FFFFFF"/>
        </w:rPr>
      </w:pPr>
      <w:r>
        <w:rPr>
          <w:rFonts w:hint="eastAsia" w:ascii="宋体" w:hAnsi="宋体" w:eastAsia="宋体" w:cs="宋体"/>
          <w:i w:val="0"/>
          <w:caps w:val="0"/>
          <w:color w:val="333333"/>
          <w:spacing w:val="0"/>
          <w:sz w:val="24"/>
          <w:szCs w:val="24"/>
          <w:highlight w:val="none"/>
          <w:shd w:val="clear" w:color="auto" w:fill="FFFFFF"/>
        </w:rPr>
        <w:t>6、税收缴纳证明：提供投标截止时间前一年内任意一个月的纳税证明或完税证明，依法免税的单位应提供相关证明材料</w:t>
      </w:r>
    </w:p>
    <w:p w14:paraId="0E677A4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0" w:beforeAutospacing="0" w:after="0" w:afterAutospacing="0" w:line="480" w:lineRule="atLeast"/>
        <w:ind w:left="0" w:leftChars="0" w:right="0" w:firstLine="410" w:firstLineChars="171"/>
        <w:jc w:val="both"/>
        <w:textAlignment w:val="auto"/>
        <w:rPr>
          <w:rFonts w:hint="eastAsia" w:ascii="宋体" w:hAnsi="宋体" w:eastAsia="宋体" w:cs="宋体"/>
          <w:i w:val="0"/>
          <w:caps w:val="0"/>
          <w:color w:val="333333"/>
          <w:spacing w:val="0"/>
          <w:sz w:val="24"/>
          <w:szCs w:val="24"/>
          <w:highlight w:val="none"/>
          <w:shd w:val="clear" w:color="auto" w:fill="FFFFFF"/>
        </w:rPr>
      </w:pPr>
      <w:r>
        <w:rPr>
          <w:rFonts w:hint="eastAsia" w:ascii="宋体" w:hAnsi="宋体" w:eastAsia="宋体" w:cs="宋体"/>
          <w:i w:val="0"/>
          <w:caps w:val="0"/>
          <w:color w:val="333333"/>
          <w:spacing w:val="0"/>
          <w:sz w:val="24"/>
          <w:szCs w:val="24"/>
          <w:highlight w:val="none"/>
          <w:shd w:val="clear" w:color="auto" w:fill="FFFFFF"/>
        </w:rPr>
        <w:t>7、法定代表人授权书及被授权人身份证：法定代表人授权书及被授权人身份证原件（法定代表人参加磋商只须出具其身份证原件）</w:t>
      </w:r>
    </w:p>
    <w:p w14:paraId="5CBE3B1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0" w:beforeAutospacing="0" w:after="0" w:afterAutospacing="0" w:line="480" w:lineRule="atLeast"/>
        <w:ind w:left="0" w:leftChars="0" w:right="0" w:firstLine="410" w:firstLineChars="171"/>
        <w:jc w:val="both"/>
        <w:textAlignment w:val="auto"/>
        <w:rPr>
          <w:rFonts w:hint="eastAsia" w:ascii="宋体" w:hAnsi="宋体" w:eastAsia="宋体" w:cs="宋体"/>
          <w:i w:val="0"/>
          <w:caps w:val="0"/>
          <w:color w:val="333333"/>
          <w:spacing w:val="0"/>
          <w:sz w:val="24"/>
          <w:szCs w:val="24"/>
          <w:highlight w:val="none"/>
          <w:shd w:val="clear" w:color="auto" w:fill="FFFFFF"/>
        </w:rPr>
      </w:pPr>
      <w:r>
        <w:rPr>
          <w:rFonts w:hint="eastAsia" w:ascii="宋体" w:hAnsi="宋体" w:eastAsia="宋体" w:cs="宋体"/>
          <w:i w:val="0"/>
          <w:caps w:val="0"/>
          <w:color w:val="333333"/>
          <w:spacing w:val="0"/>
          <w:sz w:val="24"/>
          <w:szCs w:val="24"/>
          <w:highlight w:val="none"/>
          <w:shd w:val="clear" w:color="auto" w:fill="FFFFFF"/>
        </w:rPr>
        <w:t>8、资质：具备建设行政主管部门颁发的【</w:t>
      </w:r>
      <w:r>
        <w:rPr>
          <w:rFonts w:hint="eastAsia" w:ascii="宋体" w:hAnsi="宋体" w:eastAsia="宋体" w:cs="宋体"/>
          <w:i w:val="0"/>
          <w:caps w:val="0"/>
          <w:color w:val="333333"/>
          <w:spacing w:val="0"/>
          <w:sz w:val="24"/>
          <w:szCs w:val="24"/>
          <w:highlight w:val="none"/>
          <w:shd w:val="clear" w:color="auto" w:fill="FFFFFF"/>
          <w:lang w:val="en-US" w:eastAsia="zh-CN"/>
        </w:rPr>
        <w:t>消防设施工程专业承包二级</w:t>
      </w:r>
      <w:r>
        <w:rPr>
          <w:rFonts w:hint="eastAsia" w:ascii="宋体" w:hAnsi="宋体" w:eastAsia="宋体" w:cs="宋体"/>
          <w:i w:val="0"/>
          <w:caps w:val="0"/>
          <w:color w:val="333333"/>
          <w:spacing w:val="0"/>
          <w:sz w:val="24"/>
          <w:szCs w:val="24"/>
          <w:highlight w:val="none"/>
          <w:shd w:val="clear" w:color="auto" w:fill="FFFFFF"/>
        </w:rPr>
        <w:t>】及以上资质且具有有效的安全生产许可证</w:t>
      </w:r>
    </w:p>
    <w:p w14:paraId="457CBE1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0" w:beforeAutospacing="0" w:after="0" w:afterAutospacing="0" w:line="480" w:lineRule="atLeast"/>
        <w:ind w:left="0" w:leftChars="0" w:right="0" w:firstLine="410" w:firstLineChars="171"/>
        <w:jc w:val="both"/>
        <w:textAlignment w:val="auto"/>
        <w:rPr>
          <w:rFonts w:hint="eastAsia" w:ascii="宋体" w:hAnsi="宋体" w:eastAsia="宋体" w:cs="宋体"/>
          <w:i w:val="0"/>
          <w:caps w:val="0"/>
          <w:color w:val="333333"/>
          <w:spacing w:val="0"/>
          <w:sz w:val="24"/>
          <w:szCs w:val="24"/>
          <w:highlight w:val="none"/>
          <w:shd w:val="clear" w:color="auto" w:fill="FFFFFF"/>
        </w:rPr>
      </w:pPr>
      <w:r>
        <w:rPr>
          <w:rFonts w:hint="eastAsia" w:ascii="宋体" w:hAnsi="宋体" w:eastAsia="宋体" w:cs="宋体"/>
          <w:i w:val="0"/>
          <w:caps w:val="0"/>
          <w:color w:val="333333"/>
          <w:spacing w:val="0"/>
          <w:sz w:val="24"/>
          <w:szCs w:val="24"/>
          <w:highlight w:val="none"/>
          <w:shd w:val="clear" w:color="auto" w:fill="FFFFFF"/>
        </w:rPr>
        <w:t>9、拟派项目负责人资质和专业要求：证书等级：二级及以上注册建造师资格专业：</w:t>
      </w:r>
      <w:r>
        <w:rPr>
          <w:rFonts w:hint="eastAsia" w:ascii="宋体" w:hAnsi="宋体" w:eastAsia="宋体" w:cs="宋体"/>
          <w:i w:val="0"/>
          <w:caps w:val="0"/>
          <w:color w:val="333333"/>
          <w:spacing w:val="0"/>
          <w:sz w:val="24"/>
          <w:szCs w:val="24"/>
          <w:highlight w:val="none"/>
          <w:shd w:val="clear" w:color="auto" w:fill="FFFFFF"/>
          <w:lang w:val="en-US" w:eastAsia="zh-CN"/>
        </w:rPr>
        <w:t>机电工程</w:t>
      </w:r>
      <w:r>
        <w:rPr>
          <w:rFonts w:hint="eastAsia" w:ascii="宋体" w:hAnsi="宋体" w:eastAsia="宋体" w:cs="宋体"/>
          <w:i w:val="0"/>
          <w:caps w:val="0"/>
          <w:color w:val="333333"/>
          <w:spacing w:val="0"/>
          <w:sz w:val="24"/>
          <w:szCs w:val="24"/>
          <w:highlight w:val="none"/>
          <w:shd w:val="clear" w:color="auto" w:fill="FFFFFF"/>
        </w:rPr>
        <w:t xml:space="preserve"> 补充说明：有效的安全生产考核合格证，且无在建工程项目</w:t>
      </w:r>
    </w:p>
    <w:p w14:paraId="3814207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0" w:beforeAutospacing="0" w:after="0" w:afterAutospacing="0" w:line="480" w:lineRule="atLeast"/>
        <w:ind w:left="0" w:leftChars="0" w:right="0" w:firstLine="410" w:firstLineChars="171"/>
        <w:jc w:val="both"/>
        <w:textAlignment w:val="auto"/>
        <w:rPr>
          <w:rFonts w:hint="eastAsia" w:ascii="宋体" w:hAnsi="宋体" w:eastAsia="宋体" w:cs="宋体"/>
          <w:i w:val="0"/>
          <w:caps w:val="0"/>
          <w:color w:val="333333"/>
          <w:spacing w:val="0"/>
          <w:sz w:val="24"/>
          <w:szCs w:val="24"/>
          <w:highlight w:val="none"/>
          <w:shd w:val="clear" w:color="auto" w:fill="FFFFFF"/>
        </w:rPr>
      </w:pPr>
      <w:r>
        <w:rPr>
          <w:rFonts w:hint="eastAsia" w:ascii="宋体" w:hAnsi="宋体" w:eastAsia="宋体" w:cs="宋体"/>
          <w:i w:val="0"/>
          <w:caps w:val="0"/>
          <w:color w:val="333333"/>
          <w:spacing w:val="0"/>
          <w:sz w:val="24"/>
          <w:szCs w:val="24"/>
          <w:highlight w:val="none"/>
          <w:shd w:val="clear" w:color="auto" w:fill="FFFFFF"/>
        </w:rPr>
        <w:t>10、外省企业备案：外省供应商及拟派项目经理需在“陕西省住房和城乡建设厅资质查询/外省进陕施工企业”备案</w:t>
      </w:r>
    </w:p>
    <w:p w14:paraId="723104E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0" w:beforeAutospacing="0" w:after="0" w:afterAutospacing="0" w:line="480" w:lineRule="atLeast"/>
        <w:ind w:left="0" w:leftChars="0" w:right="0" w:firstLine="410" w:firstLineChars="171"/>
        <w:jc w:val="both"/>
        <w:textAlignment w:val="auto"/>
        <w:rPr>
          <w:rFonts w:hint="default" w:ascii="宋体" w:hAnsi="宋体" w:eastAsia="宋体" w:cs="宋体"/>
          <w:i w:val="0"/>
          <w:caps w:val="0"/>
          <w:color w:val="333333"/>
          <w:spacing w:val="0"/>
          <w:sz w:val="24"/>
          <w:szCs w:val="24"/>
          <w:highlight w:val="none"/>
          <w:shd w:val="clear" w:color="auto" w:fill="FFFFFF"/>
          <w:lang w:val="en-US" w:eastAsia="zh-CN"/>
        </w:rPr>
      </w:pPr>
      <w:r>
        <w:rPr>
          <w:rFonts w:hint="eastAsia" w:eastAsia="宋体" w:cs="宋体"/>
          <w:i w:val="0"/>
          <w:caps w:val="0"/>
          <w:color w:val="333333"/>
          <w:spacing w:val="0"/>
          <w:sz w:val="24"/>
          <w:szCs w:val="24"/>
          <w:highlight w:val="none"/>
          <w:shd w:val="clear" w:color="auto" w:fill="FFFFFF"/>
          <w:lang w:val="en-US" w:eastAsia="zh-CN"/>
        </w:rPr>
        <w:t>11、中小企业声明：本项目专门面向中小企业采购，提供声明函</w:t>
      </w:r>
    </w:p>
    <w:p w14:paraId="4F3DD4BB">
      <w:pPr>
        <w:rPr>
          <w:highlight w:val="none"/>
        </w:rPr>
      </w:pPr>
    </w:p>
    <w:p w14:paraId="3B896DE5">
      <w:pPr>
        <w:rPr>
          <w:rFonts w:hint="eastAsia" w:ascii="宋体" w:hAnsi="宋体" w:eastAsia="宋体" w:cs="宋体"/>
          <w:highlight w:val="none"/>
          <w:lang w:val="zh-CN"/>
        </w:rPr>
      </w:pPr>
    </w:p>
    <w:p w14:paraId="7D71CFFB">
      <w:pPr>
        <w:spacing w:line="360" w:lineRule="atLeast"/>
        <w:rPr>
          <w:rFonts w:hint="eastAsia" w:ascii="宋体" w:hAnsi="宋体" w:eastAsia="宋体" w:cs="宋体"/>
          <w:b/>
          <w:sz w:val="32"/>
          <w:szCs w:val="32"/>
          <w:highlight w:val="none"/>
        </w:rPr>
      </w:pPr>
      <w:r>
        <w:rPr>
          <w:rFonts w:hint="eastAsia" w:ascii="宋体" w:hAnsi="宋体" w:eastAsia="宋体" w:cs="宋体"/>
          <w:b/>
          <w:sz w:val="32"/>
          <w:szCs w:val="32"/>
          <w:highlight w:val="none"/>
        </w:rPr>
        <w:br w:type="page"/>
      </w:r>
      <w:r>
        <w:rPr>
          <w:rFonts w:hint="eastAsia" w:ascii="宋体" w:hAnsi="宋体" w:eastAsia="宋体" w:cs="宋体"/>
          <w:b/>
          <w:sz w:val="32"/>
          <w:szCs w:val="32"/>
          <w:highlight w:val="none"/>
        </w:rPr>
        <w:t>附件：</w:t>
      </w:r>
    </w:p>
    <w:p w14:paraId="5556DF7B">
      <w:pPr>
        <w:spacing w:line="440" w:lineRule="exact"/>
        <w:jc w:val="center"/>
        <w:rPr>
          <w:rFonts w:hint="eastAsia" w:ascii="宋体" w:hAnsi="宋体" w:eastAsia="宋体" w:cs="宋体"/>
          <w:b/>
          <w:kern w:val="2"/>
          <w:sz w:val="30"/>
          <w:szCs w:val="30"/>
          <w:highlight w:val="none"/>
        </w:rPr>
      </w:pPr>
    </w:p>
    <w:p w14:paraId="2137E24D">
      <w:pPr>
        <w:spacing w:line="440" w:lineRule="exact"/>
        <w:jc w:val="center"/>
        <w:rPr>
          <w:rFonts w:hint="eastAsia" w:ascii="宋体" w:hAnsi="宋体" w:eastAsia="宋体" w:cs="宋体"/>
          <w:b/>
          <w:kern w:val="2"/>
          <w:sz w:val="30"/>
          <w:szCs w:val="30"/>
          <w:highlight w:val="none"/>
        </w:rPr>
      </w:pPr>
      <w:r>
        <w:rPr>
          <w:rFonts w:hint="eastAsia" w:ascii="宋体" w:hAnsi="宋体" w:eastAsia="宋体" w:cs="宋体"/>
          <w:b/>
          <w:kern w:val="2"/>
          <w:sz w:val="30"/>
          <w:szCs w:val="30"/>
          <w:highlight w:val="none"/>
        </w:rPr>
        <w:t>具有履行本合同所必需的设备和专业技术能力的承诺函</w:t>
      </w:r>
    </w:p>
    <w:p w14:paraId="6DE81715">
      <w:pPr>
        <w:pStyle w:val="9"/>
        <w:widowControl w:val="0"/>
        <w:spacing w:line="360" w:lineRule="auto"/>
        <w:ind w:firstLine="0" w:firstLineChars="0"/>
        <w:rPr>
          <w:rFonts w:hint="eastAsia" w:ascii="宋体" w:hAnsi="宋体" w:eastAsia="宋体" w:cs="宋体"/>
          <w:sz w:val="24"/>
          <w:szCs w:val="24"/>
          <w:highlight w:val="none"/>
        </w:rPr>
      </w:pPr>
      <w:bookmarkStart w:id="0" w:name="_GoBack"/>
      <w:bookmarkEnd w:id="0"/>
    </w:p>
    <w:p w14:paraId="4F627C12">
      <w:pPr>
        <w:pStyle w:val="9"/>
        <w:widowControl w:val="0"/>
        <w:spacing w:line="360" w:lineRule="auto"/>
        <w:ind w:firstLine="0" w:firstLineChars="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采购人名称</w:t>
      </w:r>
    </w:p>
    <w:p w14:paraId="20855CA2">
      <w:pPr>
        <w:pStyle w:val="9"/>
        <w:widowControl w:val="0"/>
        <w:spacing w:line="360" w:lineRule="auto"/>
        <w:ind w:firstLine="530" w:firstLineChars="221"/>
        <w:rPr>
          <w:rFonts w:hint="eastAsia" w:ascii="宋体" w:hAnsi="宋体" w:eastAsia="宋体" w:cs="宋体"/>
          <w:sz w:val="24"/>
          <w:szCs w:val="24"/>
          <w:highlight w:val="none"/>
        </w:rPr>
      </w:pPr>
      <w:r>
        <w:rPr>
          <w:rFonts w:hint="eastAsia" w:ascii="宋体" w:hAnsi="宋体" w:eastAsia="宋体" w:cs="宋体"/>
          <w:sz w:val="24"/>
          <w:szCs w:val="24"/>
          <w:highlight w:val="none"/>
        </w:rPr>
        <w:t>我公司</w:t>
      </w:r>
      <w:r>
        <w:rPr>
          <w:rFonts w:hint="eastAsia" w:ascii="宋体" w:hAnsi="宋体" w:eastAsia="宋体" w:cs="宋体"/>
          <w:sz w:val="24"/>
          <w:szCs w:val="24"/>
          <w:highlight w:val="none"/>
          <w:u w:val="single"/>
        </w:rPr>
        <w:t xml:space="preserve">       （供应商名称）       </w:t>
      </w:r>
      <w:r>
        <w:rPr>
          <w:rFonts w:hint="eastAsia" w:ascii="宋体" w:hAnsi="宋体" w:eastAsia="宋体" w:cs="宋体"/>
          <w:sz w:val="24"/>
          <w:szCs w:val="24"/>
          <w:highlight w:val="none"/>
        </w:rPr>
        <w:t>，就参加</w:t>
      </w:r>
      <w:r>
        <w:rPr>
          <w:rFonts w:hint="eastAsia" w:ascii="宋体" w:hAnsi="宋体" w:eastAsia="宋体" w:cs="宋体"/>
          <w:sz w:val="24"/>
          <w:szCs w:val="24"/>
          <w:highlight w:val="none"/>
          <w:u w:val="single"/>
        </w:rPr>
        <w:t xml:space="preserve">      （采购项目名称）    </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）磋商事宜，我公司完全理解磋商文件所要求的各项技术商务要求。若我方成交，我方郑重承诺：</w:t>
      </w:r>
    </w:p>
    <w:p w14:paraId="0E535F70">
      <w:pPr>
        <w:pStyle w:val="9"/>
        <w:widowControl w:val="0"/>
        <w:spacing w:line="360" w:lineRule="auto"/>
        <w:ind w:firstLine="530" w:firstLineChars="221"/>
        <w:rPr>
          <w:rFonts w:hint="eastAsia" w:ascii="宋体" w:hAnsi="宋体" w:eastAsia="宋体" w:cs="宋体"/>
          <w:sz w:val="24"/>
          <w:szCs w:val="24"/>
          <w:highlight w:val="none"/>
        </w:rPr>
      </w:pPr>
      <w:r>
        <w:rPr>
          <w:rFonts w:hint="eastAsia" w:ascii="宋体" w:hAnsi="宋体" w:eastAsia="宋体" w:cs="宋体"/>
          <w:sz w:val="24"/>
          <w:szCs w:val="24"/>
          <w:highlight w:val="none"/>
        </w:rPr>
        <w:t>我公司具有履行合同所必需的设备和专业技术能力；</w:t>
      </w:r>
    </w:p>
    <w:p w14:paraId="7AADE8A6">
      <w:pPr>
        <w:pStyle w:val="9"/>
        <w:widowControl w:val="0"/>
        <w:spacing w:line="360" w:lineRule="auto"/>
        <w:ind w:firstLine="530" w:firstLineChars="221"/>
        <w:rPr>
          <w:rFonts w:hint="eastAsia" w:ascii="宋体" w:hAnsi="宋体" w:eastAsia="宋体" w:cs="宋体"/>
          <w:sz w:val="24"/>
          <w:szCs w:val="24"/>
          <w:highlight w:val="none"/>
        </w:rPr>
      </w:pPr>
      <w:r>
        <w:rPr>
          <w:rFonts w:hint="eastAsia" w:ascii="宋体" w:hAnsi="宋体" w:eastAsia="宋体" w:cs="宋体"/>
          <w:sz w:val="24"/>
          <w:szCs w:val="24"/>
          <w:highlight w:val="none"/>
        </w:rPr>
        <w:t>本承诺真实有效，若经查实存在不实情况。本公司愿意接受政府有关部门的相应处罚，并愿意承担由此带来的法律后果。</w:t>
      </w:r>
    </w:p>
    <w:p w14:paraId="63127580">
      <w:pPr>
        <w:pStyle w:val="9"/>
        <w:widowControl w:val="0"/>
        <w:spacing w:line="360" w:lineRule="auto"/>
        <w:ind w:firstLine="720" w:firstLineChars="30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2B085A02">
      <w:pPr>
        <w:pStyle w:val="9"/>
        <w:widowControl w:val="0"/>
        <w:spacing w:line="360" w:lineRule="auto"/>
        <w:ind w:firstLine="4080" w:firstLineChars="1700"/>
        <w:rPr>
          <w:rFonts w:hint="eastAsia" w:ascii="宋体" w:hAnsi="宋体" w:eastAsia="宋体" w:cs="宋体"/>
          <w:sz w:val="24"/>
          <w:szCs w:val="24"/>
          <w:highlight w:val="none"/>
        </w:rPr>
      </w:pPr>
    </w:p>
    <w:p w14:paraId="4D07163F">
      <w:pPr>
        <w:autoSpaceDE w:val="0"/>
        <w:autoSpaceDN w:val="0"/>
        <w:adjustRightInd w:val="0"/>
        <w:snapToGrid w:val="0"/>
        <w:spacing w:line="700" w:lineRule="exact"/>
        <w:ind w:left="2880" w:leftChars="1200"/>
        <w:jc w:val="left"/>
        <w:rPr>
          <w:rFonts w:hint="eastAsia" w:ascii="宋体" w:hAnsi="宋体" w:eastAsia="宋体" w:cs="宋体"/>
          <w:highlight w:val="none"/>
          <w:u w:val="single"/>
        </w:rPr>
      </w:pPr>
      <w:r>
        <w:rPr>
          <w:rFonts w:hint="eastAsia" w:ascii="宋体" w:hAnsi="宋体" w:eastAsia="宋体" w:cs="宋体"/>
          <w:highlight w:val="none"/>
        </w:rPr>
        <w:t>供应商：</w:t>
      </w:r>
      <w:r>
        <w:rPr>
          <w:rFonts w:hint="eastAsia" w:ascii="宋体" w:hAnsi="宋体" w:eastAsia="宋体" w:cs="宋体"/>
          <w:highlight w:val="none"/>
          <w:u w:val="single"/>
        </w:rPr>
        <w:t xml:space="preserve">                     </w:t>
      </w:r>
      <w:r>
        <w:rPr>
          <w:rFonts w:hint="eastAsia" w:ascii="宋体" w:hAnsi="宋体" w:eastAsia="宋体" w:cs="宋体"/>
          <w:highlight w:val="none"/>
        </w:rPr>
        <w:t>（全称并加盖公章）</w:t>
      </w:r>
    </w:p>
    <w:p w14:paraId="4CFECCFC">
      <w:pPr>
        <w:spacing w:line="700" w:lineRule="exact"/>
        <w:ind w:left="2880" w:leftChars="1200"/>
        <w:rPr>
          <w:rFonts w:hint="eastAsia" w:ascii="宋体" w:hAnsi="宋体" w:eastAsia="宋体" w:cs="宋体"/>
          <w:szCs w:val="24"/>
          <w:highlight w:val="none"/>
        </w:rPr>
      </w:pPr>
      <w:r>
        <w:rPr>
          <w:rFonts w:hint="eastAsia" w:ascii="宋体" w:hAnsi="宋体" w:eastAsia="宋体" w:cs="宋体"/>
          <w:highlight w:val="none"/>
        </w:rPr>
        <w:t>法定代表人或其委托代理人：</w:t>
      </w:r>
      <w:r>
        <w:rPr>
          <w:rFonts w:hint="eastAsia" w:ascii="宋体" w:hAnsi="宋体" w:eastAsia="宋体" w:cs="宋体"/>
          <w:highlight w:val="none"/>
          <w:u w:val="single"/>
        </w:rPr>
        <w:t xml:space="preserve">       </w:t>
      </w:r>
      <w:r>
        <w:rPr>
          <w:rFonts w:hint="eastAsia" w:ascii="宋体" w:hAnsi="宋体" w:eastAsia="宋体" w:cs="宋体"/>
          <w:highlight w:val="none"/>
        </w:rPr>
        <w:t>（签字或盖章）</w:t>
      </w:r>
    </w:p>
    <w:p w14:paraId="1B299BD3">
      <w:pPr>
        <w:spacing w:line="700" w:lineRule="exact"/>
        <w:ind w:firstLine="2880" w:firstLineChars="1200"/>
        <w:rPr>
          <w:rFonts w:hint="eastAsia" w:ascii="宋体" w:hAnsi="宋体" w:eastAsia="宋体" w:cs="宋体"/>
          <w:highlight w:val="none"/>
        </w:rPr>
        <w:sectPr>
          <w:pgSz w:w="11906" w:h="16838"/>
          <w:pgMar w:top="1304" w:right="1304" w:bottom="1304" w:left="1304" w:header="851" w:footer="851" w:gutter="0"/>
          <w:pgNumType w:fmt="decimal"/>
          <w:cols w:space="720" w:num="1"/>
          <w:titlePg/>
          <w:docGrid w:linePitch="312" w:charSpace="0"/>
        </w:sectPr>
      </w:pPr>
      <w:r>
        <w:rPr>
          <w:rFonts w:hint="eastAsia" w:ascii="宋体" w:hAnsi="宋体" w:eastAsia="宋体" w:cs="宋体"/>
          <w:highlight w:val="none"/>
        </w:rPr>
        <w:t>日   期：</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2ADF0F40">
      <w:pPr>
        <w:spacing w:line="440" w:lineRule="exact"/>
        <w:jc w:val="center"/>
        <w:rPr>
          <w:rFonts w:hint="eastAsia" w:ascii="宋体" w:hAnsi="宋体" w:eastAsia="宋体" w:cs="宋体"/>
          <w:b/>
          <w:kern w:val="2"/>
          <w:sz w:val="30"/>
          <w:szCs w:val="30"/>
          <w:highlight w:val="none"/>
        </w:rPr>
      </w:pPr>
      <w:r>
        <w:rPr>
          <w:rFonts w:hint="eastAsia" w:ascii="宋体" w:hAnsi="宋体" w:eastAsia="宋体" w:cs="宋体"/>
          <w:b/>
          <w:kern w:val="2"/>
          <w:sz w:val="30"/>
          <w:szCs w:val="30"/>
          <w:highlight w:val="none"/>
        </w:rPr>
        <w:t>参加本次政府采购活动前三年内在经营活动中没有重大违纪的书面声明</w:t>
      </w:r>
    </w:p>
    <w:p w14:paraId="4082BA5B">
      <w:pPr>
        <w:pStyle w:val="9"/>
        <w:widowControl w:val="0"/>
        <w:spacing w:line="360" w:lineRule="auto"/>
        <w:ind w:firstLine="170" w:firstLineChars="71"/>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采购人名称</w:t>
      </w:r>
    </w:p>
    <w:p w14:paraId="1582E94C">
      <w:pPr>
        <w:pStyle w:val="9"/>
        <w:widowControl w:val="0"/>
        <w:spacing w:line="360" w:lineRule="auto"/>
        <w:ind w:firstLine="530" w:firstLineChars="221"/>
        <w:rPr>
          <w:rFonts w:hint="eastAsia" w:ascii="宋体" w:hAnsi="宋体" w:eastAsia="宋体" w:cs="宋体"/>
          <w:sz w:val="24"/>
          <w:szCs w:val="24"/>
          <w:highlight w:val="none"/>
        </w:rPr>
      </w:pPr>
      <w:r>
        <w:rPr>
          <w:rFonts w:hint="eastAsia" w:ascii="宋体" w:hAnsi="宋体" w:eastAsia="宋体" w:cs="宋体"/>
          <w:sz w:val="24"/>
          <w:szCs w:val="24"/>
          <w:highlight w:val="none"/>
        </w:rPr>
        <w:t>我公司</w:t>
      </w:r>
      <w:r>
        <w:rPr>
          <w:rFonts w:hint="eastAsia" w:ascii="宋体" w:hAnsi="宋体" w:eastAsia="宋体" w:cs="宋体"/>
          <w:sz w:val="24"/>
          <w:szCs w:val="24"/>
          <w:highlight w:val="none"/>
          <w:u w:val="single"/>
        </w:rPr>
        <w:t xml:space="preserve">       （供应商名称）       </w:t>
      </w:r>
      <w:r>
        <w:rPr>
          <w:rFonts w:hint="eastAsia" w:ascii="宋体" w:hAnsi="宋体" w:eastAsia="宋体" w:cs="宋体"/>
          <w:sz w:val="24"/>
          <w:szCs w:val="24"/>
          <w:highlight w:val="none"/>
        </w:rPr>
        <w:t>，就参加</w:t>
      </w:r>
      <w:r>
        <w:rPr>
          <w:rFonts w:hint="eastAsia" w:ascii="宋体" w:hAnsi="宋体" w:eastAsia="宋体" w:cs="宋体"/>
          <w:sz w:val="24"/>
          <w:szCs w:val="24"/>
          <w:highlight w:val="none"/>
          <w:u w:val="single"/>
        </w:rPr>
        <w:t xml:space="preserve">      （采购项目名称）    </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）磋商事宜，在此郑重声明：</w:t>
      </w:r>
    </w:p>
    <w:p w14:paraId="3656276E">
      <w:pPr>
        <w:pStyle w:val="9"/>
        <w:widowControl w:val="0"/>
        <w:spacing w:line="360" w:lineRule="auto"/>
        <w:ind w:firstLine="530" w:firstLineChars="221"/>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我公司参加本次政府采购活动前三年内在经营活动中没有重大违法记录。</w:t>
      </w:r>
    </w:p>
    <w:p w14:paraId="5C85101A">
      <w:pPr>
        <w:pStyle w:val="9"/>
        <w:widowControl w:val="0"/>
        <w:spacing w:line="360" w:lineRule="auto"/>
        <w:ind w:firstLine="530" w:firstLineChars="221"/>
        <w:rPr>
          <w:rFonts w:hint="eastAsia" w:ascii="宋体" w:hAnsi="宋体" w:eastAsia="宋体" w:cs="宋体"/>
          <w:sz w:val="24"/>
          <w:szCs w:val="24"/>
          <w:highlight w:val="none"/>
        </w:rPr>
      </w:pPr>
    </w:p>
    <w:p w14:paraId="23F3BD6A">
      <w:pPr>
        <w:pStyle w:val="9"/>
        <w:widowControl w:val="0"/>
        <w:spacing w:line="360" w:lineRule="auto"/>
        <w:ind w:firstLine="530" w:firstLineChars="221"/>
        <w:rPr>
          <w:rFonts w:hint="eastAsia" w:ascii="宋体" w:hAnsi="宋体" w:eastAsia="宋体" w:cs="宋体"/>
          <w:sz w:val="24"/>
          <w:szCs w:val="24"/>
          <w:highlight w:val="none"/>
        </w:rPr>
      </w:pPr>
      <w:r>
        <w:rPr>
          <w:rFonts w:hint="eastAsia" w:ascii="宋体" w:hAnsi="宋体" w:eastAsia="宋体" w:cs="宋体"/>
          <w:sz w:val="24"/>
          <w:szCs w:val="24"/>
          <w:highlight w:val="none"/>
        </w:rPr>
        <w:t>本声明真实有效，若经查实存在不实情况。本公司愿意接受政府有关部门的相应处罚，并愿意承担由此带来的法律后果。</w:t>
      </w:r>
    </w:p>
    <w:p w14:paraId="2B57AA75">
      <w:pPr>
        <w:pStyle w:val="9"/>
        <w:widowControl w:val="0"/>
        <w:spacing w:line="360" w:lineRule="auto"/>
        <w:ind w:firstLine="530" w:firstLineChars="221"/>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5A5FF422">
      <w:pPr>
        <w:spacing w:line="360" w:lineRule="auto"/>
        <w:ind w:firstLine="480" w:firstLineChars="200"/>
        <w:jc w:val="left"/>
        <w:rPr>
          <w:rFonts w:hint="eastAsia" w:ascii="宋体" w:hAnsi="宋体" w:eastAsia="宋体" w:cs="宋体"/>
          <w:highlight w:val="none"/>
        </w:rPr>
      </w:pPr>
    </w:p>
    <w:p w14:paraId="04025A3E">
      <w:pPr>
        <w:spacing w:line="480" w:lineRule="auto"/>
        <w:ind w:firstLine="480" w:firstLineChars="200"/>
        <w:jc w:val="left"/>
        <w:rPr>
          <w:rFonts w:hint="eastAsia" w:ascii="宋体" w:hAnsi="宋体" w:eastAsia="宋体" w:cs="宋体"/>
          <w:highlight w:val="none"/>
        </w:rPr>
      </w:pPr>
    </w:p>
    <w:p w14:paraId="112DDA12">
      <w:pPr>
        <w:autoSpaceDE w:val="0"/>
        <w:autoSpaceDN w:val="0"/>
        <w:adjustRightInd w:val="0"/>
        <w:snapToGrid w:val="0"/>
        <w:spacing w:line="700" w:lineRule="exact"/>
        <w:ind w:left="2880" w:leftChars="1200"/>
        <w:jc w:val="left"/>
        <w:rPr>
          <w:rFonts w:hint="eastAsia" w:ascii="宋体" w:hAnsi="宋体" w:eastAsia="宋体" w:cs="宋体"/>
          <w:highlight w:val="none"/>
          <w:u w:val="single"/>
        </w:rPr>
      </w:pPr>
      <w:r>
        <w:rPr>
          <w:rFonts w:hint="eastAsia" w:ascii="宋体" w:hAnsi="宋体" w:eastAsia="宋体" w:cs="宋体"/>
          <w:highlight w:val="none"/>
        </w:rPr>
        <w:t>供应商：</w:t>
      </w:r>
      <w:r>
        <w:rPr>
          <w:rFonts w:hint="eastAsia" w:ascii="宋体" w:hAnsi="宋体" w:eastAsia="宋体" w:cs="宋体"/>
          <w:highlight w:val="none"/>
          <w:u w:val="single"/>
        </w:rPr>
        <w:t xml:space="preserve">                   </w:t>
      </w:r>
      <w:r>
        <w:rPr>
          <w:rFonts w:hint="eastAsia" w:ascii="宋体" w:hAnsi="宋体" w:eastAsia="宋体" w:cs="宋体"/>
          <w:highlight w:val="none"/>
        </w:rPr>
        <w:t>（全称并加盖公章）</w:t>
      </w:r>
    </w:p>
    <w:p w14:paraId="6F3FDD44">
      <w:pPr>
        <w:spacing w:line="700" w:lineRule="exact"/>
        <w:ind w:left="2880" w:leftChars="1200"/>
        <w:rPr>
          <w:rFonts w:hint="eastAsia" w:ascii="宋体" w:hAnsi="宋体" w:eastAsia="宋体" w:cs="宋体"/>
          <w:szCs w:val="24"/>
          <w:highlight w:val="none"/>
        </w:rPr>
      </w:pPr>
      <w:r>
        <w:rPr>
          <w:rFonts w:hint="eastAsia" w:ascii="宋体" w:hAnsi="宋体" w:eastAsia="宋体" w:cs="宋体"/>
          <w:highlight w:val="none"/>
        </w:rPr>
        <w:t>法定代表人或其委托代理人：</w:t>
      </w:r>
      <w:r>
        <w:rPr>
          <w:rFonts w:hint="eastAsia" w:ascii="宋体" w:hAnsi="宋体" w:eastAsia="宋体" w:cs="宋体"/>
          <w:highlight w:val="none"/>
          <w:u w:val="single"/>
        </w:rPr>
        <w:t xml:space="preserve">       </w:t>
      </w:r>
      <w:r>
        <w:rPr>
          <w:rFonts w:hint="eastAsia" w:ascii="宋体" w:hAnsi="宋体" w:eastAsia="宋体" w:cs="宋体"/>
          <w:highlight w:val="none"/>
        </w:rPr>
        <w:t>（签字或盖章）</w:t>
      </w:r>
    </w:p>
    <w:p w14:paraId="0CAEEF3A">
      <w:pPr>
        <w:spacing w:line="700" w:lineRule="exact"/>
        <w:ind w:firstLine="2880" w:firstLineChars="1200"/>
        <w:rPr>
          <w:rFonts w:hint="eastAsia" w:ascii="宋体" w:hAnsi="宋体" w:eastAsia="宋体" w:cs="宋体"/>
          <w:highlight w:val="none"/>
        </w:rPr>
      </w:pPr>
      <w:r>
        <w:rPr>
          <w:rFonts w:hint="eastAsia" w:ascii="宋体" w:hAnsi="宋体" w:eastAsia="宋体" w:cs="宋体"/>
          <w:highlight w:val="none"/>
        </w:rPr>
        <w:t>日   期：</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58D76A25">
      <w:pPr>
        <w:spacing w:line="440" w:lineRule="exact"/>
        <w:jc w:val="center"/>
        <w:rPr>
          <w:rFonts w:hint="eastAsia" w:ascii="宋体" w:hAnsi="宋体" w:eastAsia="宋体" w:cs="宋体"/>
          <w:b/>
          <w:kern w:val="2"/>
          <w:sz w:val="30"/>
          <w:szCs w:val="30"/>
          <w:highlight w:val="none"/>
        </w:rPr>
      </w:pPr>
      <w:r>
        <w:rPr>
          <w:rFonts w:hint="eastAsia" w:ascii="宋体" w:hAnsi="宋体" w:eastAsia="宋体" w:cs="宋体"/>
          <w:highlight w:val="none"/>
        </w:rPr>
        <w:br w:type="page"/>
      </w:r>
      <w:r>
        <w:rPr>
          <w:rFonts w:hint="eastAsia" w:ascii="宋体" w:hAnsi="宋体" w:eastAsia="宋体" w:cs="宋体"/>
          <w:b/>
          <w:kern w:val="2"/>
          <w:sz w:val="30"/>
          <w:szCs w:val="30"/>
          <w:highlight w:val="none"/>
        </w:rPr>
        <w:t>非联合体声明</w:t>
      </w:r>
    </w:p>
    <w:p w14:paraId="3972B8EE">
      <w:pPr>
        <w:pStyle w:val="9"/>
        <w:widowControl w:val="0"/>
        <w:spacing w:line="360" w:lineRule="auto"/>
        <w:ind w:firstLine="170" w:firstLineChars="71"/>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采购人名称</w:t>
      </w:r>
    </w:p>
    <w:p w14:paraId="712CD0DB">
      <w:pPr>
        <w:pStyle w:val="9"/>
        <w:widowControl w:val="0"/>
        <w:spacing w:line="360" w:lineRule="auto"/>
        <w:ind w:firstLine="530" w:firstLineChars="221"/>
        <w:rPr>
          <w:rFonts w:hint="eastAsia" w:ascii="宋体" w:hAnsi="宋体" w:eastAsia="宋体" w:cs="宋体"/>
          <w:sz w:val="24"/>
          <w:szCs w:val="24"/>
          <w:highlight w:val="none"/>
        </w:rPr>
      </w:pPr>
      <w:r>
        <w:rPr>
          <w:rFonts w:hint="eastAsia" w:ascii="宋体" w:hAnsi="宋体" w:eastAsia="宋体" w:cs="宋体"/>
          <w:sz w:val="24"/>
          <w:szCs w:val="24"/>
          <w:highlight w:val="none"/>
        </w:rPr>
        <w:t>我公司</w:t>
      </w:r>
      <w:r>
        <w:rPr>
          <w:rFonts w:hint="eastAsia" w:ascii="宋体" w:hAnsi="宋体" w:eastAsia="宋体" w:cs="宋体"/>
          <w:sz w:val="24"/>
          <w:szCs w:val="24"/>
          <w:highlight w:val="none"/>
          <w:u w:val="single"/>
        </w:rPr>
        <w:t xml:space="preserve">       （供应商名称）       </w:t>
      </w:r>
      <w:r>
        <w:rPr>
          <w:rFonts w:hint="eastAsia" w:ascii="宋体" w:hAnsi="宋体" w:eastAsia="宋体" w:cs="宋体"/>
          <w:sz w:val="24"/>
          <w:szCs w:val="24"/>
          <w:highlight w:val="none"/>
        </w:rPr>
        <w:t>，就参加</w:t>
      </w:r>
      <w:r>
        <w:rPr>
          <w:rFonts w:hint="eastAsia" w:ascii="宋体" w:hAnsi="宋体" w:eastAsia="宋体" w:cs="宋体"/>
          <w:sz w:val="24"/>
          <w:szCs w:val="24"/>
          <w:highlight w:val="none"/>
          <w:u w:val="single"/>
        </w:rPr>
        <w:t xml:space="preserve">      （采购项目名称）    </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）磋商事宜，在此郑重声明：</w:t>
      </w:r>
    </w:p>
    <w:p w14:paraId="12E3D120">
      <w:pPr>
        <w:pStyle w:val="2"/>
        <w:ind w:firstLine="480" w:firstLineChars="200"/>
        <w:rPr>
          <w:rFonts w:hint="eastAsia" w:ascii="宋体" w:hAnsi="宋体" w:eastAsia="宋体" w:cs="宋体"/>
          <w:highlight w:val="none"/>
        </w:rPr>
      </w:pPr>
      <w:r>
        <w:rPr>
          <w:rFonts w:hint="eastAsia" w:ascii="宋体" w:hAnsi="宋体" w:eastAsia="宋体" w:cs="宋体"/>
          <w:sz w:val="24"/>
          <w:szCs w:val="24"/>
          <w:highlight w:val="none"/>
        </w:rPr>
        <w:t>我公司本次磋商为独立磋商，不存在组成联合体的情形。</w:t>
      </w:r>
    </w:p>
    <w:p w14:paraId="3871374E">
      <w:pPr>
        <w:pStyle w:val="9"/>
        <w:widowControl w:val="0"/>
        <w:spacing w:line="360" w:lineRule="auto"/>
        <w:ind w:firstLine="530" w:firstLineChars="221"/>
        <w:rPr>
          <w:rFonts w:hint="eastAsia" w:ascii="宋体" w:hAnsi="宋体" w:eastAsia="宋体" w:cs="宋体"/>
          <w:sz w:val="24"/>
          <w:szCs w:val="24"/>
          <w:highlight w:val="none"/>
        </w:rPr>
      </w:pPr>
    </w:p>
    <w:p w14:paraId="79DAC494">
      <w:pPr>
        <w:pStyle w:val="9"/>
        <w:widowControl w:val="0"/>
        <w:spacing w:line="360" w:lineRule="auto"/>
        <w:ind w:firstLine="530" w:firstLineChars="221"/>
        <w:rPr>
          <w:rFonts w:hint="eastAsia" w:ascii="宋体" w:hAnsi="宋体" w:eastAsia="宋体" w:cs="宋体"/>
          <w:sz w:val="24"/>
          <w:szCs w:val="24"/>
          <w:highlight w:val="none"/>
        </w:rPr>
      </w:pPr>
      <w:r>
        <w:rPr>
          <w:rFonts w:hint="eastAsia" w:ascii="宋体" w:hAnsi="宋体" w:eastAsia="宋体" w:cs="宋体"/>
          <w:sz w:val="24"/>
          <w:szCs w:val="24"/>
          <w:highlight w:val="none"/>
        </w:rPr>
        <w:t>本声明真实有效，若经查实存在不实情况。本公司愿意接受政府有关部门的相应处罚，并愿意承担由此带来的法律后果。</w:t>
      </w:r>
    </w:p>
    <w:p w14:paraId="221EEACE">
      <w:pPr>
        <w:pStyle w:val="9"/>
        <w:widowControl w:val="0"/>
        <w:spacing w:line="360" w:lineRule="auto"/>
        <w:ind w:firstLine="530" w:firstLineChars="221"/>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393D18D4">
      <w:pPr>
        <w:spacing w:line="360" w:lineRule="auto"/>
        <w:ind w:firstLine="480" w:firstLineChars="200"/>
        <w:jc w:val="left"/>
        <w:rPr>
          <w:rFonts w:hint="eastAsia" w:ascii="宋体" w:hAnsi="宋体" w:eastAsia="宋体" w:cs="宋体"/>
          <w:highlight w:val="none"/>
        </w:rPr>
      </w:pPr>
    </w:p>
    <w:p w14:paraId="4BE06FEA">
      <w:pPr>
        <w:spacing w:line="480" w:lineRule="auto"/>
        <w:ind w:firstLine="480" w:firstLineChars="200"/>
        <w:jc w:val="left"/>
        <w:rPr>
          <w:rFonts w:hint="eastAsia" w:ascii="宋体" w:hAnsi="宋体" w:eastAsia="宋体" w:cs="宋体"/>
          <w:highlight w:val="none"/>
        </w:rPr>
      </w:pPr>
    </w:p>
    <w:p w14:paraId="4F552D75">
      <w:pPr>
        <w:autoSpaceDE w:val="0"/>
        <w:autoSpaceDN w:val="0"/>
        <w:adjustRightInd w:val="0"/>
        <w:snapToGrid w:val="0"/>
        <w:spacing w:line="700" w:lineRule="exact"/>
        <w:ind w:left="2880" w:leftChars="1200"/>
        <w:jc w:val="left"/>
        <w:rPr>
          <w:rFonts w:hint="eastAsia" w:ascii="宋体" w:hAnsi="宋体" w:eastAsia="宋体" w:cs="宋体"/>
          <w:highlight w:val="none"/>
          <w:u w:val="single"/>
        </w:rPr>
      </w:pPr>
      <w:r>
        <w:rPr>
          <w:rFonts w:hint="eastAsia" w:ascii="宋体" w:hAnsi="宋体" w:eastAsia="宋体" w:cs="宋体"/>
          <w:highlight w:val="none"/>
        </w:rPr>
        <w:t>供应商：</w:t>
      </w:r>
      <w:r>
        <w:rPr>
          <w:rFonts w:hint="eastAsia" w:ascii="宋体" w:hAnsi="宋体" w:eastAsia="宋体" w:cs="宋体"/>
          <w:highlight w:val="none"/>
          <w:u w:val="single"/>
        </w:rPr>
        <w:t xml:space="preserve">                   </w:t>
      </w:r>
      <w:r>
        <w:rPr>
          <w:rFonts w:hint="eastAsia" w:ascii="宋体" w:hAnsi="宋体" w:eastAsia="宋体" w:cs="宋体"/>
          <w:highlight w:val="none"/>
        </w:rPr>
        <w:t>（全称并加盖公章）</w:t>
      </w:r>
    </w:p>
    <w:p w14:paraId="339EE5AB">
      <w:pPr>
        <w:spacing w:line="700" w:lineRule="exact"/>
        <w:ind w:left="2880" w:leftChars="1200"/>
        <w:rPr>
          <w:rFonts w:hint="eastAsia" w:ascii="宋体" w:hAnsi="宋体" w:eastAsia="宋体" w:cs="宋体"/>
          <w:szCs w:val="24"/>
          <w:highlight w:val="none"/>
        </w:rPr>
      </w:pPr>
      <w:r>
        <w:rPr>
          <w:rFonts w:hint="eastAsia" w:ascii="宋体" w:hAnsi="宋体" w:eastAsia="宋体" w:cs="宋体"/>
          <w:highlight w:val="none"/>
        </w:rPr>
        <w:t>法定代表人或其委托代理人：</w:t>
      </w:r>
      <w:r>
        <w:rPr>
          <w:rFonts w:hint="eastAsia" w:ascii="宋体" w:hAnsi="宋体" w:eastAsia="宋体" w:cs="宋体"/>
          <w:highlight w:val="none"/>
          <w:u w:val="single"/>
        </w:rPr>
        <w:t xml:space="preserve">       </w:t>
      </w:r>
      <w:r>
        <w:rPr>
          <w:rFonts w:hint="eastAsia" w:ascii="宋体" w:hAnsi="宋体" w:eastAsia="宋体" w:cs="宋体"/>
          <w:highlight w:val="none"/>
        </w:rPr>
        <w:t>（签字或盖章）</w:t>
      </w:r>
    </w:p>
    <w:p w14:paraId="35F947A4">
      <w:pPr>
        <w:spacing w:line="700" w:lineRule="exact"/>
        <w:ind w:firstLine="2880" w:firstLineChars="1200"/>
        <w:rPr>
          <w:rFonts w:hint="eastAsia" w:ascii="宋体" w:hAnsi="宋体" w:eastAsia="宋体" w:cs="宋体"/>
          <w:highlight w:val="none"/>
        </w:rPr>
      </w:pPr>
      <w:r>
        <w:rPr>
          <w:rFonts w:hint="eastAsia" w:ascii="宋体" w:hAnsi="宋体" w:eastAsia="宋体" w:cs="宋体"/>
          <w:highlight w:val="none"/>
        </w:rPr>
        <w:t>日   期：</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05B30CB2">
      <w:pPr>
        <w:spacing w:line="700" w:lineRule="exact"/>
        <w:ind w:firstLine="2880" w:firstLineChars="1200"/>
        <w:rPr>
          <w:rFonts w:hint="eastAsia" w:ascii="宋体" w:hAnsi="宋体" w:eastAsia="宋体" w:cs="宋体"/>
          <w:highlight w:val="none"/>
        </w:rPr>
      </w:pPr>
    </w:p>
    <w:p w14:paraId="3483B864">
      <w:pPr>
        <w:pStyle w:val="2"/>
        <w:rPr>
          <w:rFonts w:hint="eastAsia" w:ascii="宋体" w:hAnsi="宋体" w:eastAsia="宋体" w:cs="宋体"/>
          <w:highlight w:val="none"/>
        </w:rPr>
      </w:pPr>
    </w:p>
    <w:p w14:paraId="7F046A2D">
      <w:pPr>
        <w:rPr>
          <w:rFonts w:hint="eastAsia" w:ascii="宋体" w:hAnsi="宋体" w:eastAsia="宋体" w:cs="宋体"/>
          <w:highlight w:val="none"/>
        </w:rPr>
      </w:pPr>
    </w:p>
    <w:p w14:paraId="3092FF69">
      <w:pPr>
        <w:rPr>
          <w:rFonts w:hint="eastAsia" w:ascii="宋体" w:hAnsi="宋体" w:eastAsia="宋体" w:cs="宋体"/>
          <w:highlight w:val="none"/>
        </w:rPr>
      </w:pPr>
    </w:p>
    <w:p w14:paraId="2DFCDF13">
      <w:pPr>
        <w:pStyle w:val="2"/>
        <w:rPr>
          <w:rFonts w:hint="eastAsia" w:ascii="宋体" w:hAnsi="宋体" w:eastAsia="宋体" w:cs="宋体"/>
          <w:highlight w:val="none"/>
        </w:rPr>
      </w:pPr>
    </w:p>
    <w:p w14:paraId="59232184">
      <w:pPr>
        <w:rPr>
          <w:rFonts w:hint="eastAsia" w:ascii="宋体" w:hAnsi="宋体" w:eastAsia="宋体" w:cs="宋体"/>
          <w:highlight w:val="none"/>
        </w:rPr>
      </w:pPr>
    </w:p>
    <w:p w14:paraId="442B059D">
      <w:pPr>
        <w:pStyle w:val="2"/>
        <w:rPr>
          <w:rFonts w:hint="eastAsia" w:ascii="宋体" w:hAnsi="宋体" w:eastAsia="宋体" w:cs="宋体"/>
          <w:highlight w:val="none"/>
        </w:rPr>
      </w:pPr>
    </w:p>
    <w:p w14:paraId="49BBE242">
      <w:pPr>
        <w:rPr>
          <w:rFonts w:hint="eastAsia" w:ascii="宋体" w:hAnsi="宋体" w:eastAsia="宋体" w:cs="宋体"/>
          <w:highlight w:val="none"/>
        </w:rPr>
      </w:pPr>
    </w:p>
    <w:p w14:paraId="7FCAD913">
      <w:pPr>
        <w:pStyle w:val="2"/>
        <w:rPr>
          <w:rFonts w:hint="eastAsia" w:ascii="宋体" w:hAnsi="宋体" w:eastAsia="宋体" w:cs="宋体"/>
          <w:highlight w:val="none"/>
        </w:rPr>
      </w:pPr>
    </w:p>
    <w:p w14:paraId="1CFF4C76">
      <w:pPr>
        <w:rPr>
          <w:rFonts w:hint="eastAsia" w:ascii="宋体" w:hAnsi="宋体" w:eastAsia="宋体" w:cs="宋体"/>
          <w:highlight w:val="none"/>
        </w:rPr>
      </w:pPr>
    </w:p>
    <w:p w14:paraId="617EC8B2">
      <w:pPr>
        <w:pStyle w:val="2"/>
        <w:rPr>
          <w:rFonts w:hint="eastAsia" w:ascii="宋体" w:hAnsi="宋体" w:eastAsia="宋体" w:cs="宋体"/>
          <w:highlight w:val="none"/>
        </w:rPr>
      </w:pPr>
    </w:p>
    <w:p w14:paraId="07AE8CA9">
      <w:pPr>
        <w:rPr>
          <w:rFonts w:hint="eastAsia" w:ascii="宋体" w:hAnsi="宋体" w:eastAsia="宋体" w:cs="宋体"/>
          <w:highlight w:val="none"/>
        </w:rPr>
      </w:pPr>
    </w:p>
    <w:p w14:paraId="7FB50AC4">
      <w:pPr>
        <w:pStyle w:val="2"/>
        <w:rPr>
          <w:rFonts w:hint="eastAsia" w:ascii="宋体" w:hAnsi="宋体" w:eastAsia="宋体" w:cs="宋体"/>
          <w:highlight w:val="none"/>
        </w:rPr>
      </w:pPr>
    </w:p>
    <w:p w14:paraId="5B4FE55E">
      <w:pPr>
        <w:rPr>
          <w:rFonts w:hint="eastAsia" w:ascii="宋体" w:hAnsi="宋体" w:eastAsia="宋体" w:cs="宋体"/>
          <w:highlight w:val="none"/>
        </w:rPr>
      </w:pPr>
    </w:p>
    <w:p w14:paraId="7F88DAEF">
      <w:pPr>
        <w:pStyle w:val="2"/>
        <w:rPr>
          <w:rFonts w:hint="eastAsia" w:ascii="宋体" w:hAnsi="宋体" w:eastAsia="宋体" w:cs="宋体"/>
          <w:highlight w:val="none"/>
        </w:rPr>
      </w:pPr>
    </w:p>
    <w:p w14:paraId="532AC93C">
      <w:pPr>
        <w:rPr>
          <w:rFonts w:hint="eastAsia" w:ascii="宋体" w:hAnsi="宋体" w:eastAsia="宋体" w:cs="宋体"/>
          <w:highlight w:val="none"/>
        </w:rPr>
      </w:pPr>
    </w:p>
    <w:p w14:paraId="0E84A1DD">
      <w:pPr>
        <w:pStyle w:val="2"/>
        <w:rPr>
          <w:rFonts w:hint="eastAsia" w:ascii="宋体" w:hAnsi="宋体" w:eastAsia="宋体" w:cs="宋体"/>
          <w:highlight w:val="none"/>
        </w:rPr>
      </w:pPr>
    </w:p>
    <w:p w14:paraId="1935C00A">
      <w:pPr>
        <w:rPr>
          <w:rFonts w:hint="eastAsia" w:ascii="宋体" w:hAnsi="宋体" w:eastAsia="宋体" w:cs="宋体"/>
          <w:highlight w:val="none"/>
        </w:rPr>
      </w:pPr>
    </w:p>
    <w:p w14:paraId="67A88DA4">
      <w:pPr>
        <w:rPr>
          <w:rFonts w:hint="eastAsia" w:ascii="宋体" w:hAnsi="宋体" w:eastAsia="宋体" w:cs="宋体"/>
          <w:highlight w:val="none"/>
        </w:rPr>
      </w:pPr>
    </w:p>
    <w:p w14:paraId="7D8FCB2A">
      <w:pPr>
        <w:pStyle w:val="4"/>
        <w:adjustRightInd w:val="0"/>
        <w:snapToGrid w:val="0"/>
        <w:spacing w:line="360" w:lineRule="auto"/>
        <w:ind w:firstLine="601"/>
        <w:jc w:val="center"/>
        <w:rPr>
          <w:rFonts w:hint="eastAsia" w:ascii="宋体" w:hAnsi="宋体" w:eastAsia="宋体" w:cs="宋体"/>
          <w:b/>
          <w:sz w:val="30"/>
          <w:szCs w:val="30"/>
          <w:highlight w:val="none"/>
        </w:rPr>
      </w:pPr>
      <w:r>
        <w:rPr>
          <w:rFonts w:hint="eastAsia" w:ascii="宋体" w:hAnsi="宋体" w:eastAsia="宋体" w:cs="宋体"/>
          <w:b/>
          <w:sz w:val="30"/>
          <w:szCs w:val="30"/>
          <w:highlight w:val="none"/>
        </w:rPr>
        <w:t>项目经理无在建承诺书</w:t>
      </w:r>
    </w:p>
    <w:p w14:paraId="5929A665">
      <w:pPr>
        <w:spacing w:after="240" w:afterLines="100" w:line="440" w:lineRule="exact"/>
        <w:rPr>
          <w:rFonts w:hint="eastAsia" w:ascii="宋体" w:hAnsi="宋体" w:eastAsia="宋体" w:cs="宋体"/>
          <w:szCs w:val="21"/>
          <w:highlight w:val="none"/>
        </w:rPr>
      </w:pPr>
      <w:r>
        <w:rPr>
          <w:rFonts w:hint="eastAsia" w:ascii="宋体" w:hAnsi="宋体" w:eastAsia="宋体" w:cs="宋体"/>
          <w:szCs w:val="21"/>
          <w:highlight w:val="none"/>
          <w:u w:val="single"/>
        </w:rPr>
        <w:t>（采购人名称）</w:t>
      </w:r>
      <w:r>
        <w:rPr>
          <w:rFonts w:hint="eastAsia" w:ascii="宋体" w:hAnsi="宋体" w:eastAsia="宋体" w:cs="宋体"/>
          <w:szCs w:val="21"/>
          <w:highlight w:val="none"/>
        </w:rPr>
        <w:t>：</w:t>
      </w:r>
    </w:p>
    <w:p w14:paraId="0535BF7D">
      <w:pPr>
        <w:spacing w:line="520" w:lineRule="exact"/>
        <w:ind w:firstLine="48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我方在此声明，我方拟派往</w:t>
      </w:r>
      <w:r>
        <w:rPr>
          <w:rFonts w:hint="eastAsia" w:ascii="宋体" w:hAnsi="宋体" w:eastAsia="宋体" w:cs="宋体"/>
          <w:szCs w:val="21"/>
          <w:highlight w:val="none"/>
          <w:u w:val="single"/>
        </w:rPr>
        <w:t xml:space="preserve">   （采购项目名称）    </w:t>
      </w:r>
      <w:r>
        <w:rPr>
          <w:rFonts w:hint="eastAsia" w:ascii="宋体" w:hAnsi="宋体" w:eastAsia="宋体" w:cs="宋体"/>
          <w:szCs w:val="21"/>
          <w:highlight w:val="none"/>
        </w:rPr>
        <w:t xml:space="preserve">（以下简称“本项目”）的项目负责人（项目经理） </w:t>
      </w:r>
      <w:r>
        <w:rPr>
          <w:rFonts w:hint="eastAsia" w:ascii="宋体" w:hAnsi="宋体" w:eastAsia="宋体" w:cs="宋体"/>
          <w:szCs w:val="21"/>
          <w:highlight w:val="none"/>
          <w:u w:val="single"/>
        </w:rPr>
        <w:t xml:space="preserve">  注册建造师姓名       </w:t>
      </w:r>
      <w:r>
        <w:rPr>
          <w:rFonts w:hint="eastAsia" w:ascii="宋体" w:hAnsi="宋体" w:eastAsia="宋体" w:cs="宋体"/>
          <w:szCs w:val="21"/>
          <w:highlight w:val="none"/>
        </w:rPr>
        <w:t>现阶段没有担任任何在施建设工程项目的负责人。</w:t>
      </w:r>
    </w:p>
    <w:p w14:paraId="7102A9E4">
      <w:pPr>
        <w:spacing w:line="520" w:lineRule="exact"/>
        <w:ind w:firstLine="480" w:firstLineChars="200"/>
        <w:rPr>
          <w:rFonts w:hint="eastAsia" w:ascii="宋体" w:hAnsi="宋体" w:eastAsia="宋体" w:cs="宋体"/>
          <w:szCs w:val="21"/>
          <w:highlight w:val="none"/>
        </w:rPr>
      </w:pPr>
      <w:r>
        <w:rPr>
          <w:rFonts w:hint="eastAsia" w:ascii="宋体" w:hAnsi="宋体" w:eastAsia="宋体" w:cs="宋体"/>
          <w:szCs w:val="21"/>
          <w:highlight w:val="none"/>
        </w:rPr>
        <w:t>我方保证本次竞争性磋商所有内容和资料均真实、有效、准确，并愿意承担因我方就此弄虚作假所引起的一切法律后果。</w:t>
      </w:r>
    </w:p>
    <w:p w14:paraId="147C07A0">
      <w:pPr>
        <w:spacing w:line="520" w:lineRule="exact"/>
        <w:ind w:firstLine="480" w:firstLineChars="200"/>
        <w:rPr>
          <w:rFonts w:hint="eastAsia" w:ascii="宋体" w:hAnsi="宋体" w:eastAsia="宋体" w:cs="宋体"/>
          <w:szCs w:val="21"/>
          <w:highlight w:val="none"/>
        </w:rPr>
      </w:pPr>
      <w:r>
        <w:rPr>
          <w:rFonts w:hint="eastAsia" w:ascii="宋体" w:hAnsi="宋体" w:eastAsia="宋体" w:cs="宋体"/>
          <w:szCs w:val="21"/>
          <w:highlight w:val="none"/>
        </w:rPr>
        <w:t>特此承诺</w:t>
      </w:r>
    </w:p>
    <w:p w14:paraId="053CFBF8">
      <w:pPr>
        <w:spacing w:line="440" w:lineRule="exact"/>
        <w:ind w:firstLine="480" w:firstLineChars="200"/>
        <w:rPr>
          <w:rFonts w:hint="eastAsia" w:ascii="宋体" w:hAnsi="宋体" w:eastAsia="宋体" w:cs="宋体"/>
          <w:szCs w:val="21"/>
          <w:highlight w:val="none"/>
        </w:rPr>
      </w:pPr>
    </w:p>
    <w:p w14:paraId="3BCB08BE">
      <w:pPr>
        <w:spacing w:line="440" w:lineRule="exact"/>
        <w:rPr>
          <w:rFonts w:hint="eastAsia" w:ascii="宋体" w:hAnsi="宋体" w:eastAsia="宋体" w:cs="宋体"/>
          <w:szCs w:val="21"/>
          <w:highlight w:val="none"/>
        </w:rPr>
      </w:pPr>
    </w:p>
    <w:p w14:paraId="17420CA0">
      <w:pPr>
        <w:spacing w:line="440" w:lineRule="exact"/>
        <w:jc w:val="right"/>
        <w:rPr>
          <w:rFonts w:hint="eastAsia" w:ascii="宋体" w:hAnsi="宋体" w:eastAsia="宋体" w:cs="宋体"/>
          <w:szCs w:val="21"/>
          <w:highlight w:val="none"/>
        </w:rPr>
      </w:pPr>
    </w:p>
    <w:p w14:paraId="4F4C6FA4">
      <w:pPr>
        <w:autoSpaceDE w:val="0"/>
        <w:autoSpaceDN w:val="0"/>
        <w:adjustRightInd w:val="0"/>
        <w:snapToGrid w:val="0"/>
        <w:spacing w:line="700" w:lineRule="exact"/>
        <w:ind w:firstLine="2400" w:firstLineChars="1000"/>
        <w:jc w:val="left"/>
        <w:rPr>
          <w:rFonts w:hint="eastAsia" w:ascii="宋体" w:hAnsi="宋体" w:eastAsia="宋体" w:cs="宋体"/>
          <w:highlight w:val="none"/>
          <w:u w:val="single"/>
        </w:rPr>
      </w:pPr>
      <w:r>
        <w:rPr>
          <w:rFonts w:hint="eastAsia" w:ascii="宋体" w:hAnsi="宋体" w:eastAsia="宋体" w:cs="宋体"/>
          <w:szCs w:val="21"/>
          <w:highlight w:val="none"/>
        </w:rPr>
        <w:t xml:space="preserve">  </w:t>
      </w:r>
      <w:r>
        <w:rPr>
          <w:rFonts w:hint="eastAsia" w:ascii="宋体" w:hAnsi="宋体" w:eastAsia="宋体" w:cs="宋体"/>
          <w:highlight w:val="none"/>
        </w:rPr>
        <w:t>供应商：</w:t>
      </w:r>
      <w:r>
        <w:rPr>
          <w:rFonts w:hint="eastAsia" w:ascii="宋体" w:hAnsi="宋体" w:eastAsia="宋体" w:cs="宋体"/>
          <w:highlight w:val="none"/>
          <w:u w:val="single"/>
        </w:rPr>
        <w:t xml:space="preserve">                      </w:t>
      </w:r>
      <w:r>
        <w:rPr>
          <w:rFonts w:hint="eastAsia" w:ascii="宋体" w:hAnsi="宋体" w:eastAsia="宋体" w:cs="宋体"/>
          <w:highlight w:val="none"/>
        </w:rPr>
        <w:t>（全称并加盖公章）</w:t>
      </w:r>
    </w:p>
    <w:p w14:paraId="45E5CB20">
      <w:pPr>
        <w:spacing w:line="700" w:lineRule="exact"/>
        <w:ind w:firstLine="2640" w:firstLineChars="1100"/>
        <w:rPr>
          <w:rFonts w:hint="eastAsia" w:ascii="宋体" w:hAnsi="宋体" w:eastAsia="宋体" w:cs="宋体"/>
          <w:szCs w:val="24"/>
          <w:highlight w:val="none"/>
        </w:rPr>
      </w:pPr>
      <w:r>
        <w:rPr>
          <w:rFonts w:hint="eastAsia" w:ascii="宋体" w:hAnsi="宋体" w:eastAsia="宋体" w:cs="宋体"/>
          <w:highlight w:val="none"/>
        </w:rPr>
        <w:t>法定代表人或其委托代理人：</w:t>
      </w:r>
      <w:r>
        <w:rPr>
          <w:rFonts w:hint="eastAsia" w:ascii="宋体" w:hAnsi="宋体" w:eastAsia="宋体" w:cs="宋体"/>
          <w:highlight w:val="none"/>
          <w:u w:val="single"/>
        </w:rPr>
        <w:t xml:space="preserve">         </w:t>
      </w:r>
      <w:r>
        <w:rPr>
          <w:rFonts w:hint="eastAsia" w:ascii="宋体" w:hAnsi="宋体" w:eastAsia="宋体" w:cs="宋体"/>
          <w:highlight w:val="none"/>
        </w:rPr>
        <w:t>（签字或盖章）</w:t>
      </w:r>
    </w:p>
    <w:p w14:paraId="619406F4">
      <w:pPr>
        <w:spacing w:line="700" w:lineRule="exact"/>
        <w:ind w:firstLine="2640" w:firstLineChars="1100"/>
        <w:rPr>
          <w:rFonts w:hint="eastAsia" w:ascii="宋体" w:hAnsi="宋体" w:eastAsia="宋体" w:cs="宋体"/>
          <w:highlight w:val="none"/>
        </w:rPr>
      </w:pPr>
      <w:r>
        <w:rPr>
          <w:rFonts w:hint="eastAsia" w:ascii="宋体" w:hAnsi="宋体" w:eastAsia="宋体" w:cs="宋体"/>
          <w:highlight w:val="none"/>
        </w:rPr>
        <w:t>日   期：</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011A84F5"/>
    <w:sectPr>
      <w:pgSz w:w="11850" w:h="16783"/>
      <w:pgMar w:top="1304" w:right="1304" w:bottom="1304" w:left="1304" w:header="851" w:footer="992"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A96068"/>
    <w:rsid w:val="019D4B09"/>
    <w:rsid w:val="22CC0ED1"/>
    <w:rsid w:val="2C101EDC"/>
    <w:rsid w:val="47033955"/>
    <w:rsid w:val="4AA96068"/>
    <w:rsid w:val="4F1C79E3"/>
    <w:rsid w:val="58170BC5"/>
    <w:rsid w:val="595610F6"/>
    <w:rsid w:val="6D457475"/>
    <w:rsid w:val="7B8B2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Theme="minorEastAsia" w:cstheme="minorBidi"/>
      <w:sz w:val="24"/>
      <w:szCs w:val="22"/>
      <w:lang w:val="en-US" w:eastAsia="zh-CN" w:bidi="ar-SA"/>
    </w:rPr>
  </w:style>
  <w:style w:type="paragraph" w:styleId="3">
    <w:name w:val="heading 2"/>
    <w:basedOn w:val="1"/>
    <w:next w:val="1"/>
    <w:unhideWhenUsed/>
    <w:qFormat/>
    <w:uiPriority w:val="0"/>
    <w:pPr>
      <w:keepNext/>
      <w:keepLines/>
      <w:widowControl/>
      <w:spacing w:before="260" w:beforeLines="0" w:after="260" w:afterLines="0"/>
      <w:ind w:left="284"/>
      <w:jc w:val="left"/>
      <w:outlineLvl w:val="1"/>
    </w:pPr>
    <w:rPr>
      <w:rFonts w:ascii="Arial" w:hAnsi="Arial"/>
      <w:b/>
      <w:bCs/>
      <w:sz w:val="28"/>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4">
    <w:name w:val="Plain Text"/>
    <w:basedOn w:val="1"/>
    <w:qFormat/>
    <w:uiPriority w:val="0"/>
    <w:rPr>
      <w:rFonts w:hAnsi="Courier New"/>
      <w:kern w:val="2"/>
      <w:sz w:val="21"/>
    </w:rPr>
  </w:style>
  <w:style w:type="paragraph" w:styleId="5">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8">
    <w:name w:val="样式1"/>
    <w:basedOn w:val="1"/>
    <w:qFormat/>
    <w:uiPriority w:val="0"/>
    <w:pPr>
      <w:spacing w:line="240" w:lineRule="auto"/>
      <w:jc w:val="left"/>
    </w:pPr>
    <w:rPr>
      <w:rFonts w:ascii="Calibri" w:hAnsi="Calibri" w:eastAsia="宋体" w:cs="Times New Roman"/>
      <w:b/>
      <w:sz w:val="28"/>
      <w:szCs w:val="22"/>
    </w:rPr>
  </w:style>
  <w:style w:type="paragraph" w:customStyle="1" w:styleId="9">
    <w:name w:val="09正文_wh"/>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1687</Words>
  <Characters>1758</Characters>
  <Lines>0</Lines>
  <Paragraphs>0</Paragraphs>
  <TotalTime>1</TotalTime>
  <ScaleCrop>false</ScaleCrop>
  <LinksUpToDate>false</LinksUpToDate>
  <CharactersWithSpaces>2075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2024-09-10T07:08:00Z</dcterms:created>
  <dc:creator>DoubleXDog</dc:creator>
  <cp:lastModifiedBy>伏特加</cp:lastModifiedBy>
  <dcterms:modified xsi:type="dcterms:W3CDTF">2026-04-16T04:01:49Z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eyJoZGlkIjoiNjE5YWNjNzI3ZjM2ZGY2Y2U3YTYzYzBlNmU1ODMyN2IiLCJ1c2VySWQiOiIyODk3MTY1NzgifQ==</vt:lpwstr>
  </property>
  <property fmtid="{D5CDD505-2E9C-101B-9397-08002B2CF9AE}" pid="4" name="ICV">
    <vt:lpwstr>DFCE5585E52B498F823DF131E50EAA71_12</vt:lpwstr>
  </property>
</Properties>
</file>