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24B1D">
      <w:pPr>
        <w:pageBreakBefore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技术响应部分</w:t>
      </w:r>
    </w:p>
    <w:p w14:paraId="795F23AA">
      <w:pPr>
        <w:rPr>
          <w:rFonts w:hint="eastAsia" w:ascii="宋体" w:hAnsi="宋体" w:eastAsia="宋体" w:cs="宋体"/>
          <w:sz w:val="24"/>
          <w:szCs w:val="24"/>
        </w:rPr>
      </w:pPr>
    </w:p>
    <w:p w14:paraId="3A01BD01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注：包括但不限于以下内容：</w:t>
      </w:r>
    </w:p>
    <w:p w14:paraId="735E7AB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项目经理部组成人员</w:t>
      </w:r>
    </w:p>
    <w:p w14:paraId="15F197C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施工部署及总平面布置</w:t>
      </w:r>
    </w:p>
    <w:p w14:paraId="4E030DB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施工方案</w:t>
      </w:r>
    </w:p>
    <w:p w14:paraId="2A96173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确保工程质量的技术组织措施</w:t>
      </w:r>
    </w:p>
    <w:p w14:paraId="444DD2F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确保工期的技术组织措施</w:t>
      </w:r>
    </w:p>
    <w:p w14:paraId="34F9E58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确保安全生产的技术组织措施</w:t>
      </w:r>
    </w:p>
    <w:p w14:paraId="3143521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确保文明施工的技术组织措施</w:t>
      </w:r>
    </w:p>
    <w:p w14:paraId="376B7B6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环境保护措施</w:t>
      </w:r>
    </w:p>
    <w:p w14:paraId="39B66D7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项目风险预测与防范、事故应急预案</w:t>
      </w:r>
    </w:p>
    <w:p w14:paraId="796A7B0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主要施工机械配备计划</w:t>
      </w:r>
    </w:p>
    <w:p w14:paraId="74EE8F0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劳动力安排计划</w:t>
      </w:r>
    </w:p>
    <w:p w14:paraId="79CFBE5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新技术、新材料、新工艺应用</w:t>
      </w:r>
    </w:p>
    <w:p w14:paraId="525D558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</w:rPr>
        <w:t>针对本工程特点采用的特殊措施</w:t>
      </w:r>
    </w:p>
    <w:p w14:paraId="0D01876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sz w:val="24"/>
          <w:szCs w:val="24"/>
        </w:rPr>
        <w:t>合理化建议</w:t>
      </w:r>
    </w:p>
    <w:p w14:paraId="32AC3D2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保修服务方案</w:t>
      </w:r>
    </w:p>
    <w:p w14:paraId="0E09D23E">
      <w:pPr>
        <w:pStyle w:val="2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16.业绩</w:t>
      </w:r>
    </w:p>
    <w:p w14:paraId="2811AC54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17.其它</w:t>
      </w:r>
    </w:p>
    <w:p w14:paraId="0EDA905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22A70403">
      <w:pPr>
        <w:pStyle w:val="2"/>
        <w:rPr>
          <w:rFonts w:hint="eastAsia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附表一：拟投入本项目的项目管理机构组成表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85"/>
        <w:gridCol w:w="1585"/>
        <w:gridCol w:w="1586"/>
        <w:gridCol w:w="1586"/>
        <w:gridCol w:w="1586"/>
        <w:gridCol w:w="1586"/>
      </w:tblGrid>
      <w:tr w14:paraId="4266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51" w:hRule="atLeast"/>
        </w:trPr>
        <w:tc>
          <w:tcPr>
            <w:tcW w:w="1585" w:type="dxa"/>
            <w:vMerge w:val="restart"/>
            <w:vAlign w:val="center"/>
          </w:tcPr>
          <w:p w14:paraId="52438D18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585" w:type="dxa"/>
            <w:vMerge w:val="restart"/>
            <w:vAlign w:val="center"/>
          </w:tcPr>
          <w:p w14:paraId="1A088BB7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vertAlign w:val="baseline"/>
                <w:lang w:val="en-US" w:eastAsia="zh-CN"/>
              </w:rPr>
              <w:t>职务</w:t>
            </w:r>
          </w:p>
        </w:tc>
        <w:tc>
          <w:tcPr>
            <w:tcW w:w="1586" w:type="dxa"/>
            <w:vMerge w:val="restart"/>
            <w:vAlign w:val="center"/>
          </w:tcPr>
          <w:p w14:paraId="67FB8213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4758" w:type="dxa"/>
            <w:gridSpan w:val="3"/>
            <w:vAlign w:val="center"/>
          </w:tcPr>
          <w:p w14:paraId="3495D5B9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vertAlign w:val="baseline"/>
                <w:lang w:val="en-US" w:eastAsia="zh-CN"/>
              </w:rPr>
              <w:t>执业或执业资格</w:t>
            </w:r>
          </w:p>
        </w:tc>
      </w:tr>
      <w:tr w14:paraId="408E7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1" w:hRule="atLeast"/>
        </w:trPr>
        <w:tc>
          <w:tcPr>
            <w:tcW w:w="1585" w:type="dxa"/>
            <w:vMerge w:val="continue"/>
            <w:tcBorders/>
            <w:vAlign w:val="center"/>
          </w:tcPr>
          <w:p w14:paraId="76E8BFCE">
            <w:pPr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Merge w:val="continue"/>
            <w:tcBorders/>
            <w:vAlign w:val="center"/>
          </w:tcPr>
          <w:p w14:paraId="502466EE">
            <w:pPr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Merge w:val="continue"/>
            <w:tcBorders/>
            <w:vAlign w:val="center"/>
          </w:tcPr>
          <w:p w14:paraId="7013216D">
            <w:pPr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5987F41E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vertAlign w:val="baseline"/>
                <w:lang w:val="en-US" w:eastAsia="zh-CN"/>
              </w:rPr>
              <w:t>证书名称</w:t>
            </w:r>
          </w:p>
        </w:tc>
        <w:tc>
          <w:tcPr>
            <w:tcW w:w="1586" w:type="dxa"/>
            <w:vAlign w:val="center"/>
          </w:tcPr>
          <w:p w14:paraId="23206AC3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1586" w:type="dxa"/>
            <w:vAlign w:val="center"/>
          </w:tcPr>
          <w:p w14:paraId="092033FA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vertAlign w:val="baseline"/>
                <w:lang w:val="en-US" w:eastAsia="zh-CN"/>
              </w:rPr>
              <w:t>证书专业</w:t>
            </w:r>
          </w:p>
        </w:tc>
      </w:tr>
      <w:tr w14:paraId="46BE1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85" w:type="dxa"/>
            <w:vAlign w:val="center"/>
          </w:tcPr>
          <w:p w14:paraId="202E96AB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273CB873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28B2E474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5F916C81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69730D48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1FCE4F0C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</w:tr>
      <w:tr w14:paraId="6D3D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85" w:type="dxa"/>
            <w:vAlign w:val="center"/>
          </w:tcPr>
          <w:p w14:paraId="5DD6E179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2FDC5DBA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7F7C77F9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7C7AD3A5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0A939F83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6BBB1298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</w:tr>
      <w:tr w14:paraId="40DA0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85" w:type="dxa"/>
            <w:vAlign w:val="center"/>
          </w:tcPr>
          <w:p w14:paraId="3C4B3486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1D930200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5490FCF2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169A459C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7FD7F7EC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4E258A0E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</w:tr>
      <w:tr w14:paraId="799A5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85" w:type="dxa"/>
            <w:vAlign w:val="center"/>
          </w:tcPr>
          <w:p w14:paraId="5C32AB5D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7631C4B6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3B014418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4B32D461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1BA3249F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vAlign w:val="center"/>
          </w:tcPr>
          <w:p w14:paraId="6DCBA361">
            <w:pPr>
              <w:jc w:val="center"/>
              <w:rPr>
                <w:rFonts w:hint="default"/>
                <w:sz w:val="22"/>
                <w:szCs w:val="21"/>
                <w:vertAlign w:val="baseline"/>
                <w:lang w:val="en-US" w:eastAsia="zh-CN"/>
              </w:rPr>
            </w:pPr>
          </w:p>
        </w:tc>
      </w:tr>
    </w:tbl>
    <w:p w14:paraId="2BD31663">
      <w:pPr>
        <w:rPr>
          <w:rFonts w:hint="default"/>
          <w:lang w:val="en-US" w:eastAsia="zh-CN"/>
        </w:rPr>
      </w:pPr>
    </w:p>
    <w:p w14:paraId="120890A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lMWFlODYzZWMzZTAyYzEyZDQwN2M1Y2E4MGViOGIifQ=="/>
  </w:docVars>
  <w:rsids>
    <w:rsidRoot w:val="006546D8"/>
    <w:rsid w:val="006546D8"/>
    <w:rsid w:val="0069341B"/>
    <w:rsid w:val="00797504"/>
    <w:rsid w:val="0080770B"/>
    <w:rsid w:val="00D710FC"/>
    <w:rsid w:val="03563015"/>
    <w:rsid w:val="0543722F"/>
    <w:rsid w:val="0B6C6693"/>
    <w:rsid w:val="0D3A1409"/>
    <w:rsid w:val="0F9C5147"/>
    <w:rsid w:val="55895936"/>
    <w:rsid w:val="62A6057B"/>
    <w:rsid w:val="64C74A91"/>
    <w:rsid w:val="65E7567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190</Words>
  <Characters>215</Characters>
  <Lines>1</Lines>
  <Paragraphs>1</Paragraphs>
  <TotalTime>3</TotalTime>
  <ScaleCrop>false</ScaleCrop>
  <LinksUpToDate>false</LinksUpToDate>
  <CharactersWithSpaces>215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伏特加</cp:lastModifiedBy>
  <dcterms:modified xsi:type="dcterms:W3CDTF">2026-04-16T06:06:35Z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eyJoZGlkIjoiNjE5YWNjNzI3ZjM2ZGY2Y2U3YTYzYzBlNmU1ODMyN2IiLCJ1c2VySWQiOiIyODk3MTY1NzgifQ==</vt:lpwstr>
  </property>
</Properties>
</file>