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F8D5B">
      <w:pPr>
        <w:pStyle w:val="2"/>
        <w:tabs>
          <w:tab w:val="left" w:pos="2096"/>
          <w:tab w:val="center" w:pos="5024"/>
        </w:tabs>
        <w:spacing w:before="319" w:beforeLines="100" w:after="478" w:afterLines="150" w:line="500" w:lineRule="exact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</w:rPr>
        <w:t xml:space="preserve">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磋商响应方案</w:t>
      </w:r>
    </w:p>
    <w:p w14:paraId="6AC830BD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磋商响应方案应包括但不限于以下内容：</w:t>
      </w:r>
    </w:p>
    <w:p w14:paraId="00546450">
      <w:pPr>
        <w:spacing w:before="78" w:line="219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pacing w:val="-6"/>
          <w:sz w:val="24"/>
          <w:szCs w:val="24"/>
        </w:rPr>
        <w:t>1、食材采购、加工制作、食品安全、卫生、日常运营管理等制度</w:t>
      </w:r>
      <w:r>
        <w:rPr>
          <w:rFonts w:hint="eastAsia" w:ascii="宋体" w:hAnsi="宋体" w:eastAsia="宋体" w:cs="宋体"/>
          <w:b/>
          <w:bCs/>
          <w:spacing w:val="-6"/>
          <w:sz w:val="24"/>
          <w:szCs w:val="24"/>
          <w:lang w:eastAsia="zh-CN"/>
        </w:rPr>
        <w:t>；</w:t>
      </w:r>
    </w:p>
    <w:p w14:paraId="4E335781">
      <w:pPr>
        <w:spacing w:before="78" w:line="220" w:lineRule="auto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</w:p>
    <w:p w14:paraId="6A741FA9">
      <w:pPr>
        <w:spacing w:before="78" w:line="22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2、服务方案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eastAsia="zh-CN"/>
        </w:rPr>
        <w:t>；</w:t>
      </w:r>
    </w:p>
    <w:p w14:paraId="4AA5AB93">
      <w:pPr>
        <w:spacing w:before="78" w:line="220" w:lineRule="auto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</w:p>
    <w:p w14:paraId="01AB4F84">
      <w:pPr>
        <w:spacing w:before="78" w:line="22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3、应急预案及措施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eastAsia="zh-CN"/>
        </w:rPr>
        <w:t>；</w:t>
      </w:r>
    </w:p>
    <w:p w14:paraId="2A1FFD1F">
      <w:pPr>
        <w:pStyle w:val="3"/>
        <w:spacing w:line="284" w:lineRule="auto"/>
        <w:rPr>
          <w:rFonts w:hint="eastAsia" w:ascii="宋体" w:hAnsi="宋体" w:eastAsia="宋体" w:cs="宋体"/>
        </w:rPr>
      </w:pPr>
    </w:p>
    <w:p w14:paraId="03CA9702">
      <w:pPr>
        <w:spacing w:before="78" w:line="219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4、人员配备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eastAsia="zh-CN"/>
        </w:rPr>
        <w:t>；</w:t>
      </w:r>
    </w:p>
    <w:p w14:paraId="2EAE55E1">
      <w:pPr>
        <w:pStyle w:val="3"/>
        <w:spacing w:line="285" w:lineRule="auto"/>
        <w:rPr>
          <w:rFonts w:hint="eastAsia" w:ascii="宋体" w:hAnsi="宋体" w:eastAsia="宋体" w:cs="宋体"/>
        </w:rPr>
      </w:pPr>
    </w:p>
    <w:p w14:paraId="59EADC2A">
      <w:pPr>
        <w:pStyle w:val="3"/>
        <w:spacing w:line="285" w:lineRule="auto"/>
        <w:rPr>
          <w:rFonts w:hint="eastAsia" w:ascii="宋体" w:hAnsi="宋体" w:eastAsia="宋体" w:cs="宋体"/>
        </w:rPr>
      </w:pPr>
    </w:p>
    <w:p w14:paraId="4B183DDB">
      <w:pPr>
        <w:spacing w:before="78" w:line="22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5、配送车辆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eastAsia="zh-CN"/>
        </w:rPr>
        <w:t>；</w:t>
      </w:r>
    </w:p>
    <w:p w14:paraId="63CB649D">
      <w:pPr>
        <w:pStyle w:val="3"/>
        <w:spacing w:line="284" w:lineRule="auto"/>
        <w:rPr>
          <w:rFonts w:hint="eastAsia" w:ascii="宋体" w:hAnsi="宋体" w:eastAsia="宋体" w:cs="宋体"/>
        </w:rPr>
      </w:pPr>
    </w:p>
    <w:p w14:paraId="5B530866">
      <w:pPr>
        <w:pStyle w:val="3"/>
        <w:spacing w:line="284" w:lineRule="auto"/>
        <w:rPr>
          <w:rFonts w:hint="eastAsia" w:ascii="宋体" w:hAnsi="宋体" w:eastAsia="宋体" w:cs="宋体"/>
        </w:rPr>
      </w:pPr>
    </w:p>
    <w:p w14:paraId="3C2FE7F2">
      <w:pPr>
        <w:spacing w:before="79" w:line="22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6、服务承诺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eastAsia="zh-CN"/>
        </w:rPr>
        <w:t>；</w:t>
      </w:r>
    </w:p>
    <w:p w14:paraId="4CE0FCF4">
      <w:pPr>
        <w:pStyle w:val="3"/>
        <w:spacing w:line="284" w:lineRule="auto"/>
        <w:rPr>
          <w:rFonts w:hint="eastAsia" w:ascii="宋体" w:hAnsi="宋体" w:eastAsia="宋体" w:cs="宋体"/>
        </w:rPr>
      </w:pPr>
    </w:p>
    <w:p w14:paraId="1091B183">
      <w:pPr>
        <w:pStyle w:val="3"/>
        <w:spacing w:line="284" w:lineRule="auto"/>
        <w:rPr>
          <w:rFonts w:hint="eastAsia" w:ascii="宋体" w:hAnsi="宋体" w:eastAsia="宋体" w:cs="宋体"/>
        </w:rPr>
      </w:pPr>
    </w:p>
    <w:p w14:paraId="6658B70E">
      <w:pPr>
        <w:spacing w:before="78" w:line="22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6"/>
          <w:sz w:val="24"/>
          <w:szCs w:val="24"/>
        </w:rPr>
        <w:t>7、业绩</w:t>
      </w:r>
    </w:p>
    <w:p w14:paraId="0B2D8177">
      <w:pPr>
        <w:pStyle w:val="3"/>
        <w:spacing w:line="284" w:lineRule="auto"/>
        <w:rPr>
          <w:rFonts w:hint="eastAsia" w:ascii="宋体" w:hAnsi="宋体" w:eastAsia="宋体" w:cs="宋体"/>
        </w:rPr>
      </w:pPr>
    </w:p>
    <w:p w14:paraId="1FE5E66A">
      <w:pPr>
        <w:pStyle w:val="3"/>
        <w:spacing w:line="284" w:lineRule="auto"/>
        <w:rPr>
          <w:rFonts w:hint="eastAsia" w:ascii="宋体" w:hAnsi="宋体" w:eastAsia="宋体" w:cs="宋体"/>
        </w:rPr>
      </w:pPr>
    </w:p>
    <w:p w14:paraId="60CC185D">
      <w:pPr>
        <w:rPr>
          <w:rFonts w:hint="eastAsia" w:ascii="宋体" w:hAnsi="宋体" w:eastAsia="宋体" w:cs="宋体"/>
          <w:lang w:val="en-US" w:eastAsia="zh-CN"/>
        </w:rPr>
      </w:pPr>
    </w:p>
    <w:p w14:paraId="1A3F6FAE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注：供应商根据磋商文件要求及评审因素编制磋商响应方案，有格式参照格式，无格式自行编写。</w:t>
      </w:r>
    </w:p>
    <w:p w14:paraId="76EFEE09">
      <w:pPr>
        <w:rPr>
          <w:rFonts w:hint="eastAsia" w:ascii="宋体" w:hAnsi="宋体" w:eastAsia="宋体" w:cs="宋体"/>
        </w:rPr>
      </w:pPr>
    </w:p>
    <w:p w14:paraId="0871C95C">
      <w:pPr>
        <w:rPr>
          <w:rFonts w:hint="eastAsia" w:ascii="宋体" w:hAnsi="宋体" w:eastAsia="宋体" w:cs="宋体"/>
        </w:rPr>
      </w:pPr>
    </w:p>
    <w:p w14:paraId="274DA9BC">
      <w:pPr>
        <w:rPr>
          <w:rFonts w:hint="eastAsia" w:ascii="宋体" w:hAnsi="宋体" w:eastAsia="宋体" w:cs="宋体"/>
        </w:rPr>
      </w:pPr>
    </w:p>
    <w:p w14:paraId="4BC22879">
      <w:pPr>
        <w:rPr>
          <w:rFonts w:hint="eastAsia" w:ascii="宋体" w:hAnsi="宋体" w:eastAsia="宋体" w:cs="宋体"/>
        </w:rPr>
      </w:pPr>
    </w:p>
    <w:p w14:paraId="0AC0E2B0">
      <w:pPr>
        <w:rPr>
          <w:rFonts w:hint="eastAsia" w:ascii="宋体" w:hAnsi="宋体" w:eastAsia="宋体" w:cs="宋体"/>
        </w:rPr>
      </w:pPr>
    </w:p>
    <w:p w14:paraId="0B9C0509">
      <w:pPr>
        <w:rPr>
          <w:rFonts w:hint="eastAsia" w:ascii="宋体" w:hAnsi="宋体" w:eastAsia="宋体" w:cs="宋体"/>
        </w:rPr>
      </w:pPr>
    </w:p>
    <w:p w14:paraId="477EE0E6">
      <w:pPr>
        <w:rPr>
          <w:rFonts w:hint="eastAsia" w:ascii="宋体" w:hAnsi="宋体" w:eastAsia="宋体" w:cs="宋体"/>
        </w:rPr>
      </w:pPr>
    </w:p>
    <w:p w14:paraId="781B0E86">
      <w:pPr>
        <w:rPr>
          <w:rFonts w:hint="eastAsia" w:ascii="宋体" w:hAnsi="宋体" w:eastAsia="宋体" w:cs="宋体"/>
        </w:rPr>
      </w:pPr>
    </w:p>
    <w:p w14:paraId="1F1C234D">
      <w:pPr>
        <w:rPr>
          <w:rFonts w:hint="eastAsia" w:ascii="宋体" w:hAnsi="宋体" w:eastAsia="宋体" w:cs="宋体"/>
        </w:rPr>
      </w:pPr>
    </w:p>
    <w:p w14:paraId="3279FA12">
      <w:pPr>
        <w:rPr>
          <w:rFonts w:hint="eastAsia" w:ascii="宋体" w:hAnsi="宋体" w:eastAsia="宋体" w:cs="宋体"/>
        </w:rPr>
      </w:pPr>
    </w:p>
    <w:p w14:paraId="35758AC7">
      <w:pPr>
        <w:rPr>
          <w:rFonts w:hint="eastAsia" w:ascii="宋体" w:hAnsi="宋体" w:eastAsia="宋体" w:cs="宋体"/>
        </w:rPr>
      </w:pPr>
    </w:p>
    <w:p w14:paraId="4575CDF4">
      <w:pPr>
        <w:rPr>
          <w:rFonts w:hint="eastAsia" w:ascii="宋体" w:hAnsi="宋体" w:eastAsia="宋体" w:cs="宋体"/>
        </w:rPr>
      </w:pPr>
    </w:p>
    <w:p w14:paraId="31746F5B">
      <w:pPr>
        <w:rPr>
          <w:rFonts w:hint="eastAsia" w:ascii="宋体" w:hAnsi="宋体" w:eastAsia="宋体" w:cs="宋体"/>
        </w:rPr>
      </w:pPr>
    </w:p>
    <w:p w14:paraId="51C1C74A">
      <w:pPr>
        <w:spacing w:before="47" w:line="219" w:lineRule="auto"/>
        <w:ind w:left="4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6"/>
          <w:sz w:val="24"/>
          <w:szCs w:val="24"/>
        </w:rPr>
        <w:t>附表</w:t>
      </w:r>
      <w:r>
        <w:rPr>
          <w:rFonts w:hint="eastAsia" w:ascii="宋体" w:hAnsi="宋体" w:eastAsia="宋体" w:cs="宋体"/>
          <w:spacing w:val="-2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6"/>
          <w:sz w:val="24"/>
          <w:szCs w:val="24"/>
        </w:rPr>
        <w:t>1</w:t>
      </w:r>
      <w:r>
        <w:rPr>
          <w:rFonts w:hint="eastAsia" w:ascii="宋体" w:hAnsi="宋体" w:eastAsia="宋体" w:cs="宋体"/>
          <w:spacing w:val="-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6"/>
          <w:sz w:val="24"/>
          <w:szCs w:val="24"/>
        </w:rPr>
        <w:t>本项目拟投入人员汇总表</w:t>
      </w:r>
    </w:p>
    <w:p w14:paraId="3BFCFA6A">
      <w:pPr>
        <w:spacing w:before="72" w:line="219" w:lineRule="auto"/>
        <w:ind w:left="288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（一）本项目拟投入人员汇总表</w:t>
      </w:r>
    </w:p>
    <w:p w14:paraId="74A14DB0">
      <w:pPr>
        <w:spacing w:before="112"/>
        <w:rPr>
          <w:rFonts w:hint="eastAsia" w:ascii="宋体" w:hAnsi="宋体" w:eastAsia="宋体" w:cs="宋体"/>
        </w:rPr>
      </w:pPr>
    </w:p>
    <w:tbl>
      <w:tblPr>
        <w:tblStyle w:val="7"/>
        <w:tblW w:w="87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1492"/>
        <w:gridCol w:w="1365"/>
        <w:gridCol w:w="1248"/>
        <w:gridCol w:w="2340"/>
        <w:gridCol w:w="1513"/>
      </w:tblGrid>
      <w:tr w14:paraId="5DBFE5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779" w:type="dxa"/>
            <w:vAlign w:val="top"/>
          </w:tcPr>
          <w:p w14:paraId="54983957">
            <w:pPr>
              <w:spacing w:line="25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3B8AD26E">
            <w:pPr>
              <w:pStyle w:val="8"/>
              <w:spacing w:before="78" w:line="221" w:lineRule="auto"/>
              <w:ind w:left="46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</w:rPr>
              <w:t>序号</w:t>
            </w:r>
          </w:p>
        </w:tc>
        <w:tc>
          <w:tcPr>
            <w:tcW w:w="1492" w:type="dxa"/>
            <w:vAlign w:val="top"/>
          </w:tcPr>
          <w:p w14:paraId="57D883D8">
            <w:pPr>
              <w:spacing w:line="254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3DBD17AE">
            <w:pPr>
              <w:pStyle w:val="8"/>
              <w:spacing w:before="78" w:line="219" w:lineRule="auto"/>
              <w:ind w:left="18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</w:rPr>
              <w:t>姓</w:t>
            </w:r>
            <w:r>
              <w:rPr>
                <w:rFonts w:hint="eastAsia" w:ascii="宋体" w:hAnsi="宋体" w:eastAsia="宋体" w:cs="宋体"/>
                <w:spacing w:val="6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pacing w:val="-8"/>
              </w:rPr>
              <w:t>名</w:t>
            </w:r>
          </w:p>
        </w:tc>
        <w:tc>
          <w:tcPr>
            <w:tcW w:w="1365" w:type="dxa"/>
            <w:vAlign w:val="top"/>
          </w:tcPr>
          <w:p w14:paraId="2F3E9536">
            <w:pPr>
              <w:spacing w:line="254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CE6DD0A">
            <w:pPr>
              <w:pStyle w:val="8"/>
              <w:spacing w:before="78" w:line="220" w:lineRule="auto"/>
              <w:ind w:left="26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</w:rPr>
              <w:t>性别</w:t>
            </w:r>
          </w:p>
        </w:tc>
        <w:tc>
          <w:tcPr>
            <w:tcW w:w="1248" w:type="dxa"/>
            <w:vAlign w:val="top"/>
          </w:tcPr>
          <w:p w14:paraId="2B2E7E57">
            <w:pPr>
              <w:spacing w:line="254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18B24438">
            <w:pPr>
              <w:pStyle w:val="8"/>
              <w:spacing w:before="78" w:line="219" w:lineRule="auto"/>
              <w:ind w:left="214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</w:rPr>
              <w:t>年龄</w:t>
            </w:r>
          </w:p>
        </w:tc>
        <w:tc>
          <w:tcPr>
            <w:tcW w:w="2340" w:type="dxa"/>
            <w:vAlign w:val="top"/>
          </w:tcPr>
          <w:p w14:paraId="4A6653D0">
            <w:pPr>
              <w:spacing w:line="25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398E8878">
            <w:pPr>
              <w:pStyle w:val="8"/>
              <w:spacing w:before="78" w:line="219" w:lineRule="auto"/>
              <w:ind w:left="127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拟担任的职务</w:t>
            </w:r>
          </w:p>
        </w:tc>
        <w:tc>
          <w:tcPr>
            <w:tcW w:w="1513" w:type="dxa"/>
            <w:vAlign w:val="top"/>
          </w:tcPr>
          <w:p w14:paraId="2C3D8974">
            <w:pPr>
              <w:spacing w:line="25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84A610E">
            <w:pPr>
              <w:pStyle w:val="8"/>
              <w:spacing w:before="78" w:line="221" w:lineRule="auto"/>
              <w:ind w:left="3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</w:rPr>
              <w:t>备注</w:t>
            </w:r>
          </w:p>
        </w:tc>
      </w:tr>
      <w:tr w14:paraId="0A607A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79" w:type="dxa"/>
            <w:vAlign w:val="top"/>
          </w:tcPr>
          <w:p w14:paraId="1FACBE1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1E0E76B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7CCFBD1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5E75758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740EAC0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03C1287D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3AC5D3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79" w:type="dxa"/>
            <w:vAlign w:val="top"/>
          </w:tcPr>
          <w:p w14:paraId="6E508D1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666CDBB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3BE3EB8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73D043E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2542C51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01C6E4FB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607C4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779" w:type="dxa"/>
            <w:vAlign w:val="top"/>
          </w:tcPr>
          <w:p w14:paraId="0E68BEF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2C7FDC0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6337C2E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45A0785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4E49E71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4EBFD537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2E48A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79" w:type="dxa"/>
            <w:vAlign w:val="top"/>
          </w:tcPr>
          <w:p w14:paraId="7C92611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1A1DBBF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70FEB24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57BED00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12FCD45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5A6B63A3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AE2F8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79" w:type="dxa"/>
            <w:vAlign w:val="top"/>
          </w:tcPr>
          <w:p w14:paraId="2C40E67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3870EBF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1CFD601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3E47B59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634C3BD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0D431FDA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08FC1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779" w:type="dxa"/>
            <w:vAlign w:val="top"/>
          </w:tcPr>
          <w:p w14:paraId="06720A0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5C00B77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634DDD7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743E91E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0030952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5BD51E01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C7DD5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79" w:type="dxa"/>
            <w:vAlign w:val="top"/>
          </w:tcPr>
          <w:p w14:paraId="7DEE4B9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1C6019F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340799B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10BCF01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05DFCD7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01099E4F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32E1D3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79" w:type="dxa"/>
            <w:vAlign w:val="top"/>
          </w:tcPr>
          <w:p w14:paraId="6A721EF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7420228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1DB6C30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684EC3A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1B38FE9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33509B6C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8AAD3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779" w:type="dxa"/>
            <w:vAlign w:val="top"/>
          </w:tcPr>
          <w:p w14:paraId="752240F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49DE737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6FCD6B7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6DF1369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1249B3F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658DDD9E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38F417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79" w:type="dxa"/>
            <w:vAlign w:val="top"/>
          </w:tcPr>
          <w:p w14:paraId="1FDD0A0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2D8409F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45FB50C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006FB19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0BD90A9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405375D2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11C1BA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79" w:type="dxa"/>
            <w:vAlign w:val="top"/>
          </w:tcPr>
          <w:p w14:paraId="37B9B1E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739BCBF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670BDE4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17B2CD9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43F8C5F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2E5DB641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EE4DB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779" w:type="dxa"/>
            <w:vAlign w:val="top"/>
          </w:tcPr>
          <w:p w14:paraId="0A06708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3614004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66D964E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6FAAFA6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5187021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2688E3B5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A54CA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79" w:type="dxa"/>
            <w:vAlign w:val="top"/>
          </w:tcPr>
          <w:p w14:paraId="4891E3F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01FD932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20F5EB2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0BF3F99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28BBDDB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0254A788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FB80C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79" w:type="dxa"/>
            <w:vAlign w:val="top"/>
          </w:tcPr>
          <w:p w14:paraId="080C1EC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1C72062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1969CAF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2287EB0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7657CC4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19EAF8EE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828FE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779" w:type="dxa"/>
            <w:vAlign w:val="top"/>
          </w:tcPr>
          <w:p w14:paraId="65BBD68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7F5B600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30B22E2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344AD80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35D27C7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65B236EB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975C9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779" w:type="dxa"/>
            <w:vAlign w:val="top"/>
          </w:tcPr>
          <w:p w14:paraId="2DB0912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2" w:type="dxa"/>
            <w:vAlign w:val="top"/>
          </w:tcPr>
          <w:p w14:paraId="4D6B6B2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65" w:type="dxa"/>
            <w:vAlign w:val="top"/>
          </w:tcPr>
          <w:p w14:paraId="3C87DB6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48" w:type="dxa"/>
            <w:vAlign w:val="top"/>
          </w:tcPr>
          <w:p w14:paraId="75390BB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40" w:type="dxa"/>
            <w:vAlign w:val="top"/>
          </w:tcPr>
          <w:p w14:paraId="3A27F91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3" w:type="dxa"/>
            <w:vAlign w:val="top"/>
          </w:tcPr>
          <w:p w14:paraId="6D739B5D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13BDB50E">
      <w:pPr>
        <w:widowControl w:val="0"/>
        <w:wordWrap/>
        <w:topLinePunct w:val="0"/>
        <w:spacing w:line="360" w:lineRule="auto"/>
        <w:outlineLvl w:val="9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注：后附相关人员证明材料。</w:t>
      </w:r>
    </w:p>
    <w:p w14:paraId="45832F82">
      <w:pPr>
        <w:spacing w:before="78" w:line="219" w:lineRule="auto"/>
        <w:ind w:left="2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注：供应商可适当调整该表格式，但不得减少信息内容。</w:t>
      </w:r>
    </w:p>
    <w:p w14:paraId="3E38A39A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2ADB4FE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7474C551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36720C56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06001987">
      <w:pPr>
        <w:widowControl w:val="0"/>
        <w:wordWrap/>
        <w:topLinePunct w:val="0"/>
        <w:spacing w:line="360" w:lineRule="auto"/>
        <w:outlineLvl w:val="9"/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330CE0A">
      <w:pPr>
        <w:pStyle w:val="2"/>
        <w:bidi w:val="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附件2</w:t>
      </w:r>
    </w:p>
    <w:p w14:paraId="6B2D0A10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宋体" w:hAnsi="宋体" w:eastAsia="宋体" w:cs="宋体"/>
          <w:b/>
          <w:sz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lang w:val="en-US" w:eastAsia="zh-CN"/>
        </w:rPr>
        <w:t>业绩</w:t>
      </w:r>
    </w:p>
    <w:tbl>
      <w:tblPr>
        <w:tblStyle w:val="5"/>
        <w:tblW w:w="8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06"/>
        <w:gridCol w:w="1360"/>
        <w:gridCol w:w="2167"/>
        <w:gridCol w:w="1571"/>
        <w:gridCol w:w="1785"/>
        <w:gridCol w:w="1021"/>
      </w:tblGrid>
      <w:tr w14:paraId="25E64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34" w:hRule="exact"/>
          <w:jc w:val="center"/>
        </w:trPr>
        <w:tc>
          <w:tcPr>
            <w:tcW w:w="606" w:type="dxa"/>
            <w:tcBorders>
              <w:top w:val="single" w:color="auto" w:sz="4" w:space="0"/>
            </w:tcBorders>
            <w:noWrap w:val="0"/>
            <w:vAlign w:val="center"/>
          </w:tcPr>
          <w:p w14:paraId="5617551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</w:tcBorders>
            <w:noWrap w:val="0"/>
            <w:vAlign w:val="center"/>
          </w:tcPr>
          <w:p w14:paraId="4F1AA06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时间</w:t>
            </w:r>
          </w:p>
        </w:tc>
        <w:tc>
          <w:tcPr>
            <w:tcW w:w="2167" w:type="dxa"/>
            <w:noWrap w:val="0"/>
            <w:vAlign w:val="center"/>
          </w:tcPr>
          <w:p w14:paraId="0197E5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项目名称</w:t>
            </w:r>
          </w:p>
        </w:tc>
        <w:tc>
          <w:tcPr>
            <w:tcW w:w="1571" w:type="dxa"/>
            <w:noWrap w:val="0"/>
            <w:vAlign w:val="center"/>
          </w:tcPr>
          <w:p w14:paraId="364E902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金额</w:t>
            </w: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5F934A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采购人名称及联系方式</w:t>
            </w: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7850C11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06C0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4CF909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1</w:t>
            </w:r>
          </w:p>
        </w:tc>
        <w:tc>
          <w:tcPr>
            <w:tcW w:w="1360" w:type="dxa"/>
            <w:noWrap w:val="0"/>
            <w:vAlign w:val="center"/>
          </w:tcPr>
          <w:p w14:paraId="25A8EFF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67" w:type="dxa"/>
            <w:noWrap w:val="0"/>
            <w:vAlign w:val="center"/>
          </w:tcPr>
          <w:p w14:paraId="586354E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3F35084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43EB3D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017971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ADC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51960F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2</w:t>
            </w:r>
          </w:p>
        </w:tc>
        <w:tc>
          <w:tcPr>
            <w:tcW w:w="1360" w:type="dxa"/>
            <w:noWrap w:val="0"/>
            <w:vAlign w:val="center"/>
          </w:tcPr>
          <w:p w14:paraId="4C93362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67" w:type="dxa"/>
            <w:noWrap w:val="0"/>
            <w:vAlign w:val="center"/>
          </w:tcPr>
          <w:p w14:paraId="64E6C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62FF924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AB654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7FCAE0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EE96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7AEE3A1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3</w:t>
            </w:r>
          </w:p>
        </w:tc>
        <w:tc>
          <w:tcPr>
            <w:tcW w:w="1360" w:type="dxa"/>
            <w:noWrap w:val="0"/>
            <w:vAlign w:val="center"/>
          </w:tcPr>
          <w:p w14:paraId="05D508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67" w:type="dxa"/>
            <w:noWrap w:val="0"/>
            <w:vAlign w:val="center"/>
          </w:tcPr>
          <w:p w14:paraId="6E6145E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504D705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422292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64D88A4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2115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01A2905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4</w:t>
            </w:r>
          </w:p>
        </w:tc>
        <w:tc>
          <w:tcPr>
            <w:tcW w:w="1360" w:type="dxa"/>
            <w:noWrap w:val="0"/>
            <w:vAlign w:val="center"/>
          </w:tcPr>
          <w:p w14:paraId="5F9F1A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67" w:type="dxa"/>
            <w:noWrap w:val="0"/>
            <w:vAlign w:val="center"/>
          </w:tcPr>
          <w:p w14:paraId="7FC48E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58EF44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0F2C18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1DB59E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9F5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94" w:hRule="exact"/>
          <w:jc w:val="center"/>
        </w:trPr>
        <w:tc>
          <w:tcPr>
            <w:tcW w:w="606" w:type="dxa"/>
            <w:noWrap w:val="0"/>
            <w:vAlign w:val="center"/>
          </w:tcPr>
          <w:p w14:paraId="41CD33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...</w:t>
            </w:r>
          </w:p>
        </w:tc>
        <w:tc>
          <w:tcPr>
            <w:tcW w:w="1360" w:type="dxa"/>
            <w:noWrap w:val="0"/>
            <w:vAlign w:val="center"/>
          </w:tcPr>
          <w:p w14:paraId="125BCE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67" w:type="dxa"/>
            <w:noWrap w:val="0"/>
            <w:vAlign w:val="center"/>
          </w:tcPr>
          <w:p w14:paraId="32CA27B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37F10C2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2712C1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7D5283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201C9607">
      <w:pPr>
        <w:widowControl w:val="0"/>
        <w:wordWrap/>
        <w:topLinePunct w:val="0"/>
        <w:spacing w:line="360" w:lineRule="auto"/>
        <w:outlineLvl w:val="9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</w:p>
    <w:p w14:paraId="1DF59528">
      <w:pPr>
        <w:widowControl w:val="0"/>
        <w:wordWrap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注：后附相关业绩证明材料。</w:t>
      </w:r>
    </w:p>
    <w:p w14:paraId="1BEED94D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1C393704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65C3162F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0952EA07">
      <w:pPr>
        <w:widowControl w:val="0"/>
        <w:wordWrap/>
        <w:topLinePunct w:val="0"/>
        <w:spacing w:before="120" w:beforeLines="50" w:line="480" w:lineRule="auto"/>
        <w:jc w:val="both"/>
        <w:outlineLvl w:val="9"/>
        <w:rPr>
          <w:rFonts w:hint="eastAsia" w:ascii="宋体" w:hAnsi="宋体" w:eastAsia="宋体" w:cs="宋体"/>
          <w:b/>
          <w:sz w:val="32"/>
          <w:lang w:val="en-US" w:eastAsia="zh-CN"/>
        </w:rPr>
      </w:pPr>
      <w:bookmarkStart w:id="0" w:name="_GoBack"/>
      <w:bookmarkEnd w:id="0"/>
    </w:p>
    <w:p w14:paraId="77E9FE87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jMzc1OTI0NjVhZGEyNWFkNDc1ZmMwNmU0NTUzZGUifQ=="/>
  </w:docVars>
  <w:rsids>
    <w:rsidRoot w:val="2590617C"/>
    <w:rsid w:val="044931B5"/>
    <w:rsid w:val="04CB5FDF"/>
    <w:rsid w:val="0C6E37CD"/>
    <w:rsid w:val="2590617C"/>
    <w:rsid w:val="27AA4721"/>
    <w:rsid w:val="38027216"/>
    <w:rsid w:val="3948374B"/>
    <w:rsid w:val="59ED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rPr>
      <w:rFonts w:ascii="Calibri" w:hAnsi="Calibri"/>
      <w:kern w:val="0"/>
      <w:sz w:val="20"/>
      <w:szCs w:val="20"/>
    </w:rPr>
  </w:style>
  <w:style w:type="paragraph" w:styleId="4">
    <w:name w:val="Body Text First Indent"/>
    <w:basedOn w:val="3"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162</Words>
  <Characters>162</Characters>
  <Lines>0</Lines>
  <Paragraphs>0</Paragraphs>
  <TotalTime>2</TotalTime>
  <ScaleCrop>false</ScaleCrop>
  <LinksUpToDate>false</LinksUpToDate>
  <CharactersWithSpaces>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2023-12-18T05:24:00Z</dcterms:created>
  <dc:creator>简</dc:creator>
  <cp:lastModifiedBy>闫</cp:lastModifiedBy>
  <dcterms:modified xsi:type="dcterms:W3CDTF">2026-04-17T07:32:14Z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DACC7C7AD79C41DF99EA614DA0C9B289_11</vt:lpwstr>
  </property>
  <property fmtid="{D5CDD505-2E9C-101B-9397-08002B2CF9AE}" pid="4" name="KSOTemplateDocerSaveRecord">
    <vt:lpwstr>eyJoZGlkIjoiYzNmZWQyNzEyZTgxNzE4NTNlMWRmMTBkMTMwZmRhOWIiLCJ1c2VySWQiOiIzNzU1MTUxMTAifQ==</vt:lpwstr>
  </property>
</Properties>
</file>