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E016C8">
      <w:pPr>
        <w:jc w:val="center"/>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供应商应提交的相关资格证明材料</w:t>
      </w:r>
    </w:p>
    <w:p w14:paraId="1B503594">
      <w:pPr>
        <w:pStyle w:val="5"/>
        <w:rPr>
          <w:rFonts w:hint="eastAsia" w:ascii="仿宋" w:hAnsi="仿宋" w:eastAsia="仿宋" w:cs="仿宋"/>
          <w:b/>
        </w:rPr>
      </w:pPr>
      <w:bookmarkStart w:id="0" w:name="_Toc22731"/>
      <w:bookmarkStart w:id="1" w:name="_Toc28898"/>
      <w:bookmarkStart w:id="2" w:name="_Toc26878"/>
    </w:p>
    <w:p w14:paraId="5C021DC5">
      <w:pPr>
        <w:pStyle w:val="5"/>
        <w:jc w:val="center"/>
        <w:rPr>
          <w:rFonts w:hint="eastAsia" w:ascii="仿宋" w:hAnsi="仿宋" w:eastAsia="仿宋" w:cs="仿宋"/>
          <w:b/>
          <w:sz w:val="24"/>
          <w:szCs w:val="24"/>
        </w:rPr>
      </w:pPr>
      <w:r>
        <w:rPr>
          <w:rFonts w:hint="eastAsia" w:ascii="仿宋" w:hAnsi="仿宋" w:eastAsia="仿宋" w:cs="仿宋"/>
          <w:b/>
          <w:sz w:val="24"/>
          <w:szCs w:val="24"/>
        </w:rPr>
        <w:t>满足《中华人民共和国政府采购法》第二十二条规定的资格承诺</w:t>
      </w:r>
    </w:p>
    <w:p w14:paraId="354BD5B0">
      <w:pPr>
        <w:keepNext w:val="0"/>
        <w:keepLines w:val="0"/>
        <w:pageBreakBefore w:val="0"/>
        <w:widowControl w:val="0"/>
        <w:kinsoku/>
        <w:wordWrap/>
        <w:overflowPunct/>
        <w:topLinePunct w:val="0"/>
        <w:autoSpaceDE/>
        <w:autoSpaceDN/>
        <w:bidi w:val="0"/>
        <w:adjustRightInd/>
        <w:spacing w:line="360" w:lineRule="auto"/>
        <w:textAlignment w:val="auto"/>
        <w:rPr>
          <w:rFonts w:hint="eastAsia" w:ascii="仿宋" w:hAnsi="仿宋" w:eastAsia="仿宋" w:cs="仿宋"/>
          <w:sz w:val="24"/>
          <w:szCs w:val="24"/>
        </w:rPr>
      </w:pPr>
    </w:p>
    <w:p w14:paraId="608E516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我单位参与华智建造价咨询有限公司组织的</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(项目名称)公开招标，我公司符合《中华人民共和国政府采购法》规定的</w:t>
      </w:r>
      <w:r>
        <w:rPr>
          <w:rFonts w:hint="eastAsia" w:ascii="仿宋" w:hAnsi="仿宋" w:eastAsia="仿宋" w:cs="仿宋"/>
          <w:sz w:val="24"/>
          <w:szCs w:val="24"/>
          <w:lang w:eastAsia="zh-CN"/>
        </w:rPr>
        <w:t>投标人</w:t>
      </w:r>
      <w:r>
        <w:rPr>
          <w:rFonts w:hint="eastAsia" w:ascii="仿宋" w:hAnsi="仿宋" w:eastAsia="仿宋" w:cs="仿宋"/>
          <w:sz w:val="24"/>
          <w:szCs w:val="24"/>
        </w:rPr>
        <w:t>资格条件：</w:t>
      </w:r>
    </w:p>
    <w:p w14:paraId="4E7E5D69">
      <w:pPr>
        <w:keepNext w:val="0"/>
        <w:keepLines w:val="0"/>
        <w:pageBreakBefore w:val="0"/>
        <w:widowControl w:val="0"/>
        <w:numPr>
          <w:ilvl w:val="0"/>
          <w:numId w:val="1"/>
        </w:numPr>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具有独立承担民事责任的能力；</w:t>
      </w:r>
    </w:p>
    <w:p w14:paraId="365FDD72">
      <w:pPr>
        <w:keepNext w:val="0"/>
        <w:keepLines w:val="0"/>
        <w:pageBreakBefore w:val="0"/>
        <w:widowControl w:val="0"/>
        <w:numPr>
          <w:ilvl w:val="0"/>
          <w:numId w:val="1"/>
        </w:numPr>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具有良好的商业信誉和健全的财务会计制度；</w:t>
      </w:r>
    </w:p>
    <w:p w14:paraId="58E515BC">
      <w:pPr>
        <w:keepNext w:val="0"/>
        <w:keepLines w:val="0"/>
        <w:pageBreakBefore w:val="0"/>
        <w:widowControl w:val="0"/>
        <w:numPr>
          <w:ilvl w:val="0"/>
          <w:numId w:val="1"/>
        </w:numPr>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具有履行合同所必需的设备和专业技术能力；</w:t>
      </w:r>
    </w:p>
    <w:p w14:paraId="7049DC47">
      <w:pPr>
        <w:keepNext w:val="0"/>
        <w:keepLines w:val="0"/>
        <w:pageBreakBefore w:val="0"/>
        <w:widowControl w:val="0"/>
        <w:numPr>
          <w:ilvl w:val="0"/>
          <w:numId w:val="1"/>
        </w:numPr>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具有依法缴纳税收和社会保障资金的良好记录；</w:t>
      </w:r>
    </w:p>
    <w:p w14:paraId="5FF83BB5">
      <w:pPr>
        <w:keepNext w:val="0"/>
        <w:keepLines w:val="0"/>
        <w:pageBreakBefore w:val="0"/>
        <w:widowControl w:val="0"/>
        <w:numPr>
          <w:ilvl w:val="0"/>
          <w:numId w:val="1"/>
        </w:numPr>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参加此项采购活动前三年内，在经营活动中没有重大违法记录；</w:t>
      </w:r>
    </w:p>
    <w:p w14:paraId="113715DF">
      <w:pPr>
        <w:keepNext w:val="0"/>
        <w:keepLines w:val="0"/>
        <w:pageBreakBefore w:val="0"/>
        <w:widowControl w:val="0"/>
        <w:numPr>
          <w:ilvl w:val="0"/>
          <w:numId w:val="1"/>
        </w:numPr>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法律、行政法规规定的其他条件。</w:t>
      </w:r>
    </w:p>
    <w:p w14:paraId="4D1E5533">
      <w:pPr>
        <w:pStyle w:val="5"/>
        <w:keepNext w:val="0"/>
        <w:keepLines w:val="0"/>
        <w:pageBreakBefore w:val="0"/>
        <w:widowControl w:val="0"/>
        <w:kinsoku/>
        <w:wordWrap/>
        <w:overflowPunct/>
        <w:topLinePunct w:val="0"/>
        <w:autoSpaceDE/>
        <w:autoSpaceDN/>
        <w:bidi w:val="0"/>
        <w:adjustRightInd/>
        <w:spacing w:after="0" w:afterLines="0" w:line="360" w:lineRule="auto"/>
        <w:ind w:firstLine="480" w:firstLineChars="200"/>
        <w:textAlignment w:val="auto"/>
        <w:rPr>
          <w:rFonts w:hint="eastAsia" w:ascii="仿宋" w:hAnsi="仿宋" w:eastAsia="仿宋" w:cs="仿宋"/>
          <w:sz w:val="24"/>
          <w:szCs w:val="24"/>
        </w:rPr>
      </w:pPr>
    </w:p>
    <w:p w14:paraId="5503239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我方对此声明负全部法律责任。</w:t>
      </w:r>
    </w:p>
    <w:p w14:paraId="404AFE7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eastAsia" w:ascii="仿宋" w:hAnsi="仿宋" w:eastAsia="仿宋" w:cs="仿宋"/>
          <w:sz w:val="24"/>
          <w:szCs w:val="24"/>
          <w:lang w:eastAsia="zh-CN"/>
        </w:rPr>
      </w:pPr>
    </w:p>
    <w:p w14:paraId="401BB2F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eastAsia" w:ascii="仿宋" w:hAnsi="仿宋" w:eastAsia="仿宋" w:cs="仿宋"/>
          <w:sz w:val="24"/>
          <w:szCs w:val="24"/>
          <w:lang w:eastAsia="zh-CN"/>
        </w:rPr>
      </w:pPr>
    </w:p>
    <w:p w14:paraId="1257FD7D">
      <w:pPr>
        <w:spacing w:line="360" w:lineRule="auto"/>
        <w:ind w:firstLine="424" w:firstLineChars="177"/>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（公章）</w:t>
      </w:r>
    </w:p>
    <w:p w14:paraId="36B858D5">
      <w:pPr>
        <w:spacing w:line="360" w:lineRule="auto"/>
        <w:ind w:firstLine="424" w:firstLineChars="177"/>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法定代表人（或负责人）或其委托代理人：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1739DCC5">
      <w:pPr>
        <w:ind w:firstLine="2640" w:firstLineChars="1100"/>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r>
        <w:rPr>
          <w:rFonts w:hint="eastAsia" w:ascii="仿宋" w:hAnsi="仿宋" w:eastAsia="仿宋" w:cs="仿宋"/>
          <w:b/>
          <w:bCs/>
          <w:color w:val="auto"/>
          <w:kern w:val="2"/>
          <w:sz w:val="28"/>
          <w:szCs w:val="28"/>
          <w:highlight w:val="none"/>
          <w:lang w:val="en-US" w:eastAsia="zh-CN" w:bidi="ar-SA"/>
        </w:rPr>
        <w:br w:type="page"/>
      </w:r>
    </w:p>
    <w:p w14:paraId="13D4F76F">
      <w:pPr>
        <w:autoSpaceDE w:val="0"/>
        <w:autoSpaceDN w:val="0"/>
        <w:adjustRightInd w:val="0"/>
        <w:spacing w:line="360" w:lineRule="auto"/>
        <w:jc w:val="center"/>
        <w:outlineLvl w:val="2"/>
        <w:rPr>
          <w:rFonts w:hint="eastAsia" w:ascii="仿宋" w:hAnsi="仿宋" w:eastAsia="仿宋" w:cs="仿宋"/>
          <w:b/>
          <w:snapToGrid w:val="0"/>
          <w:color w:val="auto"/>
          <w:kern w:val="0"/>
          <w:sz w:val="28"/>
          <w:szCs w:val="28"/>
          <w:highlight w:val="none"/>
        </w:rPr>
      </w:pPr>
      <w:r>
        <w:rPr>
          <w:rFonts w:hint="eastAsia" w:ascii="仿宋" w:hAnsi="仿宋" w:eastAsia="仿宋" w:cs="仿宋"/>
          <w:b/>
          <w:bCs/>
          <w:color w:val="auto"/>
          <w:kern w:val="2"/>
          <w:sz w:val="28"/>
          <w:szCs w:val="28"/>
          <w:highlight w:val="none"/>
          <w:lang w:val="en-US" w:eastAsia="zh-CN" w:bidi="ar-SA"/>
        </w:rPr>
        <w:t>（一）</w:t>
      </w:r>
      <w:r>
        <w:rPr>
          <w:rFonts w:hint="eastAsia" w:ascii="仿宋" w:hAnsi="仿宋" w:eastAsia="仿宋" w:cs="仿宋"/>
          <w:b/>
          <w:snapToGrid w:val="0"/>
          <w:color w:val="auto"/>
          <w:kern w:val="0"/>
          <w:sz w:val="28"/>
          <w:szCs w:val="28"/>
          <w:highlight w:val="none"/>
          <w:lang w:eastAsia="zh-CN"/>
        </w:rPr>
        <w:t>供应商</w:t>
      </w:r>
      <w:r>
        <w:rPr>
          <w:rFonts w:hint="eastAsia" w:ascii="仿宋" w:hAnsi="仿宋" w:eastAsia="仿宋" w:cs="仿宋"/>
          <w:b/>
          <w:snapToGrid w:val="0"/>
          <w:color w:val="auto"/>
          <w:kern w:val="0"/>
          <w:sz w:val="28"/>
          <w:szCs w:val="28"/>
          <w:highlight w:val="none"/>
        </w:rPr>
        <w:t>基本情况表</w:t>
      </w:r>
      <w:bookmarkEnd w:id="0"/>
      <w:bookmarkEnd w:id="1"/>
      <w:bookmarkEnd w:id="2"/>
    </w:p>
    <w:tbl>
      <w:tblPr>
        <w:tblStyle w:val="9"/>
        <w:tblW w:w="0" w:type="auto"/>
        <w:jc w:val="center"/>
        <w:tblLayout w:type="fixed"/>
        <w:tblCellMar>
          <w:top w:w="0" w:type="dxa"/>
          <w:left w:w="0" w:type="dxa"/>
          <w:bottom w:w="0" w:type="dxa"/>
          <w:right w:w="0" w:type="dxa"/>
        </w:tblCellMar>
      </w:tblPr>
      <w:tblGrid>
        <w:gridCol w:w="1485"/>
        <w:gridCol w:w="900"/>
        <w:gridCol w:w="2494"/>
        <w:gridCol w:w="1448"/>
        <w:gridCol w:w="2183"/>
      </w:tblGrid>
      <w:tr w14:paraId="2CE7BFB0">
        <w:tblPrEx>
          <w:tblCellMar>
            <w:top w:w="0" w:type="dxa"/>
            <w:left w:w="0" w:type="dxa"/>
            <w:bottom w:w="0" w:type="dxa"/>
            <w:right w:w="0" w:type="dxa"/>
          </w:tblCellMar>
        </w:tblPrEx>
        <w:trPr>
          <w:trHeight w:val="624" w:hRule="atLeast"/>
          <w:jc w:val="center"/>
        </w:trPr>
        <w:tc>
          <w:tcPr>
            <w:tcW w:w="1485"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187AD8B8">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lang w:eastAsia="zh-CN"/>
              </w:rPr>
              <w:t>供应商</w:t>
            </w:r>
            <w:r>
              <w:rPr>
                <w:rFonts w:hint="eastAsia" w:ascii="仿宋" w:hAnsi="仿宋" w:eastAsia="仿宋" w:cs="仿宋"/>
                <w:snapToGrid w:val="0"/>
                <w:color w:val="auto"/>
                <w:kern w:val="0"/>
                <w:sz w:val="24"/>
                <w:highlight w:val="none"/>
              </w:rPr>
              <w:t>名称</w:t>
            </w:r>
          </w:p>
        </w:tc>
        <w:tc>
          <w:tcPr>
            <w:tcW w:w="7025" w:type="dxa"/>
            <w:gridSpan w:val="4"/>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5AFC27C9">
            <w:pPr>
              <w:jc w:val="left"/>
              <w:rPr>
                <w:rFonts w:hint="eastAsia" w:ascii="仿宋" w:hAnsi="仿宋" w:eastAsia="仿宋" w:cs="仿宋"/>
                <w:snapToGrid w:val="0"/>
                <w:color w:val="auto"/>
                <w:kern w:val="0"/>
                <w:sz w:val="24"/>
                <w:highlight w:val="none"/>
              </w:rPr>
            </w:pPr>
          </w:p>
        </w:tc>
      </w:tr>
      <w:tr w14:paraId="1BB8EF13">
        <w:tblPrEx>
          <w:tblCellMar>
            <w:top w:w="0" w:type="dxa"/>
            <w:left w:w="0" w:type="dxa"/>
            <w:bottom w:w="0" w:type="dxa"/>
            <w:right w:w="0" w:type="dxa"/>
          </w:tblCellMar>
        </w:tblPrEx>
        <w:trPr>
          <w:trHeight w:val="624" w:hRule="atLeast"/>
          <w:jc w:val="center"/>
        </w:trPr>
        <w:tc>
          <w:tcPr>
            <w:tcW w:w="1485" w:type="dxa"/>
            <w:tcBorders>
              <w:top w:val="nil"/>
              <w:left w:val="single" w:color="auto" w:sz="8" w:space="0"/>
              <w:bottom w:val="single" w:color="auto" w:sz="8" w:space="0"/>
              <w:right w:val="single" w:color="auto" w:sz="8" w:space="0"/>
            </w:tcBorders>
            <w:noWrap w:val="0"/>
            <w:vAlign w:val="center"/>
          </w:tcPr>
          <w:p w14:paraId="7C06431B">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注册地址</w:t>
            </w:r>
          </w:p>
        </w:tc>
        <w:tc>
          <w:tcPr>
            <w:tcW w:w="3394" w:type="dxa"/>
            <w:gridSpan w:val="2"/>
            <w:tcBorders>
              <w:top w:val="nil"/>
              <w:left w:val="nil"/>
              <w:bottom w:val="single" w:color="auto" w:sz="8" w:space="0"/>
              <w:right w:val="single" w:color="auto" w:sz="8" w:space="0"/>
            </w:tcBorders>
            <w:noWrap w:val="0"/>
            <w:vAlign w:val="center"/>
          </w:tcPr>
          <w:p w14:paraId="14739AC1">
            <w:pPr>
              <w:jc w:val="left"/>
              <w:rPr>
                <w:rFonts w:hint="eastAsia" w:ascii="仿宋" w:hAnsi="仿宋" w:eastAsia="仿宋" w:cs="仿宋"/>
                <w:snapToGrid w:val="0"/>
                <w:color w:val="auto"/>
                <w:kern w:val="0"/>
                <w:sz w:val="24"/>
                <w:highlight w:val="none"/>
              </w:rPr>
            </w:pPr>
          </w:p>
        </w:tc>
        <w:tc>
          <w:tcPr>
            <w:tcW w:w="1448"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34289D43">
            <w:pPr>
              <w:jc w:val="left"/>
              <w:rPr>
                <w:rFonts w:hint="eastAsia" w:ascii="仿宋" w:hAnsi="仿宋" w:eastAsia="仿宋" w:cs="仿宋"/>
                <w:snapToGrid w:val="0"/>
                <w:color w:val="auto"/>
                <w:kern w:val="0"/>
                <w:sz w:val="24"/>
                <w:highlight w:val="none"/>
                <w:lang w:val="en-US" w:eastAsia="zh-CN"/>
              </w:rPr>
            </w:pPr>
            <w:r>
              <w:rPr>
                <w:rFonts w:hint="eastAsia" w:ascii="仿宋" w:hAnsi="仿宋" w:eastAsia="仿宋" w:cs="仿宋"/>
                <w:snapToGrid w:val="0"/>
                <w:color w:val="auto"/>
                <w:kern w:val="0"/>
                <w:sz w:val="24"/>
                <w:highlight w:val="none"/>
                <w:lang w:val="en-US" w:eastAsia="zh-CN"/>
              </w:rPr>
              <w:t>注册资金</w:t>
            </w:r>
          </w:p>
        </w:tc>
        <w:tc>
          <w:tcPr>
            <w:tcW w:w="218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739CFE1A">
            <w:pPr>
              <w:jc w:val="left"/>
              <w:rPr>
                <w:rFonts w:hint="eastAsia" w:ascii="仿宋" w:hAnsi="仿宋" w:eastAsia="仿宋" w:cs="仿宋"/>
                <w:snapToGrid w:val="0"/>
                <w:color w:val="auto"/>
                <w:kern w:val="0"/>
                <w:sz w:val="24"/>
                <w:highlight w:val="none"/>
              </w:rPr>
            </w:pPr>
          </w:p>
        </w:tc>
      </w:tr>
      <w:tr w14:paraId="1441B66C">
        <w:tblPrEx>
          <w:tblCellMar>
            <w:top w:w="0" w:type="dxa"/>
            <w:left w:w="0" w:type="dxa"/>
            <w:bottom w:w="0" w:type="dxa"/>
            <w:right w:w="0" w:type="dxa"/>
          </w:tblCellMar>
        </w:tblPrEx>
        <w:trPr>
          <w:trHeight w:val="624" w:hRule="atLeast"/>
          <w:jc w:val="center"/>
        </w:trPr>
        <w:tc>
          <w:tcPr>
            <w:tcW w:w="1485" w:type="dxa"/>
            <w:vMerge w:val="restart"/>
            <w:tcBorders>
              <w:top w:val="nil"/>
              <w:left w:val="single" w:color="auto" w:sz="8" w:space="0"/>
              <w:bottom w:val="single" w:color="auto" w:sz="8" w:space="0"/>
              <w:right w:val="single" w:color="auto" w:sz="8" w:space="0"/>
            </w:tcBorders>
            <w:noWrap w:val="0"/>
            <w:vAlign w:val="center"/>
          </w:tcPr>
          <w:p w14:paraId="7723275B">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联系方式</w:t>
            </w:r>
          </w:p>
        </w:tc>
        <w:tc>
          <w:tcPr>
            <w:tcW w:w="900" w:type="dxa"/>
            <w:tcBorders>
              <w:top w:val="nil"/>
              <w:left w:val="nil"/>
              <w:bottom w:val="single" w:color="auto" w:sz="8" w:space="0"/>
              <w:right w:val="single" w:color="auto" w:sz="8" w:space="0"/>
            </w:tcBorders>
            <w:noWrap w:val="0"/>
            <w:vAlign w:val="center"/>
          </w:tcPr>
          <w:p w14:paraId="072C7C84">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联系人</w:t>
            </w:r>
          </w:p>
        </w:tc>
        <w:tc>
          <w:tcPr>
            <w:tcW w:w="2494" w:type="dxa"/>
            <w:tcBorders>
              <w:top w:val="nil"/>
              <w:left w:val="nil"/>
              <w:bottom w:val="single" w:color="auto" w:sz="8" w:space="0"/>
              <w:right w:val="single" w:color="auto" w:sz="8" w:space="0"/>
            </w:tcBorders>
            <w:noWrap w:val="0"/>
            <w:vAlign w:val="center"/>
          </w:tcPr>
          <w:p w14:paraId="2E86BB75">
            <w:pPr>
              <w:jc w:val="left"/>
              <w:rPr>
                <w:rFonts w:hint="eastAsia" w:ascii="仿宋" w:hAnsi="仿宋" w:eastAsia="仿宋" w:cs="仿宋"/>
                <w:snapToGrid w:val="0"/>
                <w:color w:val="auto"/>
                <w:kern w:val="0"/>
                <w:sz w:val="24"/>
                <w:highlight w:val="none"/>
              </w:rPr>
            </w:pPr>
          </w:p>
        </w:tc>
        <w:tc>
          <w:tcPr>
            <w:tcW w:w="1448"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2EDD0641">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电  话</w:t>
            </w:r>
          </w:p>
        </w:tc>
        <w:tc>
          <w:tcPr>
            <w:tcW w:w="218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7CA371C5">
            <w:pPr>
              <w:jc w:val="left"/>
              <w:rPr>
                <w:rFonts w:hint="eastAsia" w:ascii="仿宋" w:hAnsi="仿宋" w:eastAsia="仿宋" w:cs="仿宋"/>
                <w:snapToGrid w:val="0"/>
                <w:color w:val="auto"/>
                <w:kern w:val="0"/>
                <w:sz w:val="24"/>
                <w:highlight w:val="none"/>
              </w:rPr>
            </w:pPr>
          </w:p>
        </w:tc>
      </w:tr>
      <w:tr w14:paraId="3C97A5C8">
        <w:tblPrEx>
          <w:tblCellMar>
            <w:top w:w="0" w:type="dxa"/>
            <w:left w:w="0" w:type="dxa"/>
            <w:bottom w:w="0" w:type="dxa"/>
            <w:right w:w="0" w:type="dxa"/>
          </w:tblCellMar>
        </w:tblPrEx>
        <w:trPr>
          <w:trHeight w:val="624" w:hRule="atLeast"/>
          <w:jc w:val="center"/>
        </w:trPr>
        <w:tc>
          <w:tcPr>
            <w:tcW w:w="1485" w:type="dxa"/>
            <w:vMerge w:val="continue"/>
            <w:tcBorders>
              <w:top w:val="nil"/>
              <w:left w:val="single" w:color="auto" w:sz="8" w:space="0"/>
              <w:bottom w:val="single" w:color="auto" w:sz="8" w:space="0"/>
              <w:right w:val="single" w:color="auto" w:sz="8" w:space="0"/>
            </w:tcBorders>
            <w:noWrap w:val="0"/>
            <w:vAlign w:val="center"/>
          </w:tcPr>
          <w:p w14:paraId="0B4F09FD">
            <w:pPr>
              <w:jc w:val="left"/>
              <w:rPr>
                <w:rFonts w:hint="eastAsia" w:ascii="仿宋" w:hAnsi="仿宋" w:eastAsia="仿宋" w:cs="仿宋"/>
                <w:snapToGrid w:val="0"/>
                <w:color w:val="auto"/>
                <w:kern w:val="0"/>
                <w:sz w:val="24"/>
                <w:highlight w:val="none"/>
              </w:rPr>
            </w:pPr>
          </w:p>
        </w:tc>
        <w:tc>
          <w:tcPr>
            <w:tcW w:w="900" w:type="dxa"/>
            <w:tcBorders>
              <w:top w:val="nil"/>
              <w:left w:val="nil"/>
              <w:bottom w:val="single" w:color="auto" w:sz="8" w:space="0"/>
              <w:right w:val="single" w:color="auto" w:sz="8" w:space="0"/>
            </w:tcBorders>
            <w:noWrap w:val="0"/>
            <w:vAlign w:val="center"/>
          </w:tcPr>
          <w:p w14:paraId="495E823B">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传  真</w:t>
            </w:r>
          </w:p>
        </w:tc>
        <w:tc>
          <w:tcPr>
            <w:tcW w:w="2494" w:type="dxa"/>
            <w:tcBorders>
              <w:top w:val="nil"/>
              <w:left w:val="nil"/>
              <w:bottom w:val="single" w:color="auto" w:sz="8" w:space="0"/>
              <w:right w:val="single" w:color="auto" w:sz="8" w:space="0"/>
            </w:tcBorders>
            <w:noWrap w:val="0"/>
            <w:vAlign w:val="center"/>
          </w:tcPr>
          <w:p w14:paraId="5014CB64">
            <w:pPr>
              <w:jc w:val="left"/>
              <w:rPr>
                <w:rFonts w:hint="eastAsia" w:ascii="仿宋" w:hAnsi="仿宋" w:eastAsia="仿宋" w:cs="仿宋"/>
                <w:snapToGrid w:val="0"/>
                <w:color w:val="auto"/>
                <w:kern w:val="0"/>
                <w:sz w:val="24"/>
                <w:highlight w:val="none"/>
              </w:rPr>
            </w:pPr>
          </w:p>
        </w:tc>
        <w:tc>
          <w:tcPr>
            <w:tcW w:w="1448"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491DC76F">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网  址</w:t>
            </w:r>
          </w:p>
        </w:tc>
        <w:tc>
          <w:tcPr>
            <w:tcW w:w="218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6F7E021D">
            <w:pPr>
              <w:jc w:val="left"/>
              <w:rPr>
                <w:rFonts w:hint="eastAsia" w:ascii="仿宋" w:hAnsi="仿宋" w:eastAsia="仿宋" w:cs="仿宋"/>
                <w:snapToGrid w:val="0"/>
                <w:color w:val="auto"/>
                <w:kern w:val="0"/>
                <w:sz w:val="24"/>
                <w:highlight w:val="none"/>
              </w:rPr>
            </w:pPr>
          </w:p>
        </w:tc>
      </w:tr>
      <w:tr w14:paraId="0FFBF9D2">
        <w:tblPrEx>
          <w:tblCellMar>
            <w:top w:w="0" w:type="dxa"/>
            <w:left w:w="0" w:type="dxa"/>
            <w:bottom w:w="0" w:type="dxa"/>
            <w:right w:w="0" w:type="dxa"/>
          </w:tblCellMar>
        </w:tblPrEx>
        <w:trPr>
          <w:trHeight w:val="624" w:hRule="atLeast"/>
          <w:jc w:val="center"/>
        </w:trPr>
        <w:tc>
          <w:tcPr>
            <w:tcW w:w="1485" w:type="dxa"/>
            <w:tcBorders>
              <w:top w:val="nil"/>
              <w:left w:val="single" w:color="auto" w:sz="8" w:space="0"/>
              <w:bottom w:val="single" w:color="auto" w:sz="8" w:space="0"/>
              <w:right w:val="single" w:color="auto" w:sz="8" w:space="0"/>
            </w:tcBorders>
            <w:noWrap w:val="0"/>
            <w:vAlign w:val="center"/>
          </w:tcPr>
          <w:p w14:paraId="0C4B0CAE">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法定代表人</w:t>
            </w:r>
          </w:p>
        </w:tc>
        <w:tc>
          <w:tcPr>
            <w:tcW w:w="900" w:type="dxa"/>
            <w:tcBorders>
              <w:top w:val="nil"/>
              <w:left w:val="nil"/>
              <w:bottom w:val="single" w:color="auto" w:sz="8" w:space="0"/>
              <w:right w:val="single" w:color="auto" w:sz="8" w:space="0"/>
            </w:tcBorders>
            <w:noWrap w:val="0"/>
            <w:vAlign w:val="center"/>
          </w:tcPr>
          <w:p w14:paraId="48EA9457">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姓</w:t>
            </w:r>
            <w:r>
              <w:rPr>
                <w:rFonts w:hint="eastAsia" w:ascii="仿宋" w:hAnsi="仿宋" w:eastAsia="仿宋" w:cs="仿宋"/>
                <w:snapToGrid w:val="0"/>
                <w:color w:val="auto"/>
                <w:kern w:val="0"/>
                <w:sz w:val="24"/>
                <w:highlight w:val="none"/>
                <w:lang w:val="en-US" w:eastAsia="zh-CN"/>
              </w:rPr>
              <w:t xml:space="preserve"> </w:t>
            </w:r>
            <w:r>
              <w:rPr>
                <w:rFonts w:hint="eastAsia" w:ascii="仿宋" w:hAnsi="仿宋" w:eastAsia="仿宋" w:cs="仿宋"/>
                <w:snapToGrid w:val="0"/>
                <w:color w:val="auto"/>
                <w:kern w:val="0"/>
                <w:sz w:val="24"/>
                <w:highlight w:val="none"/>
              </w:rPr>
              <w:t>名</w:t>
            </w:r>
          </w:p>
        </w:tc>
        <w:tc>
          <w:tcPr>
            <w:tcW w:w="2494" w:type="dxa"/>
            <w:tcBorders>
              <w:top w:val="nil"/>
              <w:left w:val="nil"/>
              <w:bottom w:val="single" w:color="auto" w:sz="8" w:space="0"/>
              <w:right w:val="single" w:color="auto" w:sz="8" w:space="0"/>
            </w:tcBorders>
            <w:noWrap w:val="0"/>
            <w:vAlign w:val="center"/>
          </w:tcPr>
          <w:p w14:paraId="3F271A52">
            <w:pPr>
              <w:jc w:val="left"/>
              <w:rPr>
                <w:rFonts w:hint="eastAsia" w:ascii="仿宋" w:hAnsi="仿宋" w:eastAsia="仿宋" w:cs="仿宋"/>
                <w:snapToGrid w:val="0"/>
                <w:color w:val="auto"/>
                <w:kern w:val="0"/>
                <w:sz w:val="24"/>
                <w:highlight w:val="none"/>
              </w:rPr>
            </w:pPr>
          </w:p>
        </w:tc>
        <w:tc>
          <w:tcPr>
            <w:tcW w:w="1448"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43CA4145">
            <w:pPr>
              <w:jc w:val="left"/>
              <w:rPr>
                <w:rFonts w:hint="eastAsia" w:ascii="仿宋" w:hAnsi="仿宋" w:eastAsia="仿宋" w:cs="仿宋"/>
                <w:snapToGrid w:val="0"/>
                <w:color w:val="auto"/>
                <w:kern w:val="0"/>
                <w:sz w:val="24"/>
                <w:highlight w:val="none"/>
                <w:lang w:val="en-US" w:eastAsia="zh-CN"/>
              </w:rPr>
            </w:pPr>
            <w:r>
              <w:rPr>
                <w:rFonts w:hint="eastAsia" w:ascii="仿宋" w:hAnsi="仿宋" w:eastAsia="仿宋" w:cs="仿宋"/>
                <w:snapToGrid w:val="0"/>
                <w:color w:val="auto"/>
                <w:kern w:val="0"/>
                <w:sz w:val="24"/>
                <w:highlight w:val="none"/>
              </w:rPr>
              <w:t>电  话</w:t>
            </w:r>
          </w:p>
        </w:tc>
        <w:tc>
          <w:tcPr>
            <w:tcW w:w="218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371FC32F">
            <w:pPr>
              <w:jc w:val="left"/>
              <w:rPr>
                <w:rFonts w:hint="eastAsia" w:ascii="仿宋" w:hAnsi="仿宋" w:eastAsia="仿宋" w:cs="仿宋"/>
                <w:snapToGrid w:val="0"/>
                <w:color w:val="auto"/>
                <w:kern w:val="0"/>
                <w:sz w:val="24"/>
                <w:highlight w:val="none"/>
              </w:rPr>
            </w:pPr>
          </w:p>
        </w:tc>
      </w:tr>
      <w:tr w14:paraId="41BC953E">
        <w:tblPrEx>
          <w:tblCellMar>
            <w:top w:w="0" w:type="dxa"/>
            <w:left w:w="0" w:type="dxa"/>
            <w:bottom w:w="0" w:type="dxa"/>
            <w:right w:w="0" w:type="dxa"/>
          </w:tblCellMar>
        </w:tblPrEx>
        <w:trPr>
          <w:trHeight w:val="624" w:hRule="atLeast"/>
          <w:jc w:val="center"/>
        </w:trPr>
        <w:tc>
          <w:tcPr>
            <w:tcW w:w="148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7517E4FB">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成立时间</w:t>
            </w:r>
          </w:p>
        </w:tc>
        <w:tc>
          <w:tcPr>
            <w:tcW w:w="3394" w:type="dxa"/>
            <w:gridSpan w:val="2"/>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5F21DA2C">
            <w:pPr>
              <w:jc w:val="left"/>
              <w:rPr>
                <w:rFonts w:hint="eastAsia" w:ascii="仿宋" w:hAnsi="仿宋" w:eastAsia="仿宋" w:cs="仿宋"/>
                <w:snapToGrid w:val="0"/>
                <w:color w:val="auto"/>
                <w:kern w:val="0"/>
                <w:sz w:val="24"/>
                <w:highlight w:val="none"/>
              </w:rPr>
            </w:pPr>
          </w:p>
        </w:tc>
        <w:tc>
          <w:tcPr>
            <w:tcW w:w="1448"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04D78A58">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员工总人数</w:t>
            </w:r>
          </w:p>
        </w:tc>
        <w:tc>
          <w:tcPr>
            <w:tcW w:w="218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235AEC99">
            <w:pPr>
              <w:jc w:val="left"/>
              <w:rPr>
                <w:rFonts w:hint="eastAsia" w:ascii="仿宋" w:hAnsi="仿宋" w:eastAsia="仿宋" w:cs="仿宋"/>
                <w:snapToGrid w:val="0"/>
                <w:color w:val="auto"/>
                <w:kern w:val="0"/>
                <w:sz w:val="24"/>
                <w:highlight w:val="none"/>
              </w:rPr>
            </w:pPr>
          </w:p>
        </w:tc>
      </w:tr>
      <w:tr w14:paraId="51A99127">
        <w:tblPrEx>
          <w:tblCellMar>
            <w:top w:w="0" w:type="dxa"/>
            <w:left w:w="0" w:type="dxa"/>
            <w:bottom w:w="0" w:type="dxa"/>
            <w:right w:w="0" w:type="dxa"/>
          </w:tblCellMar>
        </w:tblPrEx>
        <w:trPr>
          <w:trHeight w:val="624" w:hRule="atLeast"/>
          <w:jc w:val="center"/>
        </w:trPr>
        <w:tc>
          <w:tcPr>
            <w:tcW w:w="148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73D4B556">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组织机构</w:t>
            </w:r>
          </w:p>
          <w:p w14:paraId="5580301F">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代码证号</w:t>
            </w:r>
          </w:p>
        </w:tc>
        <w:tc>
          <w:tcPr>
            <w:tcW w:w="7025" w:type="dxa"/>
            <w:gridSpan w:val="4"/>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7072A330">
            <w:pPr>
              <w:jc w:val="left"/>
              <w:rPr>
                <w:rFonts w:hint="eastAsia" w:ascii="仿宋" w:hAnsi="仿宋" w:eastAsia="仿宋" w:cs="仿宋"/>
                <w:snapToGrid w:val="0"/>
                <w:color w:val="auto"/>
                <w:kern w:val="0"/>
                <w:sz w:val="24"/>
                <w:highlight w:val="none"/>
              </w:rPr>
            </w:pPr>
          </w:p>
        </w:tc>
      </w:tr>
      <w:tr w14:paraId="490FAD16">
        <w:tblPrEx>
          <w:tblCellMar>
            <w:top w:w="0" w:type="dxa"/>
            <w:left w:w="0" w:type="dxa"/>
            <w:bottom w:w="0" w:type="dxa"/>
            <w:right w:w="0" w:type="dxa"/>
          </w:tblCellMar>
        </w:tblPrEx>
        <w:trPr>
          <w:trHeight w:val="624" w:hRule="atLeast"/>
          <w:jc w:val="center"/>
        </w:trPr>
        <w:tc>
          <w:tcPr>
            <w:tcW w:w="148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6F2800CB">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开户银行</w:t>
            </w:r>
          </w:p>
        </w:tc>
        <w:tc>
          <w:tcPr>
            <w:tcW w:w="7025" w:type="dxa"/>
            <w:gridSpan w:val="4"/>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40CE84E3">
            <w:pPr>
              <w:jc w:val="left"/>
              <w:rPr>
                <w:rFonts w:hint="eastAsia" w:ascii="仿宋" w:hAnsi="仿宋" w:eastAsia="仿宋" w:cs="仿宋"/>
                <w:snapToGrid w:val="0"/>
                <w:color w:val="auto"/>
                <w:kern w:val="0"/>
                <w:sz w:val="24"/>
                <w:highlight w:val="none"/>
              </w:rPr>
            </w:pPr>
          </w:p>
        </w:tc>
      </w:tr>
      <w:tr w14:paraId="3AF49C7D">
        <w:tblPrEx>
          <w:tblCellMar>
            <w:top w:w="0" w:type="dxa"/>
            <w:left w:w="0" w:type="dxa"/>
            <w:bottom w:w="0" w:type="dxa"/>
            <w:right w:w="0" w:type="dxa"/>
          </w:tblCellMar>
        </w:tblPrEx>
        <w:trPr>
          <w:trHeight w:val="624" w:hRule="atLeast"/>
          <w:jc w:val="center"/>
        </w:trPr>
        <w:tc>
          <w:tcPr>
            <w:tcW w:w="148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2F9BA610">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账号</w:t>
            </w:r>
          </w:p>
        </w:tc>
        <w:tc>
          <w:tcPr>
            <w:tcW w:w="7025" w:type="dxa"/>
            <w:gridSpan w:val="4"/>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4B948400">
            <w:pPr>
              <w:jc w:val="left"/>
              <w:rPr>
                <w:rFonts w:hint="eastAsia" w:ascii="仿宋" w:hAnsi="仿宋" w:eastAsia="仿宋" w:cs="仿宋"/>
                <w:snapToGrid w:val="0"/>
                <w:color w:val="auto"/>
                <w:kern w:val="0"/>
                <w:sz w:val="24"/>
                <w:highlight w:val="none"/>
              </w:rPr>
            </w:pPr>
          </w:p>
        </w:tc>
      </w:tr>
      <w:tr w14:paraId="09A85F7F">
        <w:tblPrEx>
          <w:tblCellMar>
            <w:top w:w="0" w:type="dxa"/>
            <w:left w:w="0" w:type="dxa"/>
            <w:bottom w:w="0" w:type="dxa"/>
            <w:right w:w="0" w:type="dxa"/>
          </w:tblCellMar>
        </w:tblPrEx>
        <w:trPr>
          <w:trHeight w:val="3079" w:hRule="atLeast"/>
          <w:jc w:val="center"/>
        </w:trPr>
        <w:tc>
          <w:tcPr>
            <w:tcW w:w="148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65E928FB">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经营范围</w:t>
            </w:r>
          </w:p>
        </w:tc>
        <w:tc>
          <w:tcPr>
            <w:tcW w:w="7025" w:type="dxa"/>
            <w:gridSpan w:val="4"/>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65773B14">
            <w:pPr>
              <w:jc w:val="left"/>
              <w:rPr>
                <w:rFonts w:hint="eastAsia" w:ascii="仿宋" w:hAnsi="仿宋" w:eastAsia="仿宋" w:cs="仿宋"/>
                <w:snapToGrid w:val="0"/>
                <w:color w:val="auto"/>
                <w:kern w:val="0"/>
                <w:sz w:val="24"/>
                <w:highlight w:val="none"/>
              </w:rPr>
            </w:pPr>
          </w:p>
        </w:tc>
      </w:tr>
      <w:tr w14:paraId="4DDFE54E">
        <w:tblPrEx>
          <w:tblCellMar>
            <w:top w:w="0" w:type="dxa"/>
            <w:left w:w="0" w:type="dxa"/>
            <w:bottom w:w="0" w:type="dxa"/>
            <w:right w:w="0" w:type="dxa"/>
          </w:tblCellMar>
        </w:tblPrEx>
        <w:trPr>
          <w:trHeight w:val="624" w:hRule="atLeast"/>
          <w:jc w:val="center"/>
        </w:trPr>
        <w:tc>
          <w:tcPr>
            <w:tcW w:w="148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03EA354F">
            <w:pPr>
              <w:spacing w:line="360" w:lineRule="auto"/>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备注</w:t>
            </w:r>
          </w:p>
        </w:tc>
        <w:tc>
          <w:tcPr>
            <w:tcW w:w="7025" w:type="dxa"/>
            <w:gridSpan w:val="4"/>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3495337B">
            <w:pPr>
              <w:spacing w:line="360" w:lineRule="auto"/>
              <w:jc w:val="left"/>
              <w:rPr>
                <w:rFonts w:hint="eastAsia" w:ascii="仿宋" w:hAnsi="仿宋" w:eastAsia="仿宋" w:cs="仿宋"/>
                <w:snapToGrid w:val="0"/>
                <w:color w:val="auto"/>
                <w:kern w:val="0"/>
                <w:sz w:val="24"/>
                <w:highlight w:val="none"/>
              </w:rPr>
            </w:pPr>
          </w:p>
        </w:tc>
      </w:tr>
    </w:tbl>
    <w:p w14:paraId="5C1E8253">
      <w:pPr>
        <w:rPr>
          <w:rFonts w:hint="eastAsia" w:ascii="仿宋" w:hAnsi="仿宋" w:eastAsia="仿宋" w:cs="仿宋"/>
          <w:color w:val="auto"/>
          <w:highlight w:val="none"/>
        </w:rPr>
      </w:pPr>
    </w:p>
    <w:p w14:paraId="6B25649F">
      <w:pPr>
        <w:rPr>
          <w:rFonts w:hint="eastAsia" w:ascii="仿宋" w:hAnsi="仿宋" w:eastAsia="仿宋" w:cs="仿宋"/>
          <w:color w:val="auto"/>
          <w:highlight w:val="none"/>
        </w:rPr>
      </w:pPr>
    </w:p>
    <w:p w14:paraId="0BD4B986">
      <w:pPr>
        <w:ind w:left="480" w:hanging="480" w:hangingChars="200"/>
        <w:rPr>
          <w:rFonts w:hint="eastAsia" w:ascii="仿宋" w:hAnsi="仿宋" w:eastAsia="仿宋" w:cs="仿宋"/>
          <w:color w:val="auto"/>
          <w:sz w:val="24"/>
          <w:highlight w:val="none"/>
        </w:rPr>
      </w:pPr>
      <w:bookmarkStart w:id="3" w:name="书签4"/>
      <w:bookmarkEnd w:id="3"/>
      <w:r>
        <w:rPr>
          <w:rFonts w:hint="eastAsia" w:ascii="仿宋" w:hAnsi="仿宋" w:eastAsia="仿宋" w:cs="仿宋"/>
          <w:color w:val="auto"/>
          <w:sz w:val="24"/>
          <w:highlight w:val="none"/>
          <w:lang w:bidi="ar"/>
        </w:rPr>
        <w:t>注：供应商可随此表在磋商响应文件中附上企业相关证明资料的复印件加盖公章。</w:t>
      </w:r>
    </w:p>
    <w:p w14:paraId="2BC30D66">
      <w:pPr>
        <w:spacing w:line="480" w:lineRule="auto"/>
        <w:ind w:right="-161" w:firstLine="2640" w:firstLineChars="1100"/>
        <w:rPr>
          <w:rFonts w:hint="eastAsia" w:ascii="仿宋" w:hAnsi="仿宋" w:eastAsia="仿宋" w:cs="仿宋"/>
          <w:color w:val="auto"/>
          <w:sz w:val="24"/>
          <w:szCs w:val="24"/>
          <w:highlight w:val="none"/>
          <w:lang w:bidi="ar"/>
        </w:rPr>
      </w:pPr>
    </w:p>
    <w:p w14:paraId="16DFDF4D">
      <w:pPr>
        <w:spacing w:line="360" w:lineRule="auto"/>
        <w:ind w:firstLine="424" w:firstLineChars="177"/>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（公章）</w:t>
      </w:r>
    </w:p>
    <w:p w14:paraId="3E190913">
      <w:pPr>
        <w:spacing w:line="360" w:lineRule="auto"/>
        <w:ind w:firstLine="424" w:firstLineChars="177"/>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法定代表人（或负责人）或其委托代理人：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5BDE9805">
      <w:pPr>
        <w:spacing w:line="480" w:lineRule="auto"/>
        <w:ind w:right="-161" w:firstLine="4320" w:firstLineChars="18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67A06133">
      <w:pPr>
        <w:pStyle w:val="3"/>
        <w:adjustRightInd w:val="0"/>
        <w:spacing w:line="416" w:lineRule="atLeast"/>
        <w:jc w:val="center"/>
        <w:textAlignment w:val="baseline"/>
        <w:outlineLvl w:val="2"/>
        <w:rPr>
          <w:rFonts w:hint="eastAsia" w:ascii="仿宋" w:hAnsi="仿宋" w:eastAsia="仿宋" w:cs="仿宋"/>
          <w:kern w:val="0"/>
          <w:sz w:val="24"/>
          <w:szCs w:val="24"/>
          <w:highlight w:val="none"/>
          <w:lang w:val="en-US" w:eastAsia="zh-CN"/>
        </w:rPr>
      </w:pPr>
      <w:bookmarkStart w:id="4" w:name="_Toc3303"/>
      <w:bookmarkStart w:id="5" w:name="_Toc5324"/>
      <w:bookmarkStart w:id="6" w:name="_Toc22511"/>
      <w:bookmarkStart w:id="7" w:name="_Toc389620250"/>
      <w:bookmarkStart w:id="8" w:name="_Toc385992410"/>
      <w:bookmarkStart w:id="9" w:name="_Toc1103"/>
      <w:r>
        <w:rPr>
          <w:rFonts w:hint="eastAsia" w:ascii="仿宋" w:hAnsi="仿宋" w:eastAsia="仿宋" w:cs="仿宋"/>
          <w:color w:val="auto"/>
          <w:highlight w:val="none"/>
          <w:lang w:eastAsia="zh-CN"/>
        </w:rPr>
        <w:t>（二）</w:t>
      </w:r>
      <w:r>
        <w:rPr>
          <w:rFonts w:hint="eastAsia" w:ascii="仿宋" w:hAnsi="仿宋" w:eastAsia="仿宋" w:cs="仿宋"/>
          <w:color w:val="auto"/>
          <w:highlight w:val="none"/>
        </w:rPr>
        <w:t>供应商资格证明文件</w:t>
      </w:r>
      <w:bookmarkEnd w:id="4"/>
      <w:bookmarkEnd w:id="5"/>
      <w:bookmarkEnd w:id="6"/>
      <w:bookmarkEnd w:id="7"/>
      <w:bookmarkEnd w:id="8"/>
      <w:bookmarkEnd w:id="9"/>
    </w:p>
    <w:p w14:paraId="28AA2713">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（1）响应主体：具有独立承担民事责任能力的法人、其他组织或自然人，提供合法有效的统一社会信用代码营业执照（事业单位提供事业单位法人证书，自然人提供身份证明）；</w:t>
      </w:r>
    </w:p>
    <w:p w14:paraId="03E9C93F">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kern w:val="0"/>
          <w:sz w:val="24"/>
          <w:szCs w:val="24"/>
          <w:highlight w:val="none"/>
          <w:lang w:val="en-US" w:eastAsia="zh-CN"/>
        </w:rPr>
        <w:br w:type="page"/>
      </w:r>
      <w:r>
        <w:rPr>
          <w:rFonts w:hint="eastAsia" w:ascii="仿宋" w:hAnsi="仿宋" w:eastAsia="仿宋" w:cs="仿宋"/>
          <w:kern w:val="0"/>
          <w:sz w:val="24"/>
          <w:szCs w:val="24"/>
          <w:highlight w:val="none"/>
          <w:lang w:val="en-US" w:eastAsia="zh-CN"/>
        </w:rPr>
        <w:t>（2）财务状况报告：法人提供经审计的2024年度或2025年度完整的财务报告（带二维码），应满足以下要求：须提供会计师事务所出具的审计报告复印件,复印件至少须包括报告正文、资产负债表、现金流量表、利润表、附注和会计师事务所营业执照，报告正文应当有会计师事务所公章和2名注册会计师的签字及盖章。（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w:t>
      </w:r>
    </w:p>
    <w:p w14:paraId="50A158E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lang w:eastAsia="zh-CN"/>
        </w:rPr>
        <w:br w:type="page"/>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）社会保障资金缴纳证明：截止磋商时间前六个月内任意一个月的社会保障资金缴存单据或社保机构开具的社会保险参保缴费情况证明；依法不需要缴纳社会保障资金的投标人应提供相关文件证明；</w:t>
      </w:r>
    </w:p>
    <w:p w14:paraId="57EF29E4">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lang w:eastAsia="zh-CN"/>
        </w:rPr>
        <w:br w:type="page"/>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4</w:t>
      </w:r>
      <w:r>
        <w:rPr>
          <w:rFonts w:hint="eastAsia" w:ascii="仿宋" w:hAnsi="仿宋" w:eastAsia="仿宋" w:cs="仿宋"/>
          <w:sz w:val="24"/>
          <w:szCs w:val="24"/>
          <w:lang w:eastAsia="zh-CN"/>
        </w:rPr>
        <w:t>）税收缴纳证明：截止磋商时间前六个月内任意一个月的纳税证明或完税证明（任意税种），纳税证明或完税证明上应有代收机构或税务机关的公章或业务专用章；依法免税的投标人应提供相关文件证明；</w:t>
      </w:r>
    </w:p>
    <w:p w14:paraId="11D7407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eastAsia="zh-CN"/>
        </w:rPr>
        <w:br w:type="page"/>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5</w:t>
      </w:r>
      <w:r>
        <w:rPr>
          <w:rFonts w:hint="eastAsia" w:ascii="仿宋" w:hAnsi="仿宋" w:eastAsia="仿宋" w:cs="仿宋"/>
          <w:sz w:val="24"/>
          <w:szCs w:val="24"/>
          <w:lang w:eastAsia="zh-CN"/>
        </w:rPr>
        <w:t>）信用主体查询及声明：供应商供应商不得为“信用中国”列入重大税收违法失信主体的供应商，不得为“中国执行信息公开网”网站中失信被执行人，不得为“中国政府采购网”政府采购严重违法失信行为记录名单中被财政部门禁止参加政府采购活动的供应商；供应商应提供参加本次政府采购活动前3年内在经营活动中没有重大违纪、未被列入失信被执行人、重大税收违法案件当事人名单、政府采购严重违法失信行为记录名单的书面声明。（以采购代理机构在响应文件递交截止时间后当天查询记录为准）</w:t>
      </w:r>
      <w:r>
        <w:rPr>
          <w:rFonts w:hint="eastAsia" w:ascii="仿宋" w:hAnsi="仿宋" w:eastAsia="仿宋" w:cs="仿宋"/>
          <w:sz w:val="24"/>
          <w:szCs w:val="24"/>
          <w:lang w:val="en-US" w:eastAsia="zh-CN"/>
        </w:rPr>
        <w:t>；</w:t>
      </w:r>
    </w:p>
    <w:p w14:paraId="329ACFA9">
      <w:pPr>
        <w:widowControl/>
        <w:shd w:val="clear" w:color="auto" w:fill="auto"/>
        <w:spacing w:before="300" w:after="225" w:line="360" w:lineRule="atLeast"/>
        <w:jc w:val="center"/>
        <w:rPr>
          <w:rFonts w:hint="eastAsia" w:ascii="仿宋" w:hAnsi="仿宋" w:eastAsia="仿宋" w:cs="仿宋"/>
          <w:color w:val="auto"/>
          <w:highlight w:val="none"/>
        </w:rPr>
      </w:pPr>
      <w:r>
        <w:rPr>
          <w:rFonts w:hint="eastAsia" w:ascii="仿宋" w:hAnsi="仿宋" w:eastAsia="仿宋" w:cs="仿宋"/>
          <w:b/>
          <w:color w:val="auto"/>
          <w:sz w:val="32"/>
          <w:szCs w:val="32"/>
          <w:highlight w:val="none"/>
          <w:lang w:bidi="ar"/>
        </w:rPr>
        <w:t>参</w:t>
      </w:r>
      <w:r>
        <w:rPr>
          <w:rFonts w:hint="eastAsia" w:ascii="仿宋" w:hAnsi="仿宋" w:eastAsia="仿宋" w:cs="仿宋"/>
          <w:b/>
          <w:color w:val="auto"/>
          <w:sz w:val="32"/>
          <w:szCs w:val="32"/>
          <w:highlight w:val="none"/>
          <w:shd w:val="clear" w:color="auto" w:fill="auto"/>
          <w:lang w:bidi="ar"/>
        </w:rPr>
        <w:t>加政府采购活动前3年内在经营活动中没有重大违法记录的书面声明</w:t>
      </w:r>
    </w:p>
    <w:p w14:paraId="3CEB5C2D">
      <w:pPr>
        <w:widowControl/>
        <w:spacing w:line="50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u w:val="single"/>
          <w:lang w:bidi="ar"/>
        </w:rPr>
        <w:t>（采购人</w:t>
      </w:r>
      <w:r>
        <w:rPr>
          <w:rFonts w:hint="eastAsia" w:ascii="仿宋" w:hAnsi="仿宋" w:eastAsia="仿宋" w:cs="仿宋"/>
          <w:color w:val="auto"/>
          <w:kern w:val="0"/>
          <w:sz w:val="24"/>
          <w:szCs w:val="24"/>
          <w:highlight w:val="none"/>
          <w:u w:val="single"/>
          <w:lang w:val="en-US" w:eastAsia="zh-CN" w:bidi="ar"/>
        </w:rPr>
        <w:t>名称</w:t>
      </w:r>
      <w:r>
        <w:rPr>
          <w:rFonts w:hint="eastAsia" w:ascii="仿宋" w:hAnsi="仿宋" w:eastAsia="仿宋" w:cs="仿宋"/>
          <w:color w:val="auto"/>
          <w:kern w:val="0"/>
          <w:sz w:val="24"/>
          <w:szCs w:val="24"/>
          <w:highlight w:val="none"/>
          <w:u w:val="single"/>
          <w:lang w:bidi="ar"/>
        </w:rPr>
        <w:t>）</w:t>
      </w:r>
      <w:r>
        <w:rPr>
          <w:rFonts w:hint="eastAsia" w:ascii="仿宋" w:hAnsi="仿宋" w:eastAsia="仿宋" w:cs="仿宋"/>
          <w:color w:val="auto"/>
          <w:kern w:val="0"/>
          <w:sz w:val="24"/>
          <w:szCs w:val="24"/>
          <w:highlight w:val="none"/>
          <w:lang w:bidi="ar"/>
        </w:rPr>
        <w:t>：</w:t>
      </w:r>
    </w:p>
    <w:p w14:paraId="08C7B47D">
      <w:pPr>
        <w:widowControl/>
        <w:spacing w:line="5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项目名称</w:t>
      </w:r>
      <w:r>
        <w:rPr>
          <w:rFonts w:hint="eastAsia" w:ascii="仿宋" w:hAnsi="仿宋" w:eastAsia="仿宋" w:cs="仿宋"/>
          <w:color w:val="auto"/>
          <w:kern w:val="0"/>
          <w:sz w:val="24"/>
          <w:szCs w:val="24"/>
          <w:highlight w:val="none"/>
          <w:lang w:bidi="ar"/>
        </w:rPr>
        <w:t>（采购项目编号：____）的供应商，在此郑重声明：</w:t>
      </w:r>
    </w:p>
    <w:p w14:paraId="5C1A7113">
      <w:pPr>
        <w:widowControl/>
        <w:spacing w:line="5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bidi="ar"/>
        </w:rPr>
        <w:t>1、在参加本次政府采购活动前3年内的经营活动中____（填“没有”或“有”）重大违法记录。供应商</w:t>
      </w:r>
      <w:r>
        <w:rPr>
          <w:rFonts w:hint="eastAsia" w:ascii="仿宋" w:hAnsi="仿宋" w:eastAsia="仿宋" w:cs="仿宋"/>
          <w:b/>
          <w:color w:val="auto"/>
          <w:kern w:val="0"/>
          <w:sz w:val="24"/>
          <w:szCs w:val="24"/>
          <w:highlight w:val="none"/>
          <w:lang w:bidi="ar"/>
        </w:rPr>
        <w:t>在参加政府采购活动前3年内因违法经营被禁止在一定期限内参加政府采购活动，期限届满的，可以参加政府采购活动，但应提供期限届满的证明材料。</w:t>
      </w:r>
    </w:p>
    <w:p w14:paraId="09ABE743">
      <w:pPr>
        <w:widowControl/>
        <w:spacing w:line="5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bidi="ar"/>
        </w:rPr>
        <w:t>2、我方______（填“未被列入”或“被列入”）失信被执行人名单。</w:t>
      </w:r>
    </w:p>
    <w:p w14:paraId="5EB927A9">
      <w:pPr>
        <w:widowControl/>
        <w:spacing w:line="5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bidi="ar"/>
        </w:rPr>
        <w:t>3、我方______（填“未被列入”或“被列入”）重大税收违法案件当事人名单。</w:t>
      </w:r>
    </w:p>
    <w:p w14:paraId="0FA20477">
      <w:pPr>
        <w:widowControl/>
        <w:spacing w:line="5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bidi="ar"/>
        </w:rPr>
        <w:t>4、我方______（填“未被列入”或“被列入”）政府采购严重违法失信行为记录名单。</w:t>
      </w:r>
    </w:p>
    <w:p w14:paraId="707C7790">
      <w:pPr>
        <w:widowControl/>
        <w:spacing w:line="5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如有不实，我方将无条件地退出本项目的采购活动，并遵照《政府采购法》有关“提供虚假材料的规定”接受处罚。</w:t>
      </w:r>
    </w:p>
    <w:p w14:paraId="39FBC42D">
      <w:pPr>
        <w:widowControl/>
        <w:spacing w:line="5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bidi="ar"/>
        </w:rPr>
        <w:t>特此声明。</w:t>
      </w:r>
    </w:p>
    <w:p w14:paraId="71B592D5">
      <w:pPr>
        <w:spacing w:line="360" w:lineRule="auto"/>
        <w:ind w:firstLine="424" w:firstLineChars="177"/>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（公章）</w:t>
      </w:r>
    </w:p>
    <w:p w14:paraId="0D76193B">
      <w:pPr>
        <w:spacing w:line="360" w:lineRule="auto"/>
        <w:ind w:firstLine="424" w:firstLineChars="177"/>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法定代表人（或负责人）或其委托代理人：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7EC84F2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560" w:firstLineChars="1900"/>
        <w:textAlignment w:val="auto"/>
        <w:rPr>
          <w:rFonts w:hint="eastAsia" w:ascii="仿宋" w:hAnsi="仿宋" w:eastAsia="仿宋" w:cs="仿宋"/>
          <w:sz w:val="24"/>
          <w:szCs w:val="24"/>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r>
        <w:rPr>
          <w:rFonts w:hint="eastAsia" w:ascii="仿宋" w:hAnsi="仿宋" w:eastAsia="仿宋" w:cs="仿宋"/>
          <w:kern w:val="0"/>
          <w:sz w:val="24"/>
          <w:szCs w:val="24"/>
          <w:highlight w:val="none"/>
          <w:lang w:val="en-US" w:eastAsia="zh-CN"/>
        </w:rPr>
        <w:br w:type="page"/>
      </w:r>
      <w:r>
        <w:rPr>
          <w:rFonts w:hint="eastAsia" w:ascii="仿宋" w:hAnsi="仿宋" w:eastAsia="仿宋" w:cs="仿宋"/>
          <w:kern w:val="0"/>
          <w:sz w:val="24"/>
          <w:szCs w:val="24"/>
          <w:highlight w:val="none"/>
          <w:lang w:val="en-US" w:eastAsia="zh-CN"/>
        </w:rPr>
        <w:t>（6）提供具有履行本项目合同所必需的设备和专业能力的证明材料：提供具有履行本项目合同所必需的设备和专业能力的承诺；</w:t>
      </w:r>
    </w:p>
    <w:p w14:paraId="62967808">
      <w:pPr>
        <w:adjustRightInd w:val="0"/>
        <w:spacing w:line="416" w:lineRule="atLeast"/>
        <w:jc w:val="center"/>
        <w:textAlignment w:val="baseline"/>
        <w:rPr>
          <w:rFonts w:hint="eastAsia" w:ascii="仿宋" w:hAnsi="仿宋" w:eastAsia="仿宋" w:cs="仿宋"/>
          <w:b/>
          <w:iCs/>
          <w:color w:val="auto"/>
          <w:sz w:val="32"/>
          <w:szCs w:val="32"/>
          <w:highlight w:val="none"/>
        </w:rPr>
      </w:pPr>
      <w:r>
        <w:rPr>
          <w:rFonts w:hint="eastAsia" w:ascii="仿宋" w:hAnsi="仿宋" w:eastAsia="仿宋" w:cs="仿宋"/>
          <w:b/>
          <w:iCs/>
          <w:color w:val="auto"/>
          <w:sz w:val="24"/>
          <w:szCs w:val="24"/>
          <w:highlight w:val="none"/>
          <w:lang w:bidi="ar"/>
        </w:rPr>
        <w:t>履行合同所必需的设备和专业技术能力（参考格式）</w:t>
      </w:r>
    </w:p>
    <w:p w14:paraId="23904A1D">
      <w:pPr>
        <w:spacing w:line="360" w:lineRule="auto"/>
        <w:rPr>
          <w:rFonts w:hint="eastAsia" w:ascii="仿宋" w:hAnsi="仿宋" w:eastAsia="仿宋" w:cs="仿宋"/>
          <w:color w:val="auto"/>
          <w:highlight w:val="none"/>
        </w:rPr>
      </w:pPr>
    </w:p>
    <w:p w14:paraId="2F3A4EFF">
      <w:pP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lang w:bidi="ar"/>
        </w:rPr>
        <w:t xml:space="preserve">   （采购人名称）    ：</w:t>
      </w:r>
    </w:p>
    <w:p w14:paraId="2BEDB324">
      <w:pPr>
        <w:spacing w:before="240" w:beforeLines="100" w:after="120" w:afterLines="50" w:line="360" w:lineRule="auto"/>
        <w:ind w:firstLine="620" w:firstLineChars="25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u w:val="single"/>
          <w:lang w:bidi="ar"/>
        </w:rPr>
        <w:t xml:space="preserve">   （供应商名称）    </w:t>
      </w:r>
      <w:r>
        <w:rPr>
          <w:rFonts w:hint="eastAsia" w:ascii="仿宋" w:hAnsi="仿宋" w:eastAsia="仿宋" w:cs="仿宋"/>
          <w:color w:val="auto"/>
          <w:spacing w:val="4"/>
          <w:sz w:val="24"/>
          <w:szCs w:val="24"/>
          <w:highlight w:val="none"/>
          <w:lang w:bidi="ar"/>
        </w:rPr>
        <w:t xml:space="preserve"> 于</w:t>
      </w:r>
      <w:r>
        <w:rPr>
          <w:rFonts w:hint="eastAsia" w:ascii="仿宋" w:hAnsi="仿宋" w:eastAsia="仿宋" w:cs="仿宋"/>
          <w:color w:val="auto"/>
          <w:spacing w:val="4"/>
          <w:sz w:val="24"/>
          <w:szCs w:val="24"/>
          <w:highlight w:val="none"/>
          <w:u w:val="single"/>
          <w:lang w:bidi="ar"/>
        </w:rPr>
        <w:t xml:space="preserve">     </w:t>
      </w:r>
      <w:r>
        <w:rPr>
          <w:rFonts w:hint="eastAsia" w:ascii="仿宋" w:hAnsi="仿宋" w:eastAsia="仿宋" w:cs="仿宋"/>
          <w:color w:val="auto"/>
          <w:spacing w:val="4"/>
          <w:sz w:val="24"/>
          <w:szCs w:val="24"/>
          <w:highlight w:val="none"/>
          <w:lang w:bidi="ar"/>
        </w:rPr>
        <w:t>年</w:t>
      </w:r>
      <w:r>
        <w:rPr>
          <w:rFonts w:hint="eastAsia" w:ascii="仿宋" w:hAnsi="仿宋" w:eastAsia="仿宋" w:cs="仿宋"/>
          <w:color w:val="auto"/>
          <w:spacing w:val="4"/>
          <w:sz w:val="24"/>
          <w:szCs w:val="24"/>
          <w:highlight w:val="none"/>
          <w:u w:val="single"/>
          <w:lang w:bidi="ar"/>
        </w:rPr>
        <w:t xml:space="preserve">    </w:t>
      </w:r>
      <w:r>
        <w:rPr>
          <w:rFonts w:hint="eastAsia" w:ascii="仿宋" w:hAnsi="仿宋" w:eastAsia="仿宋" w:cs="仿宋"/>
          <w:color w:val="auto"/>
          <w:spacing w:val="4"/>
          <w:sz w:val="24"/>
          <w:szCs w:val="24"/>
          <w:highlight w:val="none"/>
          <w:lang w:bidi="ar"/>
        </w:rPr>
        <w:t>月</w:t>
      </w:r>
      <w:r>
        <w:rPr>
          <w:rFonts w:hint="eastAsia" w:ascii="仿宋" w:hAnsi="仿宋" w:eastAsia="仿宋" w:cs="仿宋"/>
          <w:color w:val="auto"/>
          <w:spacing w:val="4"/>
          <w:sz w:val="24"/>
          <w:szCs w:val="24"/>
          <w:highlight w:val="none"/>
          <w:u w:val="single"/>
          <w:lang w:bidi="ar"/>
        </w:rPr>
        <w:t xml:space="preserve">   </w:t>
      </w:r>
      <w:r>
        <w:rPr>
          <w:rFonts w:hint="eastAsia" w:ascii="仿宋" w:hAnsi="仿宋" w:eastAsia="仿宋" w:cs="仿宋"/>
          <w:color w:val="auto"/>
          <w:spacing w:val="4"/>
          <w:sz w:val="24"/>
          <w:szCs w:val="24"/>
          <w:highlight w:val="none"/>
          <w:lang w:bidi="ar"/>
        </w:rPr>
        <w:t>日</w:t>
      </w:r>
      <w:r>
        <w:rPr>
          <w:rFonts w:hint="eastAsia" w:ascii="仿宋" w:hAnsi="仿宋" w:eastAsia="仿宋" w:cs="仿宋"/>
          <w:spacing w:val="4"/>
          <w:sz w:val="24"/>
          <w:szCs w:val="24"/>
        </w:rPr>
        <w:t>在中华人民共和国境内</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u w:val="single"/>
        </w:rPr>
        <w:t xml:space="preserve">（详细注册地址）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合法注册并经营，本公司郑重承诺，具有履行本合同所必需的设备和专业技术能力。</w:t>
      </w:r>
      <w:r>
        <w:rPr>
          <w:rFonts w:hint="eastAsia" w:ascii="仿宋" w:hAnsi="仿宋" w:eastAsia="仿宋" w:cs="仿宋"/>
          <w:sz w:val="24"/>
          <w:szCs w:val="24"/>
        </w:rPr>
        <w:t>如有不实，我方将无条件地退出本项目的采购活动，并遵照《政府采购法》有关"提供虚假材料的规定"接受处罚</w:t>
      </w:r>
      <w:r>
        <w:rPr>
          <w:rFonts w:hint="eastAsia" w:ascii="仿宋" w:hAnsi="仿宋" w:eastAsia="仿宋" w:cs="仿宋"/>
          <w:color w:val="auto"/>
          <w:spacing w:val="4"/>
          <w:sz w:val="24"/>
          <w:szCs w:val="24"/>
          <w:highlight w:val="none"/>
          <w:lang w:bidi="ar"/>
        </w:rPr>
        <w:t>。</w:t>
      </w:r>
    </w:p>
    <w:p w14:paraId="53E519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03DDAA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64201E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2E65D3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5E2347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1A105AD1">
      <w:pPr>
        <w:spacing w:line="360" w:lineRule="auto"/>
        <w:ind w:firstLine="424" w:firstLineChars="177"/>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（公章）</w:t>
      </w:r>
    </w:p>
    <w:p w14:paraId="4C6D9442">
      <w:pPr>
        <w:spacing w:line="360" w:lineRule="auto"/>
        <w:ind w:firstLine="424" w:firstLineChars="177"/>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法定代表人（或负责人）或其委托代理人：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063D9115">
      <w:pPr>
        <w:keepNext w:val="0"/>
        <w:keepLines w:val="0"/>
        <w:pageBreakBefore w:val="0"/>
        <w:widowControl w:val="0"/>
        <w:kinsoku/>
        <w:wordWrap/>
        <w:overflowPunct/>
        <w:topLinePunct w:val="0"/>
        <w:autoSpaceDE/>
        <w:autoSpaceDN/>
        <w:bidi w:val="0"/>
        <w:adjustRightInd/>
        <w:snapToGrid/>
        <w:spacing w:line="360" w:lineRule="auto"/>
        <w:ind w:firstLine="4560" w:firstLineChars="1900"/>
        <w:textAlignment w:val="auto"/>
        <w:rPr>
          <w:rFonts w:hint="eastAsia" w:ascii="仿宋" w:hAnsi="仿宋" w:eastAsia="仿宋" w:cs="仿宋"/>
          <w:sz w:val="24"/>
          <w:szCs w:val="24"/>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r>
        <w:rPr>
          <w:rFonts w:hint="eastAsia" w:ascii="仿宋" w:hAnsi="仿宋" w:eastAsia="仿宋" w:cs="仿宋"/>
          <w:sz w:val="24"/>
          <w:szCs w:val="24"/>
        </w:rPr>
        <w:br w:type="page"/>
      </w:r>
      <w:r>
        <w:rPr>
          <w:rFonts w:hint="eastAsia" w:ascii="仿宋" w:hAnsi="仿宋" w:eastAsia="仿宋" w:cs="仿宋"/>
          <w:sz w:val="24"/>
          <w:szCs w:val="24"/>
        </w:rPr>
        <w:t>（</w:t>
      </w:r>
      <w:r>
        <w:rPr>
          <w:rFonts w:hint="eastAsia" w:ascii="仿宋" w:hAnsi="仿宋" w:eastAsia="仿宋" w:cs="仿宋"/>
          <w:sz w:val="24"/>
          <w:szCs w:val="24"/>
          <w:lang w:val="en-US" w:eastAsia="zh-CN"/>
        </w:rPr>
        <w:t>7</w:t>
      </w:r>
      <w:r>
        <w:rPr>
          <w:rFonts w:hint="eastAsia" w:ascii="仿宋" w:hAnsi="仿宋" w:eastAsia="仿宋" w:cs="仿宋"/>
          <w:sz w:val="24"/>
          <w:szCs w:val="24"/>
        </w:rPr>
        <w:t>）法定代表人身份证明书/法定代表人授权委托书：法定代表人授权书及被授权人截止磋商时间前六个月内任意一个月的社保缴纳证明（法定代表人直接参加磋商，须提供法定代表人身份证明）；</w:t>
      </w:r>
    </w:p>
    <w:p w14:paraId="2A4CDEF4">
      <w:pPr>
        <w:spacing w:line="360" w:lineRule="auto"/>
        <w:ind w:firstLine="723"/>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bidi="ar"/>
        </w:rPr>
        <w:t>法定代表人/负责人证明书</w:t>
      </w:r>
    </w:p>
    <w:p w14:paraId="51206E86">
      <w:pPr>
        <w:spacing w:line="360" w:lineRule="auto"/>
        <w:rPr>
          <w:rFonts w:hint="eastAsia" w:ascii="仿宋" w:hAnsi="仿宋" w:eastAsia="仿宋" w:cs="仿宋"/>
          <w:b/>
          <w:color w:val="auto"/>
          <w:szCs w:val="21"/>
          <w:highlight w:val="none"/>
        </w:rPr>
      </w:pPr>
      <w:r>
        <w:rPr>
          <w:rFonts w:hint="eastAsia" w:ascii="仿宋" w:hAnsi="仿宋" w:eastAsia="仿宋" w:cs="仿宋"/>
          <w:b/>
          <w:color w:val="auto"/>
          <w:highlight w:val="none"/>
          <w:lang w:bidi="ar"/>
        </w:rPr>
        <w:t xml:space="preserve"> </w:t>
      </w:r>
    </w:p>
    <w:p w14:paraId="5ADB16FB">
      <w:pPr>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bidi="ar"/>
        </w:rPr>
        <w:t>致：</w:t>
      </w:r>
      <w:r>
        <w:rPr>
          <w:rFonts w:hint="eastAsia" w:ascii="仿宋" w:hAnsi="仿宋" w:eastAsia="仿宋" w:cs="仿宋"/>
          <w:b/>
          <w:color w:val="auto"/>
          <w:sz w:val="24"/>
          <w:szCs w:val="24"/>
          <w:highlight w:val="none"/>
          <w:u w:val="single"/>
          <w:lang w:bidi="ar"/>
        </w:rPr>
        <w:t xml:space="preserve">                        </w:t>
      </w:r>
      <w:r>
        <w:rPr>
          <w:rFonts w:hint="eastAsia" w:ascii="仿宋" w:hAnsi="仿宋" w:eastAsia="仿宋" w:cs="仿宋"/>
          <w:b/>
          <w:color w:val="auto"/>
          <w:sz w:val="24"/>
          <w:szCs w:val="24"/>
          <w:highlight w:val="none"/>
          <w:lang w:bidi="ar"/>
        </w:rPr>
        <w:t xml:space="preserve"> </w:t>
      </w:r>
    </w:p>
    <w:p w14:paraId="3585B45D">
      <w:pPr>
        <w:autoSpaceDE w:val="0"/>
        <w:autoSpaceDN w:val="0"/>
        <w:adjustRightInd w:val="0"/>
        <w:spacing w:line="360" w:lineRule="auto"/>
        <w:ind w:firstLine="48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bidi="ar"/>
        </w:rPr>
        <w:t xml:space="preserve"> </w:t>
      </w:r>
    </w:p>
    <w:p w14:paraId="6398882C">
      <w:pPr>
        <w:autoSpaceDE w:val="0"/>
        <w:autoSpaceDN w:val="0"/>
        <w:adjustRightInd w:val="0"/>
        <w:spacing w:line="480" w:lineRule="auto"/>
        <w:ind w:firstLine="482"/>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bidi="ar"/>
        </w:rPr>
        <w:t xml:space="preserve">  （法定代表人/负责人姓名）  </w:t>
      </w:r>
      <w:r>
        <w:rPr>
          <w:rFonts w:hint="eastAsia" w:ascii="仿宋" w:hAnsi="仿宋" w:eastAsia="仿宋" w:cs="仿宋"/>
          <w:color w:val="auto"/>
          <w:kern w:val="0"/>
          <w:sz w:val="24"/>
          <w:szCs w:val="24"/>
          <w:highlight w:val="none"/>
          <w:lang w:bidi="ar"/>
        </w:rPr>
        <w:t>现任我单位</w:t>
      </w:r>
      <w:r>
        <w:rPr>
          <w:rFonts w:hint="eastAsia" w:ascii="仿宋" w:hAnsi="仿宋" w:eastAsia="仿宋" w:cs="仿宋"/>
          <w:color w:val="auto"/>
          <w:sz w:val="24"/>
          <w:szCs w:val="24"/>
          <w:highlight w:val="none"/>
          <w:u w:val="single"/>
          <w:lang w:bidi="ar"/>
        </w:rPr>
        <w:t xml:space="preserve">              </w:t>
      </w:r>
      <w:r>
        <w:rPr>
          <w:rFonts w:hint="eastAsia" w:ascii="仿宋" w:hAnsi="仿宋" w:eastAsia="仿宋" w:cs="仿宋"/>
          <w:color w:val="auto"/>
          <w:sz w:val="24"/>
          <w:szCs w:val="24"/>
          <w:highlight w:val="none"/>
          <w:lang w:bidi="ar"/>
        </w:rPr>
        <w:t>职务，为我公司法定代表人/负责人，特此证明。</w:t>
      </w:r>
    </w:p>
    <w:p w14:paraId="4455842B">
      <w:pPr>
        <w:autoSpaceDE w:val="0"/>
        <w:autoSpaceDN w:val="0"/>
        <w:adjustRightInd w:val="0"/>
        <w:spacing w:line="480" w:lineRule="auto"/>
        <w:ind w:firstLine="482"/>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 xml:space="preserve"> </w:t>
      </w:r>
    </w:p>
    <w:p w14:paraId="01D7DBBA">
      <w:pPr>
        <w:autoSpaceDE w:val="0"/>
        <w:autoSpaceDN w:val="0"/>
        <w:adjustRightInd w:val="0"/>
        <w:spacing w:line="480" w:lineRule="auto"/>
        <w:ind w:firstLine="482"/>
        <w:jc w:val="lef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bidi="ar"/>
        </w:rPr>
        <w:t>法定代表人/负责人基本情况：</w:t>
      </w:r>
    </w:p>
    <w:p w14:paraId="30DF9161">
      <w:pPr>
        <w:autoSpaceDE w:val="0"/>
        <w:autoSpaceDN w:val="0"/>
        <w:adjustRightInd w:val="0"/>
        <w:spacing w:line="480" w:lineRule="auto"/>
        <w:ind w:firstLine="482"/>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bidi="ar"/>
        </w:rPr>
        <w:t>性别：</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年龄：</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民族：</w:t>
      </w:r>
      <w:r>
        <w:rPr>
          <w:rFonts w:hint="eastAsia" w:ascii="仿宋" w:hAnsi="仿宋" w:eastAsia="仿宋" w:cs="仿宋"/>
          <w:color w:val="auto"/>
          <w:kern w:val="0"/>
          <w:sz w:val="24"/>
          <w:szCs w:val="24"/>
          <w:highlight w:val="none"/>
          <w:u w:val="single"/>
          <w:lang w:bidi="ar"/>
        </w:rPr>
        <w:t xml:space="preserve">     </w:t>
      </w:r>
    </w:p>
    <w:p w14:paraId="07241A6C">
      <w:pPr>
        <w:autoSpaceDE w:val="0"/>
        <w:autoSpaceDN w:val="0"/>
        <w:adjustRightInd w:val="0"/>
        <w:spacing w:line="480" w:lineRule="auto"/>
        <w:ind w:firstLine="482"/>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bidi="ar"/>
        </w:rPr>
        <w:t>地址：</w:t>
      </w:r>
      <w:r>
        <w:rPr>
          <w:rFonts w:hint="eastAsia" w:ascii="仿宋" w:hAnsi="仿宋" w:eastAsia="仿宋" w:cs="仿宋"/>
          <w:color w:val="auto"/>
          <w:sz w:val="24"/>
          <w:szCs w:val="24"/>
          <w:highlight w:val="none"/>
          <w:u w:val="single"/>
          <w:lang w:bidi="ar"/>
        </w:rPr>
        <w:t xml:space="preserve">                              </w:t>
      </w:r>
    </w:p>
    <w:p w14:paraId="5BE418E7">
      <w:pPr>
        <w:autoSpaceDE w:val="0"/>
        <w:autoSpaceDN w:val="0"/>
        <w:adjustRightInd w:val="0"/>
        <w:spacing w:line="480" w:lineRule="auto"/>
        <w:ind w:firstLine="482"/>
        <w:jc w:val="left"/>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lang w:bidi="ar"/>
        </w:rPr>
        <w:t>身份证号码：</w:t>
      </w:r>
      <w:r>
        <w:rPr>
          <w:rFonts w:hint="eastAsia" w:ascii="仿宋" w:hAnsi="仿宋" w:eastAsia="仿宋" w:cs="仿宋"/>
          <w:color w:val="auto"/>
          <w:sz w:val="24"/>
          <w:szCs w:val="24"/>
          <w:highlight w:val="none"/>
          <w:u w:val="single"/>
          <w:lang w:bidi="ar"/>
        </w:rPr>
        <w:t xml:space="preserve">                        </w:t>
      </w:r>
    </w:p>
    <w:p w14:paraId="587D85B9">
      <w:pPr>
        <w:autoSpaceDE w:val="0"/>
        <w:autoSpaceDN w:val="0"/>
        <w:adjustRightInd w:val="0"/>
        <w:spacing w:line="480" w:lineRule="auto"/>
        <w:ind w:firstLine="482"/>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bidi="ar"/>
        </w:rPr>
        <w:t xml:space="preserve"> </w:t>
      </w:r>
    </w:p>
    <w:p w14:paraId="67630C1F">
      <w:pPr>
        <w:rPr>
          <w:rFonts w:hint="eastAsia" w:ascii="仿宋" w:hAnsi="仿宋" w:eastAsia="仿宋" w:cs="仿宋"/>
          <w:color w:val="auto"/>
          <w:highlight w:val="none"/>
        </w:rPr>
      </w:pPr>
      <w:r>
        <w:rPr>
          <w:rFonts w:hint="eastAsia" w:ascii="仿宋" w:hAnsi="仿宋" w:eastAsia="仿宋" w:cs="仿宋"/>
          <w:color w:val="auto"/>
          <w:kern w:val="0"/>
          <w:sz w:val="24"/>
          <w:szCs w:val="24"/>
          <w:highlight w:val="none"/>
          <w:lang w:bidi="ar"/>
        </w:rPr>
        <w:t xml:space="preserve"> </w:t>
      </w:r>
      <w:r>
        <w:rPr>
          <w:rFonts w:hint="eastAsia" w:ascii="仿宋" w:hAnsi="仿宋" w:eastAsia="仿宋" w:cs="仿宋"/>
          <w:color w:val="auto"/>
          <w:sz w:val="24"/>
          <w:highlight w:val="none"/>
        </w:rPr>
        <w:t>（后附法定代表人身份证复印件正反面）</w:t>
      </w:r>
    </w:p>
    <w:p w14:paraId="28E338D0">
      <w:pPr>
        <w:autoSpaceDE w:val="0"/>
        <w:autoSpaceDN w:val="0"/>
        <w:adjustRightInd w:val="0"/>
        <w:spacing w:line="360" w:lineRule="auto"/>
        <w:ind w:firstLine="480"/>
        <w:jc w:val="left"/>
        <w:rPr>
          <w:rFonts w:hint="eastAsia" w:ascii="仿宋" w:hAnsi="仿宋" w:eastAsia="仿宋" w:cs="仿宋"/>
          <w:color w:val="auto"/>
          <w:kern w:val="0"/>
          <w:sz w:val="24"/>
          <w:szCs w:val="24"/>
          <w:highlight w:val="none"/>
        </w:rPr>
      </w:pPr>
    </w:p>
    <w:p w14:paraId="6A294BFA">
      <w:pPr>
        <w:autoSpaceDE w:val="0"/>
        <w:autoSpaceDN w:val="0"/>
        <w:adjustRightInd w:val="0"/>
        <w:spacing w:line="360" w:lineRule="auto"/>
        <w:ind w:firstLine="48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bidi="ar"/>
        </w:rPr>
        <w:t xml:space="preserve"> </w:t>
      </w:r>
    </w:p>
    <w:p w14:paraId="13810F3F">
      <w:pPr>
        <w:spacing w:line="360" w:lineRule="auto"/>
        <w:ind w:firstLine="3614" w:firstLineChars="15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bidi="ar"/>
        </w:rPr>
        <w:t xml:space="preserve"> </w:t>
      </w:r>
    </w:p>
    <w:p w14:paraId="67A02CAF">
      <w:pPr>
        <w:spacing w:line="360" w:lineRule="auto"/>
        <w:ind w:firstLine="3614" w:firstLineChars="15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bidi="ar"/>
        </w:rPr>
        <w:t xml:space="preserve"> </w:t>
      </w:r>
    </w:p>
    <w:p w14:paraId="6CF9B551">
      <w:pPr>
        <w:spacing w:line="360" w:lineRule="auto"/>
        <w:ind w:firstLine="3614" w:firstLineChars="15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bidi="ar"/>
        </w:rPr>
        <w:t xml:space="preserve"> </w:t>
      </w:r>
    </w:p>
    <w:p w14:paraId="4822C938">
      <w:pPr>
        <w:spacing w:line="360" w:lineRule="auto"/>
        <w:ind w:firstLine="424" w:firstLineChars="177"/>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（公章）</w:t>
      </w:r>
    </w:p>
    <w:p w14:paraId="4B079694">
      <w:pPr>
        <w:spacing w:line="360" w:lineRule="auto"/>
        <w:ind w:firstLine="424" w:firstLineChars="177"/>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法定代表人（或负责人）：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58E8016F">
      <w:pPr>
        <w:spacing w:line="480" w:lineRule="auto"/>
        <w:ind w:firstLine="4560" w:firstLineChars="19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539B8E0C">
      <w:pPr>
        <w:spacing w:line="360" w:lineRule="auto"/>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lang w:bidi="ar"/>
        </w:rPr>
        <w:t xml:space="preserve"> </w:t>
      </w:r>
    </w:p>
    <w:p w14:paraId="03C15440">
      <w:pPr>
        <w:pStyle w:val="8"/>
        <w:widowControl w:val="0"/>
        <w:spacing w:before="0" w:beforeAutospacing="0" w:after="120" w:afterAutospacing="0"/>
        <w:jc w:val="both"/>
        <w:rPr>
          <w:rFonts w:hint="eastAsia" w:ascii="仿宋" w:hAnsi="仿宋" w:eastAsia="仿宋" w:cs="仿宋"/>
          <w:color w:val="auto"/>
          <w:highlight w:val="none"/>
        </w:rPr>
      </w:pPr>
    </w:p>
    <w:p w14:paraId="3F9BDA7B">
      <w:pPr>
        <w:spacing w:line="360" w:lineRule="auto"/>
        <w:ind w:firstLine="723"/>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bidi="ar"/>
        </w:rPr>
        <w:t>法定代表人/负责人授权委托书</w:t>
      </w:r>
    </w:p>
    <w:p w14:paraId="6B528F0E">
      <w:pPr>
        <w:pStyle w:val="8"/>
        <w:widowControl w:val="0"/>
        <w:spacing w:before="0" w:beforeAutospacing="0" w:after="0" w:line="360" w:lineRule="auto"/>
        <w:jc w:val="both"/>
        <w:rPr>
          <w:rFonts w:hint="eastAsia" w:ascii="仿宋" w:hAnsi="仿宋" w:eastAsia="仿宋" w:cs="仿宋"/>
          <w:b/>
          <w:color w:val="auto"/>
          <w:highlight w:val="none"/>
          <w:u w:val="single"/>
        </w:rPr>
      </w:pPr>
      <w:r>
        <w:rPr>
          <w:rFonts w:hint="eastAsia" w:ascii="仿宋" w:hAnsi="仿宋" w:eastAsia="仿宋" w:cs="仿宋"/>
          <w:b/>
          <w:color w:val="auto"/>
          <w:kern w:val="2"/>
          <w:highlight w:val="none"/>
          <w:lang w:bidi="ar"/>
        </w:rPr>
        <w:t>致：</w:t>
      </w:r>
      <w:r>
        <w:rPr>
          <w:rFonts w:hint="eastAsia" w:ascii="仿宋" w:hAnsi="仿宋" w:eastAsia="仿宋" w:cs="仿宋"/>
          <w:b/>
          <w:color w:val="auto"/>
          <w:kern w:val="2"/>
          <w:highlight w:val="none"/>
          <w:u w:val="single"/>
          <w:lang w:bidi="ar"/>
        </w:rPr>
        <w:t xml:space="preserve">   </w:t>
      </w:r>
      <w:r>
        <w:rPr>
          <w:rFonts w:hint="eastAsia" w:ascii="仿宋" w:hAnsi="仿宋" w:eastAsia="仿宋" w:cs="仿宋"/>
          <w:color w:val="auto"/>
          <w:kern w:val="2"/>
          <w:highlight w:val="none"/>
          <w:u w:val="single"/>
          <w:lang w:bidi="ar"/>
        </w:rPr>
        <w:t xml:space="preserve">      </w:t>
      </w:r>
      <w:r>
        <w:rPr>
          <w:rFonts w:hint="eastAsia" w:ascii="仿宋" w:hAnsi="仿宋" w:eastAsia="仿宋" w:cs="仿宋"/>
          <w:b/>
          <w:color w:val="auto"/>
          <w:kern w:val="2"/>
          <w:highlight w:val="none"/>
          <w:u w:val="single"/>
          <w:lang w:bidi="ar"/>
        </w:rPr>
        <w:t xml:space="preserve">         </w:t>
      </w:r>
    </w:p>
    <w:p w14:paraId="1EC3679C">
      <w:pPr>
        <w:pStyle w:val="8"/>
        <w:widowControl w:val="0"/>
        <w:spacing w:before="0" w:beforeAutospacing="0" w:after="0" w:afterAutospacing="0" w:line="360" w:lineRule="auto"/>
        <w:ind w:firstLine="420"/>
        <w:jc w:val="both"/>
        <w:rPr>
          <w:rFonts w:hint="eastAsia" w:ascii="仿宋" w:hAnsi="仿宋" w:eastAsia="仿宋" w:cs="仿宋"/>
          <w:color w:val="auto"/>
          <w:szCs w:val="24"/>
          <w:highlight w:val="none"/>
        </w:rPr>
      </w:pPr>
      <w:r>
        <w:rPr>
          <w:rFonts w:hint="eastAsia" w:ascii="仿宋" w:hAnsi="仿宋" w:eastAsia="仿宋" w:cs="仿宋"/>
          <w:color w:val="auto"/>
          <w:kern w:val="2"/>
          <w:szCs w:val="24"/>
          <w:highlight w:val="none"/>
          <w:lang w:bidi="ar"/>
        </w:rPr>
        <w:t>本授权委托书宣告</w:t>
      </w:r>
      <w:r>
        <w:rPr>
          <w:rFonts w:hint="eastAsia" w:ascii="仿宋" w:hAnsi="仿宋" w:eastAsia="仿宋" w:cs="仿宋"/>
          <w:color w:val="auto"/>
          <w:kern w:val="2"/>
          <w:szCs w:val="24"/>
          <w:highlight w:val="none"/>
          <w:u w:val="single"/>
          <w:lang w:bidi="ar"/>
        </w:rPr>
        <w:t xml:space="preserve">：  （供应商全称） 的 （职务）（姓名）  </w:t>
      </w:r>
      <w:r>
        <w:rPr>
          <w:rFonts w:hint="eastAsia" w:ascii="仿宋" w:hAnsi="仿宋" w:eastAsia="仿宋" w:cs="仿宋"/>
          <w:color w:val="auto"/>
          <w:kern w:val="2"/>
          <w:szCs w:val="24"/>
          <w:highlight w:val="none"/>
          <w:lang w:bidi="ar"/>
        </w:rPr>
        <w:t>以其法定代表人/负责人的身份，合法地代表本单位，授权</w:t>
      </w:r>
      <w:r>
        <w:rPr>
          <w:rFonts w:hint="eastAsia" w:ascii="仿宋" w:hAnsi="仿宋" w:eastAsia="仿宋" w:cs="仿宋"/>
          <w:color w:val="auto"/>
          <w:kern w:val="2"/>
          <w:szCs w:val="24"/>
          <w:highlight w:val="none"/>
          <w:u w:val="single"/>
          <w:lang w:bidi="ar"/>
        </w:rPr>
        <w:t xml:space="preserve">   （供应商全称） </w:t>
      </w:r>
      <w:r>
        <w:rPr>
          <w:rFonts w:hint="eastAsia" w:ascii="仿宋" w:hAnsi="仿宋" w:eastAsia="仿宋" w:cs="仿宋"/>
          <w:color w:val="auto"/>
          <w:kern w:val="2"/>
          <w:szCs w:val="24"/>
          <w:highlight w:val="none"/>
          <w:lang w:bidi="ar"/>
        </w:rPr>
        <w:t>的</w:t>
      </w:r>
      <w:r>
        <w:rPr>
          <w:rFonts w:hint="eastAsia" w:ascii="仿宋" w:hAnsi="仿宋" w:eastAsia="仿宋" w:cs="仿宋"/>
          <w:color w:val="auto"/>
          <w:kern w:val="2"/>
          <w:szCs w:val="24"/>
          <w:highlight w:val="none"/>
          <w:u w:val="single"/>
          <w:lang w:bidi="ar"/>
        </w:rPr>
        <w:t xml:space="preserve"> （职务）（姓名） </w:t>
      </w:r>
      <w:r>
        <w:rPr>
          <w:rFonts w:hint="eastAsia" w:ascii="仿宋" w:hAnsi="仿宋" w:eastAsia="仿宋" w:cs="仿宋"/>
          <w:color w:val="auto"/>
          <w:kern w:val="2"/>
          <w:szCs w:val="24"/>
          <w:highlight w:val="none"/>
          <w:lang w:bidi="ar"/>
        </w:rPr>
        <w:t>为我单位授权代理人，该授权代理人有权在</w:t>
      </w:r>
      <w:r>
        <w:rPr>
          <w:rFonts w:hint="eastAsia" w:ascii="仿宋" w:hAnsi="仿宋" w:eastAsia="仿宋" w:cs="仿宋"/>
          <w:color w:val="auto"/>
          <w:kern w:val="2"/>
          <w:szCs w:val="24"/>
          <w:highlight w:val="none"/>
          <w:u w:val="single"/>
          <w:lang w:bidi="ar"/>
        </w:rPr>
        <w:t xml:space="preserve">  （本磋商项目）           </w:t>
      </w:r>
      <w:r>
        <w:rPr>
          <w:rFonts w:hint="eastAsia" w:ascii="仿宋" w:hAnsi="仿宋" w:eastAsia="仿宋" w:cs="仿宋"/>
          <w:color w:val="auto"/>
          <w:kern w:val="2"/>
          <w:szCs w:val="24"/>
          <w:highlight w:val="none"/>
          <w:lang w:bidi="ar"/>
        </w:rPr>
        <w:t>的磋商活动中，以我单位的名义签署磋商响应函和磋商响应文件、与采购人协商、磋商、签订合同以及全权处理与此有关的一切事项，其法律后果由我单位承担。</w:t>
      </w:r>
    </w:p>
    <w:p w14:paraId="7E39CF08">
      <w:pPr>
        <w:pStyle w:val="8"/>
        <w:widowControl w:val="0"/>
        <w:spacing w:before="0" w:beforeAutospacing="0" w:after="0" w:afterAutospacing="0" w:line="360" w:lineRule="auto"/>
        <w:ind w:firstLine="420"/>
        <w:jc w:val="both"/>
        <w:rPr>
          <w:rFonts w:hint="eastAsia" w:ascii="仿宋" w:hAnsi="仿宋" w:eastAsia="仿宋" w:cs="仿宋"/>
          <w:color w:val="auto"/>
          <w:szCs w:val="24"/>
          <w:highlight w:val="none"/>
        </w:rPr>
      </w:pPr>
      <w:r>
        <w:rPr>
          <w:rFonts w:hint="eastAsia" w:ascii="仿宋" w:hAnsi="仿宋" w:eastAsia="仿宋" w:cs="仿宋"/>
          <w:color w:val="auto"/>
          <w:kern w:val="2"/>
          <w:szCs w:val="24"/>
          <w:highlight w:val="none"/>
          <w:lang w:bidi="ar"/>
        </w:rPr>
        <w:t>本授权书有效期自磋商之日起</w:t>
      </w:r>
      <w:r>
        <w:rPr>
          <w:rFonts w:hint="eastAsia" w:ascii="仿宋" w:hAnsi="仿宋" w:eastAsia="仿宋" w:cs="仿宋"/>
          <w:color w:val="auto"/>
          <w:kern w:val="2"/>
          <w:szCs w:val="24"/>
          <w:highlight w:val="none"/>
          <w:u w:val="single"/>
          <w:lang w:val="en-US" w:eastAsia="zh-CN" w:bidi="ar"/>
        </w:rPr>
        <w:t>90</w:t>
      </w:r>
      <w:r>
        <w:rPr>
          <w:rFonts w:hint="eastAsia" w:ascii="仿宋" w:hAnsi="仿宋" w:eastAsia="仿宋" w:cs="仿宋"/>
          <w:color w:val="auto"/>
          <w:kern w:val="2"/>
          <w:szCs w:val="24"/>
          <w:highlight w:val="none"/>
          <w:lang w:bidi="ar"/>
        </w:rPr>
        <w:t>天，特此声明。</w:t>
      </w:r>
    </w:p>
    <w:p w14:paraId="6133FE99">
      <w:pPr>
        <w:pStyle w:val="8"/>
        <w:widowControl w:val="0"/>
        <w:spacing w:before="0" w:beforeAutospacing="0" w:after="0" w:afterAutospacing="0" w:line="360" w:lineRule="auto"/>
        <w:ind w:firstLine="420"/>
        <w:jc w:val="both"/>
        <w:rPr>
          <w:rFonts w:hint="eastAsia" w:ascii="仿宋" w:hAnsi="仿宋" w:eastAsia="仿宋" w:cs="仿宋"/>
          <w:color w:val="auto"/>
          <w:szCs w:val="24"/>
          <w:highlight w:val="none"/>
        </w:rPr>
      </w:pPr>
      <w:r>
        <w:rPr>
          <w:rFonts w:hint="eastAsia" w:ascii="仿宋" w:hAnsi="仿宋" w:eastAsia="仿宋" w:cs="仿宋"/>
          <w:color w:val="auto"/>
          <w:kern w:val="2"/>
          <w:szCs w:val="24"/>
          <w:highlight w:val="none"/>
          <w:lang w:bidi="ar"/>
        </w:rPr>
        <w:t>授权代理人无转委托权，特此委托。</w:t>
      </w:r>
    </w:p>
    <w:p w14:paraId="46B18B58">
      <w:pPr>
        <w:spacing w:line="360" w:lineRule="auto"/>
        <w:ind w:firstLine="525"/>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 xml:space="preserve"> </w:t>
      </w:r>
    </w:p>
    <w:p w14:paraId="209F613A">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（二代身份证需复印或扫描正面及反面）</w:t>
      </w:r>
    </w:p>
    <w:tbl>
      <w:tblPr>
        <w:tblStyle w:val="9"/>
        <w:tblW w:w="91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37"/>
        <w:gridCol w:w="4350"/>
      </w:tblGrid>
      <w:tr w14:paraId="06E9B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4" w:hRule="atLeast"/>
          <w:jc w:val="center"/>
        </w:trPr>
        <w:tc>
          <w:tcPr>
            <w:tcW w:w="4837" w:type="dxa"/>
            <w:tcBorders>
              <w:top w:val="single" w:color="auto" w:sz="4" w:space="0"/>
              <w:left w:val="single" w:color="auto" w:sz="4" w:space="0"/>
              <w:bottom w:val="dashed" w:color="auto" w:sz="4" w:space="0"/>
              <w:right w:val="single" w:color="auto" w:sz="4" w:space="0"/>
            </w:tcBorders>
            <w:noWrap w:val="0"/>
            <w:vAlign w:val="center"/>
          </w:tcPr>
          <w:p w14:paraId="4B5D30CA">
            <w:pPr>
              <w:spacing w:line="320" w:lineRule="exact"/>
              <w:jc w:val="center"/>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bidi="ar"/>
              </w:rPr>
              <w:t>法定代表人/负责人身份证</w:t>
            </w:r>
          </w:p>
          <w:p w14:paraId="366D5D99">
            <w:pPr>
              <w:spacing w:line="320" w:lineRule="exact"/>
              <w:jc w:val="center"/>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bidi="ar"/>
              </w:rPr>
              <w:t>复印件或扫描件</w:t>
            </w:r>
          </w:p>
        </w:tc>
        <w:tc>
          <w:tcPr>
            <w:tcW w:w="4350" w:type="dxa"/>
            <w:tcBorders>
              <w:top w:val="single" w:color="auto" w:sz="4" w:space="0"/>
              <w:left w:val="nil"/>
              <w:bottom w:val="dashed" w:color="auto" w:sz="4" w:space="0"/>
              <w:right w:val="single" w:color="auto" w:sz="4" w:space="0"/>
            </w:tcBorders>
            <w:noWrap w:val="0"/>
            <w:vAlign w:val="center"/>
          </w:tcPr>
          <w:p w14:paraId="5201FFE5">
            <w:pPr>
              <w:spacing w:line="320" w:lineRule="exact"/>
              <w:jc w:val="center"/>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bidi="ar"/>
              </w:rPr>
              <w:t>授权代理人身份证</w:t>
            </w:r>
          </w:p>
          <w:p w14:paraId="35A28219">
            <w:pPr>
              <w:spacing w:line="320" w:lineRule="exact"/>
              <w:jc w:val="center"/>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bidi="ar"/>
              </w:rPr>
              <w:t>复印件或扫描件</w:t>
            </w:r>
          </w:p>
        </w:tc>
      </w:tr>
      <w:tr w14:paraId="4AC96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8" w:hRule="atLeast"/>
          <w:jc w:val="center"/>
        </w:trPr>
        <w:tc>
          <w:tcPr>
            <w:tcW w:w="4837" w:type="dxa"/>
            <w:tcBorders>
              <w:top w:val="dashed" w:color="auto" w:sz="4" w:space="0"/>
              <w:left w:val="single" w:color="auto" w:sz="4" w:space="0"/>
              <w:bottom w:val="single" w:color="auto" w:sz="4" w:space="0"/>
              <w:right w:val="single" w:color="auto" w:sz="4" w:space="0"/>
            </w:tcBorders>
            <w:noWrap w:val="0"/>
            <w:vAlign w:val="center"/>
          </w:tcPr>
          <w:p w14:paraId="02F3FD6F">
            <w:pPr>
              <w:spacing w:line="320" w:lineRule="exact"/>
              <w:jc w:val="center"/>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bidi="ar"/>
              </w:rPr>
              <w:t>法定代表人/负责人身份证</w:t>
            </w:r>
          </w:p>
          <w:p w14:paraId="0D512729">
            <w:pPr>
              <w:spacing w:line="32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pacing w:val="-6"/>
                <w:sz w:val="24"/>
                <w:szCs w:val="24"/>
                <w:highlight w:val="none"/>
                <w:lang w:bidi="ar"/>
              </w:rPr>
              <w:t>复印件或扫描件</w:t>
            </w:r>
          </w:p>
        </w:tc>
        <w:tc>
          <w:tcPr>
            <w:tcW w:w="4350" w:type="dxa"/>
            <w:tcBorders>
              <w:top w:val="dashed" w:color="auto" w:sz="4" w:space="0"/>
              <w:left w:val="nil"/>
              <w:bottom w:val="single" w:color="auto" w:sz="4" w:space="0"/>
              <w:right w:val="single" w:color="auto" w:sz="4" w:space="0"/>
            </w:tcBorders>
            <w:noWrap w:val="0"/>
            <w:vAlign w:val="center"/>
          </w:tcPr>
          <w:p w14:paraId="5AD2EC5A">
            <w:pPr>
              <w:spacing w:line="320" w:lineRule="exact"/>
              <w:jc w:val="center"/>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bidi="ar"/>
              </w:rPr>
              <w:t>授权代理人身份证</w:t>
            </w:r>
          </w:p>
          <w:p w14:paraId="3112C017">
            <w:pPr>
              <w:spacing w:line="320" w:lineRule="exact"/>
              <w:jc w:val="center"/>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bidi="ar"/>
              </w:rPr>
              <w:t>复印件或扫描件</w:t>
            </w:r>
          </w:p>
        </w:tc>
      </w:tr>
    </w:tbl>
    <w:p w14:paraId="6685E62C">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 xml:space="preserve"> </w:t>
      </w:r>
    </w:p>
    <w:p w14:paraId="5DA86FAA">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 xml:space="preserve">  </w:t>
      </w:r>
    </w:p>
    <w:p w14:paraId="0E16C497">
      <w:pPr>
        <w:pStyle w:val="8"/>
        <w:widowControl w:val="0"/>
        <w:spacing w:before="0" w:beforeAutospacing="0" w:after="0" w:afterAutospacing="0" w:line="480" w:lineRule="auto"/>
        <w:ind w:left="3112" w:leftChars="1482"/>
        <w:rPr>
          <w:rFonts w:hint="eastAsia" w:ascii="仿宋" w:hAnsi="仿宋" w:eastAsia="仿宋" w:cs="仿宋"/>
          <w:color w:val="auto"/>
          <w:szCs w:val="24"/>
          <w:highlight w:val="none"/>
          <w:u w:val="single"/>
        </w:rPr>
      </w:pPr>
      <w:r>
        <w:rPr>
          <w:rFonts w:hint="eastAsia" w:ascii="仿宋" w:hAnsi="仿宋" w:eastAsia="仿宋" w:cs="仿宋"/>
          <w:color w:val="auto"/>
          <w:kern w:val="2"/>
          <w:szCs w:val="24"/>
          <w:highlight w:val="none"/>
          <w:lang w:bidi="ar"/>
        </w:rPr>
        <w:t>供  应  商：</w:t>
      </w:r>
      <w:r>
        <w:rPr>
          <w:rFonts w:hint="eastAsia" w:ascii="仿宋" w:hAnsi="仿宋" w:eastAsia="仿宋" w:cs="仿宋"/>
          <w:color w:val="auto"/>
          <w:kern w:val="2"/>
          <w:szCs w:val="24"/>
          <w:highlight w:val="none"/>
          <w:u w:val="single"/>
          <w:lang w:bidi="ar"/>
        </w:rPr>
        <w:t xml:space="preserve">                         （公章） </w:t>
      </w:r>
    </w:p>
    <w:p w14:paraId="2F982141">
      <w:pPr>
        <w:pStyle w:val="8"/>
        <w:widowControl w:val="0"/>
        <w:spacing w:before="0" w:beforeAutospacing="0" w:after="0" w:afterAutospacing="0" w:line="480" w:lineRule="auto"/>
        <w:ind w:left="3112" w:leftChars="1482"/>
        <w:rPr>
          <w:rFonts w:hint="eastAsia" w:ascii="仿宋" w:hAnsi="仿宋" w:eastAsia="仿宋" w:cs="仿宋"/>
          <w:b/>
          <w:color w:val="auto"/>
          <w:szCs w:val="24"/>
          <w:highlight w:val="none"/>
        </w:rPr>
      </w:pPr>
      <w:r>
        <w:rPr>
          <w:rFonts w:hint="eastAsia" w:ascii="仿宋" w:hAnsi="仿宋" w:eastAsia="仿宋" w:cs="仿宋"/>
          <w:color w:val="auto"/>
          <w:kern w:val="2"/>
          <w:szCs w:val="24"/>
          <w:highlight w:val="none"/>
          <w:lang w:bidi="ar"/>
        </w:rPr>
        <w:t>法定代表人/负责人：</w:t>
      </w:r>
      <w:r>
        <w:rPr>
          <w:rFonts w:hint="eastAsia" w:ascii="仿宋" w:hAnsi="仿宋" w:eastAsia="仿宋" w:cs="仿宋"/>
          <w:color w:val="auto"/>
          <w:kern w:val="2"/>
          <w:szCs w:val="24"/>
          <w:highlight w:val="none"/>
          <w:u w:val="single"/>
          <w:lang w:bidi="ar"/>
        </w:rPr>
        <w:t xml:space="preserve">            （签字或盖章）</w:t>
      </w:r>
    </w:p>
    <w:p w14:paraId="4CECC153">
      <w:pPr>
        <w:pStyle w:val="8"/>
        <w:widowControl w:val="0"/>
        <w:spacing w:before="0" w:beforeAutospacing="0" w:after="0" w:afterAutospacing="0" w:line="480" w:lineRule="auto"/>
        <w:ind w:left="3112" w:leftChars="1482"/>
        <w:rPr>
          <w:rFonts w:hint="eastAsia" w:ascii="仿宋" w:hAnsi="仿宋" w:eastAsia="仿宋" w:cs="仿宋"/>
          <w:color w:val="auto"/>
          <w:szCs w:val="24"/>
          <w:highlight w:val="none"/>
          <w:u w:val="single"/>
        </w:rPr>
      </w:pPr>
      <w:r>
        <w:rPr>
          <w:rFonts w:hint="eastAsia" w:ascii="仿宋" w:hAnsi="仿宋" w:eastAsia="仿宋" w:cs="仿宋"/>
          <w:color w:val="auto"/>
          <w:kern w:val="2"/>
          <w:szCs w:val="24"/>
          <w:highlight w:val="none"/>
          <w:lang w:bidi="ar"/>
        </w:rPr>
        <w:t>授权代理人：</w:t>
      </w:r>
      <w:r>
        <w:rPr>
          <w:rFonts w:hint="eastAsia" w:ascii="仿宋" w:hAnsi="仿宋" w:eastAsia="仿宋" w:cs="仿宋"/>
          <w:color w:val="auto"/>
          <w:kern w:val="2"/>
          <w:szCs w:val="24"/>
          <w:highlight w:val="none"/>
          <w:u w:val="single"/>
          <w:lang w:bidi="ar"/>
        </w:rPr>
        <w:t xml:space="preserve">                       （签字） </w:t>
      </w:r>
    </w:p>
    <w:p w14:paraId="124EE349">
      <w:pPr>
        <w:spacing w:line="480" w:lineRule="auto"/>
        <w:ind w:firstLine="3120" w:firstLineChars="1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日      期：</w:t>
      </w:r>
      <w:r>
        <w:rPr>
          <w:rFonts w:hint="eastAsia" w:ascii="仿宋" w:hAnsi="仿宋" w:eastAsia="仿宋" w:cs="仿宋"/>
          <w:color w:val="auto"/>
          <w:sz w:val="24"/>
          <w:szCs w:val="24"/>
          <w:highlight w:val="none"/>
          <w:u w:val="single"/>
          <w:lang w:bidi="ar"/>
        </w:rPr>
        <w:t xml:space="preserve">           </w:t>
      </w:r>
      <w:r>
        <w:rPr>
          <w:rFonts w:hint="eastAsia" w:ascii="仿宋" w:hAnsi="仿宋" w:eastAsia="仿宋" w:cs="仿宋"/>
          <w:color w:val="auto"/>
          <w:sz w:val="24"/>
          <w:szCs w:val="24"/>
          <w:highlight w:val="none"/>
          <w:lang w:bidi="ar"/>
        </w:rPr>
        <w:t>年</w:t>
      </w:r>
      <w:r>
        <w:rPr>
          <w:rFonts w:hint="eastAsia" w:ascii="仿宋" w:hAnsi="仿宋" w:eastAsia="仿宋" w:cs="仿宋"/>
          <w:color w:val="auto"/>
          <w:sz w:val="24"/>
          <w:szCs w:val="24"/>
          <w:highlight w:val="none"/>
          <w:u w:val="single"/>
          <w:lang w:bidi="ar"/>
        </w:rPr>
        <w:t xml:space="preserve">      </w:t>
      </w:r>
      <w:r>
        <w:rPr>
          <w:rFonts w:hint="eastAsia" w:ascii="仿宋" w:hAnsi="仿宋" w:eastAsia="仿宋" w:cs="仿宋"/>
          <w:color w:val="auto"/>
          <w:sz w:val="24"/>
          <w:szCs w:val="24"/>
          <w:highlight w:val="none"/>
          <w:lang w:bidi="ar"/>
        </w:rPr>
        <w:t>月</w:t>
      </w:r>
      <w:r>
        <w:rPr>
          <w:rFonts w:hint="eastAsia" w:ascii="仿宋" w:hAnsi="仿宋" w:eastAsia="仿宋" w:cs="仿宋"/>
          <w:color w:val="auto"/>
          <w:sz w:val="24"/>
          <w:szCs w:val="24"/>
          <w:highlight w:val="none"/>
          <w:u w:val="single"/>
          <w:lang w:bidi="ar"/>
        </w:rPr>
        <w:t xml:space="preserve">       </w:t>
      </w:r>
      <w:r>
        <w:rPr>
          <w:rFonts w:hint="eastAsia" w:ascii="仿宋" w:hAnsi="仿宋" w:eastAsia="仿宋" w:cs="仿宋"/>
          <w:color w:val="auto"/>
          <w:sz w:val="24"/>
          <w:szCs w:val="24"/>
          <w:highlight w:val="none"/>
          <w:lang w:bidi="ar"/>
        </w:rPr>
        <w:t>日</w:t>
      </w:r>
    </w:p>
    <w:p w14:paraId="0367A9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78EA0E5A">
      <w:pPr>
        <w:pStyle w:val="12"/>
        <w:spacing w:line="360" w:lineRule="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（8）单位负责人为同一人或者存在直接控股、管理关系的不同供应商，不得同时参加同一合同项下的政府采购活动。供应商需在项目电子化交易系统中按要求填写《响应函》完成承诺并进行电子签章；</w:t>
      </w:r>
    </w:p>
    <w:p w14:paraId="43A0352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（9）为本项目提供整体设计、规范编制或者项目管理、监理、检测等服务的供应商，不得再参加该采购项目的其他采购活动。供应商需在项目电子化交易系统中按要求填写《响应函》完成承诺并进行电子签章；</w:t>
      </w:r>
    </w:p>
    <w:p w14:paraId="669E883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lang w:eastAsia="zh-CN"/>
        </w:rPr>
        <w:t>（</w:t>
      </w:r>
      <w:r>
        <w:rPr>
          <w:rFonts w:hint="eastAsia" w:ascii="仿宋" w:hAnsi="仿宋" w:eastAsia="仿宋" w:cs="仿宋"/>
        </w:rPr>
        <w:t>10</w:t>
      </w:r>
      <w:r>
        <w:rPr>
          <w:rFonts w:hint="eastAsia" w:ascii="仿宋" w:hAnsi="仿宋" w:eastAsia="仿宋" w:cs="仿宋"/>
          <w:lang w:eastAsia="zh-CN"/>
        </w:rPr>
        <w:t>）</w:t>
      </w:r>
      <w:r>
        <w:rPr>
          <w:rFonts w:hint="eastAsia" w:ascii="仿宋" w:hAnsi="仿宋" w:eastAsia="仿宋" w:cs="仿宋"/>
          <w:kern w:val="2"/>
          <w:sz w:val="24"/>
          <w:szCs w:val="24"/>
          <w:highlight w:val="none"/>
          <w:lang w:val="en-US" w:eastAsia="zh-CN" w:bidi="ar-SA"/>
        </w:rPr>
        <w:t>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供应商需在项目电子化交易系统中按要求填写《中小企业声明函》或《残疾人福利性单位声明函》或《监狱企业的证明文件》完成承诺并进行电子签章</w:t>
      </w:r>
    </w:p>
    <w:p w14:paraId="12592CF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p>
    <w:p w14:paraId="39F804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p>
    <w:p w14:paraId="583C1AF1">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68BC1B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11</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本项目不接受联合体磋商，不允许分包。</w:t>
      </w:r>
    </w:p>
    <w:p w14:paraId="38284D57">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color w:val="000000"/>
          <w:kern w:val="0"/>
          <w:sz w:val="30"/>
          <w:szCs w:val="30"/>
          <w:highlight w:val="none"/>
          <w:lang w:val="en-US" w:eastAsia="zh-CN" w:bidi="ar"/>
        </w:rPr>
        <w:t>本项目不接受联合体磋商，不允许分包</w:t>
      </w:r>
      <w:r>
        <w:rPr>
          <w:rFonts w:hint="eastAsia" w:ascii="仿宋" w:hAnsi="仿宋" w:eastAsia="仿宋" w:cs="仿宋"/>
          <w:b/>
          <w:bCs/>
          <w:color w:val="000000"/>
          <w:kern w:val="0"/>
          <w:sz w:val="30"/>
          <w:szCs w:val="30"/>
          <w:highlight w:val="none"/>
          <w:lang w:val="en-US" w:eastAsia="zh-CN" w:bidi="ar"/>
        </w:rPr>
        <w:br w:type="textWrapping"/>
      </w:r>
    </w:p>
    <w:p w14:paraId="614CF7CC">
      <w:pPr>
        <w:keepNext w:val="0"/>
        <w:keepLines w:val="0"/>
        <w:widowControl/>
        <w:suppressLineNumbers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本单位郑重声明，参加</w:t>
      </w:r>
      <w:r>
        <w:rPr>
          <w:rFonts w:hint="eastAsia" w:ascii="仿宋" w:hAnsi="仿宋" w:eastAsia="仿宋" w:cs="仿宋"/>
          <w:color w:val="000000"/>
          <w:kern w:val="0"/>
          <w:sz w:val="24"/>
          <w:szCs w:val="24"/>
          <w:highlight w:val="none"/>
          <w:u w:val="single"/>
          <w:lang w:val="en-US" w:eastAsia="zh-CN" w:bidi="ar"/>
        </w:rPr>
        <w:t xml:space="preserve">   采购人名称    </w:t>
      </w:r>
      <w:r>
        <w:rPr>
          <w:rFonts w:hint="eastAsia" w:ascii="仿宋" w:hAnsi="仿宋" w:eastAsia="仿宋" w:cs="仿宋"/>
          <w:color w:val="000000"/>
          <w:kern w:val="0"/>
          <w:sz w:val="24"/>
          <w:szCs w:val="24"/>
          <w:highlight w:val="none"/>
          <w:lang w:val="en-US" w:eastAsia="zh-CN" w:bidi="ar"/>
        </w:rPr>
        <w:t>的</w:t>
      </w:r>
      <w:r>
        <w:rPr>
          <w:rFonts w:hint="eastAsia" w:ascii="仿宋" w:hAnsi="仿宋" w:eastAsia="仿宋" w:cs="仿宋"/>
          <w:color w:val="000000"/>
          <w:kern w:val="0"/>
          <w:sz w:val="24"/>
          <w:szCs w:val="24"/>
          <w:highlight w:val="none"/>
          <w:u w:val="single"/>
          <w:lang w:val="en-US" w:eastAsia="zh-CN" w:bidi="ar"/>
        </w:rPr>
        <w:t xml:space="preserve">   项目名称    </w:t>
      </w:r>
      <w:r>
        <w:rPr>
          <w:rFonts w:hint="eastAsia" w:ascii="仿宋" w:hAnsi="仿宋" w:eastAsia="仿宋" w:cs="仿宋"/>
          <w:color w:val="000000"/>
          <w:kern w:val="0"/>
          <w:sz w:val="24"/>
          <w:szCs w:val="24"/>
          <w:highlight w:val="none"/>
          <w:lang w:val="en-US" w:eastAsia="zh-CN" w:bidi="ar"/>
        </w:rPr>
        <w:t>（项目编号：</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）采购活动，为非联合体磋商，本项目实施过程由本单位独立承担。 </w:t>
      </w:r>
      <w:bookmarkStart w:id="10" w:name="_GoBack"/>
      <w:bookmarkEnd w:id="10"/>
    </w:p>
    <w:p w14:paraId="022E6BC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000000"/>
          <w:kern w:val="0"/>
          <w:sz w:val="24"/>
          <w:szCs w:val="24"/>
          <w:highlight w:val="none"/>
          <w:lang w:val="en-US" w:eastAsia="zh-CN" w:bidi="ar"/>
        </w:rPr>
        <w:t>本单位对上述声明的真实性负责。如有虚假，将依法承担相应责任。</w:t>
      </w:r>
    </w:p>
    <w:p w14:paraId="5112907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1"/>
          <w:highlight w:val="none"/>
          <w:lang w:eastAsia="zh-CN"/>
        </w:rPr>
      </w:pPr>
    </w:p>
    <w:p w14:paraId="08775365">
      <w:pPr>
        <w:spacing w:line="360" w:lineRule="auto"/>
        <w:ind w:firstLine="424" w:firstLineChars="177"/>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（公章）</w:t>
      </w:r>
    </w:p>
    <w:p w14:paraId="15153D0E">
      <w:pPr>
        <w:spacing w:line="360" w:lineRule="auto"/>
        <w:ind w:firstLine="424" w:firstLineChars="177"/>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法定代表人（或负责人）或其委托代理人：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6085E946">
      <w:pPr>
        <w:jc w:val="center"/>
        <w:rPr>
          <w:rFonts w:hint="eastAsia" w:ascii="仿宋" w:hAnsi="仿宋" w:eastAsia="仿宋" w:cs="仿宋"/>
          <w:color w:val="auto"/>
          <w:sz w:val="21"/>
          <w:szCs w:val="21"/>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0594EFB9">
      <w:pPr>
        <w:jc w:val="center"/>
        <w:rPr>
          <w:rFonts w:hint="eastAsia" w:ascii="仿宋" w:hAnsi="仿宋" w:eastAsia="仿宋" w:cs="仿宋"/>
          <w:b/>
          <w:sz w:val="36"/>
        </w:rPr>
      </w:pPr>
      <w:r>
        <w:rPr>
          <w:rFonts w:hint="eastAsia" w:ascii="仿宋" w:hAnsi="仿宋" w:eastAsia="仿宋" w:cs="仿宋"/>
          <w:b/>
          <w:sz w:val="36"/>
        </w:rPr>
        <w:br w:type="page"/>
      </w:r>
    </w:p>
    <w:p w14:paraId="2235AE41">
      <w:pPr>
        <w:autoSpaceDE w:val="0"/>
        <w:autoSpaceDN w:val="0"/>
        <w:adjustRightInd w:val="0"/>
        <w:spacing w:line="360" w:lineRule="auto"/>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bidi="ar"/>
        </w:rPr>
        <w:t>供应商企业关系关联说明书</w:t>
      </w:r>
    </w:p>
    <w:p w14:paraId="4DBD965D">
      <w:pPr>
        <w:autoSpaceDE w:val="0"/>
        <w:autoSpaceDN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 xml:space="preserve"> </w:t>
      </w:r>
    </w:p>
    <w:p w14:paraId="202678DC">
      <w:pPr>
        <w:autoSpaceDE w:val="0"/>
        <w:autoSpaceDN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我单位供应商在本磋商项目中，与其它供应商负责人为同一人或者有控股、管理等关联关系承诺：</w:t>
      </w:r>
    </w:p>
    <w:p w14:paraId="5D10AFA8">
      <w:pPr>
        <w:snapToGrid w:val="0"/>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bidi="ar"/>
        </w:rPr>
        <w:t>1、管理关系说明：</w:t>
      </w:r>
    </w:p>
    <w:p w14:paraId="68DA915A">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我单位管理的具有独立法人的下属单位有：</w:t>
      </w:r>
      <w:r>
        <w:rPr>
          <w:rFonts w:hint="eastAsia" w:ascii="仿宋" w:hAnsi="仿宋" w:eastAsia="仿宋" w:cs="仿宋"/>
          <w:color w:val="auto"/>
          <w:sz w:val="24"/>
          <w:szCs w:val="24"/>
          <w:highlight w:val="none"/>
          <w:u w:val="single"/>
          <w:lang w:bidi="ar"/>
        </w:rPr>
        <w:t xml:space="preserve">               </w:t>
      </w:r>
      <w:r>
        <w:rPr>
          <w:rFonts w:hint="eastAsia" w:ascii="仿宋" w:hAnsi="仿宋" w:eastAsia="仿宋" w:cs="仿宋"/>
          <w:color w:val="auto"/>
          <w:sz w:val="24"/>
          <w:szCs w:val="24"/>
          <w:highlight w:val="none"/>
          <w:lang w:bidi="ar"/>
        </w:rPr>
        <w:t>。</w:t>
      </w:r>
    </w:p>
    <w:p w14:paraId="46114A54">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我单位的上级管理单位有：</w:t>
      </w:r>
      <w:r>
        <w:rPr>
          <w:rFonts w:hint="eastAsia" w:ascii="仿宋" w:hAnsi="仿宋" w:eastAsia="仿宋" w:cs="仿宋"/>
          <w:color w:val="auto"/>
          <w:sz w:val="24"/>
          <w:szCs w:val="24"/>
          <w:highlight w:val="none"/>
          <w:u w:val="single"/>
          <w:lang w:bidi="ar"/>
        </w:rPr>
        <w:t xml:space="preserve">                  </w:t>
      </w:r>
      <w:r>
        <w:rPr>
          <w:rFonts w:hint="eastAsia" w:ascii="仿宋" w:hAnsi="仿宋" w:eastAsia="仿宋" w:cs="仿宋"/>
          <w:color w:val="auto"/>
          <w:sz w:val="24"/>
          <w:szCs w:val="24"/>
          <w:highlight w:val="none"/>
          <w:lang w:bidi="ar"/>
        </w:rPr>
        <w:t>。</w:t>
      </w:r>
    </w:p>
    <w:p w14:paraId="34BE7BE8">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2、股权关系说明：</w:t>
      </w:r>
    </w:p>
    <w:p w14:paraId="1BB0849D">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我单位控股的单位有：</w:t>
      </w:r>
      <w:r>
        <w:rPr>
          <w:rFonts w:hint="eastAsia" w:ascii="仿宋" w:hAnsi="仿宋" w:eastAsia="仿宋" w:cs="仿宋"/>
          <w:color w:val="auto"/>
          <w:sz w:val="24"/>
          <w:szCs w:val="24"/>
          <w:highlight w:val="none"/>
          <w:u w:val="single"/>
          <w:lang w:bidi="ar"/>
        </w:rPr>
        <w:t xml:space="preserve">                     </w:t>
      </w:r>
      <w:r>
        <w:rPr>
          <w:rFonts w:hint="eastAsia" w:ascii="仿宋" w:hAnsi="仿宋" w:eastAsia="仿宋" w:cs="仿宋"/>
          <w:color w:val="auto"/>
          <w:sz w:val="24"/>
          <w:szCs w:val="24"/>
          <w:highlight w:val="none"/>
          <w:lang w:bidi="ar"/>
        </w:rPr>
        <w:t>。</w:t>
      </w:r>
    </w:p>
    <w:p w14:paraId="3FFD55F1">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我单位被</w:t>
      </w:r>
      <w:r>
        <w:rPr>
          <w:rFonts w:hint="eastAsia" w:ascii="仿宋" w:hAnsi="仿宋" w:eastAsia="仿宋" w:cs="仿宋"/>
          <w:color w:val="auto"/>
          <w:sz w:val="24"/>
          <w:szCs w:val="24"/>
          <w:highlight w:val="none"/>
          <w:u w:val="single"/>
          <w:lang w:bidi="ar"/>
        </w:rPr>
        <w:t xml:space="preserve">              </w:t>
      </w:r>
      <w:r>
        <w:rPr>
          <w:rFonts w:hint="eastAsia" w:ascii="仿宋" w:hAnsi="仿宋" w:eastAsia="仿宋" w:cs="仿宋"/>
          <w:color w:val="auto"/>
          <w:sz w:val="24"/>
          <w:szCs w:val="24"/>
          <w:highlight w:val="none"/>
          <w:lang w:bidi="ar"/>
        </w:rPr>
        <w:t>单位控股。</w:t>
      </w:r>
    </w:p>
    <w:p w14:paraId="2FD7492C">
      <w:pPr>
        <w:autoSpaceDE w:val="0"/>
        <w:autoSpaceDN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3、其他与本项目有关的利害关系说明：</w:t>
      </w:r>
    </w:p>
    <w:p w14:paraId="14C196D1">
      <w:pPr>
        <w:autoSpaceDE w:val="0"/>
        <w:autoSpaceDN w:val="0"/>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 xml:space="preserve"> </w:t>
      </w:r>
    </w:p>
    <w:p w14:paraId="48DAA96C">
      <w:pPr>
        <w:autoSpaceDE w:val="0"/>
        <w:autoSpaceDN w:val="0"/>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 xml:space="preserve"> </w:t>
      </w:r>
    </w:p>
    <w:p w14:paraId="6D0C4D0D">
      <w:pPr>
        <w:autoSpaceDE w:val="0"/>
        <w:autoSpaceDN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我单位承诺以上说明真实有效，无虚假内容或隐瞒。</w:t>
      </w:r>
    </w:p>
    <w:p w14:paraId="4DEBE505">
      <w:pPr>
        <w:autoSpaceDE w:val="0"/>
        <w:autoSpaceDN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 xml:space="preserve"> </w:t>
      </w:r>
    </w:p>
    <w:p w14:paraId="56F6C47C">
      <w:pPr>
        <w:autoSpaceDE w:val="0"/>
        <w:autoSpaceDN w:val="0"/>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 xml:space="preserve">                        供  应  商：</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sz w:val="24"/>
          <w:szCs w:val="24"/>
          <w:highlight w:val="none"/>
          <w:u w:val="single"/>
          <w:lang w:bidi="ar"/>
        </w:rPr>
        <w:t>（公章）</w:t>
      </w:r>
    </w:p>
    <w:p w14:paraId="59CD7BB0">
      <w:pPr>
        <w:spacing w:line="480" w:lineRule="auto"/>
        <w:ind w:firstLine="1440" w:firstLineChars="6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法定代表人（或负责人）或其委托代理人：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r>
        <w:rPr>
          <w:rFonts w:hint="eastAsia" w:ascii="仿宋" w:hAnsi="仿宋" w:eastAsia="仿宋" w:cs="仿宋"/>
          <w:color w:val="auto"/>
          <w:sz w:val="24"/>
          <w:szCs w:val="24"/>
          <w:highlight w:val="none"/>
          <w:lang w:eastAsia="zh-CN"/>
        </w:rPr>
        <w:t>）</w:t>
      </w:r>
    </w:p>
    <w:p w14:paraId="3DEBE29A">
      <w:pPr>
        <w:rPr>
          <w:rFonts w:hint="eastAsia" w:ascii="仿宋" w:hAnsi="仿宋" w:eastAsia="仿宋" w:cs="仿宋"/>
          <w:sz w:val="24"/>
          <w:szCs w:val="24"/>
        </w:rPr>
      </w:pPr>
      <w:r>
        <w:rPr>
          <w:rFonts w:hint="eastAsia" w:ascii="仿宋" w:hAnsi="仿宋" w:eastAsia="仿宋" w:cs="仿宋"/>
          <w:b/>
          <w:color w:val="auto"/>
          <w:sz w:val="24"/>
          <w:szCs w:val="24"/>
          <w:highlight w:val="none"/>
          <w:lang w:bidi="ar"/>
        </w:rPr>
        <w:t xml:space="preserve">  </w:t>
      </w:r>
      <w:r>
        <w:rPr>
          <w:rFonts w:hint="eastAsia" w:ascii="仿宋" w:hAnsi="仿宋" w:eastAsia="仿宋" w:cs="仿宋"/>
          <w:b/>
          <w:color w:val="auto"/>
          <w:sz w:val="24"/>
          <w:szCs w:val="24"/>
          <w:highlight w:val="none"/>
          <w:lang w:val="en-US" w:eastAsia="zh-CN" w:bidi="ar"/>
        </w:rPr>
        <w:t xml:space="preserve">                        </w:t>
      </w: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7BA8D371">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1D8B65"/>
    <w:multiLevelType w:val="singleLevel"/>
    <w:tmpl w:val="451D8B65"/>
    <w:lvl w:ilvl="0" w:tentative="0">
      <w:start w:val="1"/>
      <w:numFmt w:val="decimal"/>
      <w:suff w:val="nothing"/>
      <w:lvlText w:val="（%1）"/>
      <w:lvlJc w:val="left"/>
      <w:pPr>
        <w:ind w:left="0" w:firstLine="4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F355E9"/>
    <w:rsid w:val="05CA794E"/>
    <w:rsid w:val="0C4446B1"/>
    <w:rsid w:val="0E834DF9"/>
    <w:rsid w:val="14A23675"/>
    <w:rsid w:val="18E67566"/>
    <w:rsid w:val="196E6341"/>
    <w:rsid w:val="255242D7"/>
    <w:rsid w:val="25D66AB7"/>
    <w:rsid w:val="30DE07FA"/>
    <w:rsid w:val="323A3923"/>
    <w:rsid w:val="32602C40"/>
    <w:rsid w:val="344C127B"/>
    <w:rsid w:val="34A8670B"/>
    <w:rsid w:val="4049340D"/>
    <w:rsid w:val="415D662C"/>
    <w:rsid w:val="44C15265"/>
    <w:rsid w:val="45D60B7B"/>
    <w:rsid w:val="45FE1301"/>
    <w:rsid w:val="46377B90"/>
    <w:rsid w:val="53D85ECE"/>
    <w:rsid w:val="5ECB7BDA"/>
    <w:rsid w:val="62B57844"/>
    <w:rsid w:val="7AB125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line="413" w:lineRule="auto"/>
      <w:outlineLvl w:val="1"/>
    </w:pPr>
    <w:rPr>
      <w:rFonts w:ascii="Arial" w:hAnsi="Arial" w:eastAsia="黑体"/>
      <w:b/>
      <w:kern w:val="0"/>
      <w:sz w:val="32"/>
    </w:rPr>
  </w:style>
  <w:style w:type="paragraph" w:styleId="3">
    <w:name w:val="heading 3"/>
    <w:basedOn w:val="1"/>
    <w:next w:val="1"/>
    <w:qFormat/>
    <w:uiPriority w:val="0"/>
    <w:pPr>
      <w:keepNext/>
      <w:keepLines/>
      <w:spacing w:line="360" w:lineRule="auto"/>
      <w:outlineLvl w:val="2"/>
    </w:pPr>
    <w:rPr>
      <w:b/>
      <w:bCs/>
      <w:kern w:val="0"/>
      <w:sz w:val="24"/>
      <w:szCs w:val="32"/>
    </w:rPr>
  </w:style>
  <w:style w:type="paragraph" w:styleId="4">
    <w:name w:val="heading 4"/>
    <w:basedOn w:val="1"/>
    <w:next w:val="1"/>
    <w:qFormat/>
    <w:uiPriority w:val="0"/>
    <w:pPr>
      <w:keepNext/>
      <w:keepLines/>
      <w:spacing w:line="360" w:lineRule="auto"/>
      <w:outlineLvl w:val="3"/>
    </w:pPr>
    <w:rPr>
      <w:rFonts w:ascii="Arial" w:hAnsi="Arial"/>
      <w:b/>
      <w:bCs/>
      <w:kern w:val="0"/>
      <w:sz w:val="20"/>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pPr>
      <w:spacing w:after="120" w:afterLines="0" w:afterAutospacing="0"/>
    </w:pPr>
  </w:style>
  <w:style w:type="paragraph" w:styleId="6">
    <w:name w:val="Plain Text"/>
    <w:basedOn w:val="1"/>
    <w:qFormat/>
    <w:uiPriority w:val="0"/>
    <w:rPr>
      <w:rFonts w:ascii="宋体"/>
      <w:szCs w:val="20"/>
    </w:rPr>
  </w:style>
  <w:style w:type="paragraph" w:styleId="7">
    <w:name w:val="toc 1"/>
    <w:basedOn w:val="1"/>
    <w:next w:val="1"/>
    <w:qFormat/>
    <w:uiPriority w:val="0"/>
    <w:pPr>
      <w:tabs>
        <w:tab w:val="right" w:leader="dot" w:pos="9628"/>
      </w:tabs>
      <w:spacing w:line="360" w:lineRule="auto"/>
      <w:ind w:firstLine="480"/>
      <w:jc w:val="left"/>
    </w:pPr>
  </w:style>
  <w:style w:type="paragraph" w:styleId="8">
    <w:name w:val="Normal (Web)"/>
    <w:basedOn w:val="1"/>
    <w:qFormat/>
    <w:uiPriority w:val="99"/>
    <w:pPr>
      <w:widowControl/>
      <w:spacing w:before="100" w:beforeAutospacing="1" w:after="100" w:afterAutospacing="1"/>
      <w:jc w:val="left"/>
    </w:pPr>
    <w:rPr>
      <w:rFonts w:ascii="宋体" w:hAnsi="宋体"/>
      <w:kern w:val="0"/>
      <w:sz w:val="24"/>
      <w:szCs w:val="20"/>
    </w:rPr>
  </w:style>
  <w:style w:type="paragraph" w:customStyle="1" w:styleId="11">
    <w:name w:val="列出段落1"/>
    <w:basedOn w:val="1"/>
    <w:autoRedefine/>
    <w:qFormat/>
    <w:uiPriority w:val="99"/>
    <w:pPr>
      <w:ind w:firstLine="420" w:firstLineChars="200"/>
    </w:p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3168</Words>
  <Characters>3198</Characters>
  <Lines>0</Lines>
  <Paragraphs>0</Paragraphs>
  <TotalTime>1</TotalTime>
  <ScaleCrop>false</ScaleCrop>
  <LinksUpToDate>false</LinksUpToDate>
  <CharactersWithSpaces>4122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2026-01-16T07:48:00Z</dcterms:created>
  <dc:creator>Administrator</dc:creator>
  <cp:lastModifiedBy>Administrator</cp:lastModifiedBy>
  <dcterms:modified xsi:type="dcterms:W3CDTF">2026-04-16T03:16:35Z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eyJoZGlkIjoiM2M3YmM1OGNmOGNiMzQ4MzRkYmEyYmRiMGU3NGRmOWEiLCJ1c2VySWQiOiI0MDEwMDUwODcifQ==</vt:lpwstr>
  </property>
  <property fmtid="{D5CDD505-2E9C-101B-9397-08002B2CF9AE}" pid="4" name="ICV">
    <vt:lpwstr>2086AE8E4A3347C98D481149DA7954A7_12</vt:lpwstr>
  </property>
</Properties>
</file>