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76FA3">
      <w:pPr>
        <w:pStyle w:val="2"/>
        <w:spacing w:before="69" w:line="222" w:lineRule="auto"/>
        <w:jc w:val="center"/>
        <w:outlineLvl w:val="0"/>
        <w:rPr>
          <w:rFonts w:hint="eastAsia" w:ascii="仿宋" w:hAnsi="仿宋" w:eastAsia="仿宋" w:cs="仿宋"/>
          <w:spacing w:val="15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36"/>
          <w:szCs w:val="36"/>
          <w:highlight w:val="none"/>
          <w:lang w:val="en-US" w:eastAsia="zh-CN"/>
        </w:rPr>
        <w:t>易损配件和一次性耗材报价表</w:t>
      </w:r>
    </w:p>
    <w:tbl>
      <w:tblPr>
        <w:tblStyle w:val="3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4371"/>
        <w:gridCol w:w="897"/>
        <w:gridCol w:w="1697"/>
        <w:gridCol w:w="1404"/>
      </w:tblGrid>
      <w:tr w14:paraId="312AE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689" w:type="dxa"/>
            <w:shd w:val="clear" w:color="auto" w:fill="auto"/>
            <w:vAlign w:val="center"/>
          </w:tcPr>
          <w:p w14:paraId="1C0BE0EB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序号</w:t>
            </w:r>
          </w:p>
        </w:tc>
        <w:tc>
          <w:tcPr>
            <w:tcW w:w="4371" w:type="dxa"/>
            <w:shd w:val="clear" w:color="auto" w:fill="auto"/>
            <w:vAlign w:val="center"/>
          </w:tcPr>
          <w:p w14:paraId="38AFDE35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产品名称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099B8CD3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单位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6EBE4E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包装规格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92B2E16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投标报价（元）</w:t>
            </w:r>
          </w:p>
        </w:tc>
      </w:tr>
      <w:tr w14:paraId="6A2E4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689" w:type="dxa"/>
            <w:shd w:val="clear" w:color="auto" w:fill="auto"/>
            <w:vAlign w:val="center"/>
          </w:tcPr>
          <w:p w14:paraId="178B8D86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1</w:t>
            </w:r>
          </w:p>
        </w:tc>
        <w:tc>
          <w:tcPr>
            <w:tcW w:w="4371" w:type="dxa"/>
            <w:shd w:val="clear" w:color="auto" w:fill="auto"/>
            <w:vAlign w:val="center"/>
          </w:tcPr>
          <w:p w14:paraId="6A1FFBA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一次性肺功能仪用过滤嘴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44D736C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92159DE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D69EE7D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</w:tr>
      <w:tr w14:paraId="07C79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689" w:type="dxa"/>
            <w:shd w:val="clear" w:color="auto" w:fill="auto"/>
            <w:vAlign w:val="center"/>
          </w:tcPr>
          <w:p w14:paraId="13AF9EA1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2</w:t>
            </w:r>
          </w:p>
        </w:tc>
        <w:tc>
          <w:tcPr>
            <w:tcW w:w="4371" w:type="dxa"/>
            <w:shd w:val="clear" w:color="auto" w:fill="auto"/>
            <w:vAlign w:val="center"/>
          </w:tcPr>
          <w:p w14:paraId="78DBA9BF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  <w:t>一次性内镜用软性导引套管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19C891A6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74BD3AE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929515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Hans"/>
              </w:rPr>
            </w:pPr>
          </w:p>
        </w:tc>
      </w:tr>
    </w:tbl>
    <w:p w14:paraId="61ABA456">
      <w:pPr>
        <w:pStyle w:val="5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  <w:t>注：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本表报价用于易损配件和一次性耗材参考价格，投标人可根据实际情况填写，未填写为无效投标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  <w:t>。</w:t>
      </w:r>
    </w:p>
    <w:p w14:paraId="3493D2B4">
      <w:pPr>
        <w:pStyle w:val="5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2D19727C">
      <w:pPr>
        <w:pStyle w:val="5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19DC3C6E">
      <w:pPr>
        <w:pStyle w:val="5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</w:p>
    <w:p w14:paraId="386792FE">
      <w:pPr>
        <w:pStyle w:val="5"/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Hans"/>
        </w:rPr>
        <w:t xml:space="preserve">投标人签章：（加盖公章） </w:t>
      </w:r>
    </w:p>
    <w:p w14:paraId="6889936F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日 期: {日期}</w:t>
      </w:r>
    </w:p>
    <w:p w14:paraId="62937D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E0EF0"/>
    <w:rsid w:val="0A2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2026-01-19T05:47:00Z</dcterms:created>
  <dc:creator>崔艳婷</dc:creator>
  <cp:lastModifiedBy>崔艳婷</cp:lastModifiedBy>
  <dcterms:modified xsi:type="dcterms:W3CDTF">2026-01-19T05:47:35Z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DC1F7F7688544EB8AF6AAA727E15DD6B_11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