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4F3D4">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highlight w:val="none"/>
          <w:lang w:val="zh-CN" w:eastAsia="zh-CN" w:bidi="ar-SA"/>
        </w:rPr>
      </w:pPr>
      <w:r>
        <w:rPr>
          <w:rFonts w:hint="eastAsia" w:ascii="仿宋" w:hAnsi="仿宋" w:eastAsia="仿宋" w:cs="仿宋"/>
          <w:b/>
          <w:kern w:val="0"/>
          <w:sz w:val="28"/>
          <w:szCs w:val="20"/>
          <w:highlight w:val="none"/>
          <w:lang w:val="en-US" w:eastAsia="zh-CN" w:bidi="ar-SA"/>
        </w:rPr>
        <w:t xml:space="preserve"> </w:t>
      </w:r>
      <w:r>
        <w:rPr>
          <w:rFonts w:hint="eastAsia" w:ascii="仿宋" w:hAnsi="仿宋" w:eastAsia="仿宋" w:cs="仿宋"/>
          <w:b/>
          <w:kern w:val="0"/>
          <w:sz w:val="28"/>
          <w:szCs w:val="20"/>
          <w:highlight w:val="none"/>
          <w:lang w:val="zh-CN" w:eastAsia="zh-CN" w:bidi="ar-SA"/>
        </w:rPr>
        <w:t>供应商承诺书</w:t>
      </w:r>
    </w:p>
    <w:p w14:paraId="10A62AC1">
      <w:pPr>
        <w:widowControl/>
        <w:spacing w:line="360" w:lineRule="auto"/>
        <w:ind w:firstLine="482" w:firstLineChars="200"/>
        <w:rPr>
          <w:rFonts w:hint="eastAsia" w:ascii="仿宋" w:hAnsi="仿宋" w:eastAsia="仿宋" w:cs="仿宋"/>
          <w:b/>
          <w:bCs/>
          <w:kern w:val="0"/>
          <w:sz w:val="24"/>
          <w:szCs w:val="24"/>
          <w:highlight w:val="none"/>
        </w:rPr>
      </w:pPr>
    </w:p>
    <w:p w14:paraId="37914325">
      <w:pPr>
        <w:widowControl/>
        <w:spacing w:line="360" w:lineRule="auto"/>
        <w:ind w:firstLine="0" w:firstLineChars="0"/>
        <w:outlineLvl w:val="0"/>
        <w:rPr>
          <w:rFonts w:hint="eastAsia" w:ascii="仿宋" w:hAnsi="仿宋" w:eastAsia="仿宋" w:cs="仿宋"/>
          <w:b/>
          <w:bCs/>
          <w:kern w:val="0"/>
          <w:sz w:val="28"/>
          <w:szCs w:val="28"/>
          <w:highlight w:val="none"/>
        </w:rPr>
      </w:pPr>
      <w:bookmarkStart w:id="0" w:name="_Toc26074_WPSOffice_Level1"/>
      <w:bookmarkStart w:id="1" w:name="_Toc6076"/>
      <w:bookmarkStart w:id="2" w:name="_Toc15915_WPSOffice_Level1"/>
      <w:bookmarkStart w:id="3" w:name="_Toc25285_WPSOffice_Level1"/>
      <w:bookmarkStart w:id="4" w:name="_Toc17038"/>
      <w:bookmarkStart w:id="5" w:name="_Toc19222"/>
      <w:bookmarkStart w:id="6" w:name="_Toc26135_WPSOffice_Level1"/>
      <w:bookmarkStart w:id="7" w:name="_Toc23907"/>
      <w:bookmarkStart w:id="8" w:name="_Toc10289_WPSOffice_Level1"/>
      <w:bookmarkStart w:id="9" w:name="_Toc8155_WPSOffice_Level1"/>
      <w:r>
        <w:rPr>
          <w:rFonts w:hint="eastAsia" w:ascii="仿宋" w:hAnsi="仿宋" w:eastAsia="仿宋" w:cs="仿宋"/>
          <w:b/>
          <w:bCs/>
          <w:kern w:val="0"/>
          <w:sz w:val="28"/>
          <w:szCs w:val="28"/>
          <w:highlight w:val="none"/>
        </w:rPr>
        <w:t>陕西四方衡裕项目管理有限公司：</w:t>
      </w:r>
      <w:bookmarkEnd w:id="0"/>
      <w:bookmarkEnd w:id="1"/>
      <w:bookmarkEnd w:id="2"/>
      <w:bookmarkEnd w:id="3"/>
      <w:bookmarkEnd w:id="4"/>
      <w:bookmarkEnd w:id="5"/>
      <w:bookmarkEnd w:id="6"/>
      <w:bookmarkEnd w:id="7"/>
      <w:bookmarkEnd w:id="8"/>
      <w:bookmarkEnd w:id="9"/>
    </w:p>
    <w:p w14:paraId="19C8815D">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作为参加贵单位组织的</w:t>
      </w:r>
      <w:r>
        <w:rPr>
          <w:rFonts w:hint="eastAsia" w:ascii="仿宋" w:hAnsi="仿宋" w:eastAsia="仿宋" w:cs="仿宋"/>
          <w:kern w:val="0"/>
          <w:sz w:val="24"/>
          <w:szCs w:val="24"/>
          <w:highlight w:val="none"/>
          <w:u w:val="single"/>
          <w:lang w:val="zh-CN"/>
        </w:rPr>
        <w:t>（</w:t>
      </w:r>
      <w:r>
        <w:rPr>
          <w:rFonts w:hint="eastAsia" w:ascii="仿宋" w:hAnsi="仿宋" w:eastAsia="仿宋" w:cs="仿宋"/>
          <w:kern w:val="0"/>
          <w:sz w:val="24"/>
          <w:szCs w:val="24"/>
          <w:highlight w:val="none"/>
          <w:u w:val="single"/>
        </w:rPr>
        <w:t>采购</w:t>
      </w:r>
      <w:r>
        <w:rPr>
          <w:rFonts w:hint="eastAsia" w:ascii="仿宋" w:hAnsi="仿宋" w:eastAsia="仿宋" w:cs="仿宋"/>
          <w:kern w:val="0"/>
          <w:sz w:val="24"/>
          <w:szCs w:val="24"/>
          <w:highlight w:val="none"/>
          <w:u w:val="single"/>
          <w:lang w:val="zh-CN"/>
        </w:rPr>
        <w:t>项目名称）（</w:t>
      </w:r>
      <w:r>
        <w:rPr>
          <w:rFonts w:hint="eastAsia" w:ascii="仿宋" w:hAnsi="仿宋" w:eastAsia="仿宋" w:cs="仿宋"/>
          <w:kern w:val="0"/>
          <w:sz w:val="24"/>
          <w:szCs w:val="24"/>
          <w:highlight w:val="none"/>
          <w:u w:val="single"/>
          <w:lang w:val="en-US" w:eastAsia="zh-CN"/>
        </w:rPr>
        <w:t>采购项目编号</w:t>
      </w:r>
      <w:r>
        <w:rPr>
          <w:rFonts w:hint="eastAsia" w:ascii="仿宋" w:hAnsi="仿宋" w:eastAsia="仿宋" w:cs="仿宋"/>
          <w:kern w:val="0"/>
          <w:sz w:val="24"/>
          <w:szCs w:val="24"/>
          <w:highlight w:val="none"/>
          <w:u w:val="single"/>
          <w:lang w:val="zh-CN"/>
        </w:rPr>
        <w:t>）</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的供应商，本公司郑重承诺：</w:t>
      </w:r>
    </w:p>
    <w:p w14:paraId="4339DFB9">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1、在参加本项目</w:t>
      </w:r>
      <w:r>
        <w:rPr>
          <w:rFonts w:hint="eastAsia" w:ascii="仿宋" w:hAnsi="仿宋" w:eastAsia="仿宋" w:cs="仿宋"/>
          <w:kern w:val="0"/>
          <w:sz w:val="24"/>
          <w:szCs w:val="24"/>
          <w:highlight w:val="none"/>
          <w:lang w:eastAsia="zh-CN"/>
        </w:rPr>
        <w:t>投标</w:t>
      </w:r>
      <w:r>
        <w:rPr>
          <w:rFonts w:hint="eastAsia" w:ascii="仿宋" w:hAnsi="仿宋" w:eastAsia="仿宋" w:cs="仿宋"/>
          <w:kern w:val="0"/>
          <w:sz w:val="24"/>
          <w:szCs w:val="24"/>
          <w:highlight w:val="none"/>
        </w:rPr>
        <w:t>之前不存在被依法禁止经营行为、财产被接管或冻结的情况，如有隐瞒实情，愿承担一切责任及后果。</w:t>
      </w:r>
    </w:p>
    <w:p w14:paraId="0B9F81A4">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2、近三年受到有关行政主管部门的行政处理、不良行为记录为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次（没有填零），如有隐瞒实情，愿承担一切责任及后果。</w:t>
      </w:r>
    </w:p>
    <w:p w14:paraId="2C0218CD">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3、参加本次</w:t>
      </w:r>
      <w:r>
        <w:rPr>
          <w:rFonts w:hint="eastAsia" w:ascii="仿宋" w:hAnsi="仿宋" w:eastAsia="仿宋" w:cs="仿宋"/>
          <w:kern w:val="0"/>
          <w:sz w:val="24"/>
          <w:szCs w:val="24"/>
          <w:highlight w:val="none"/>
          <w:lang w:eastAsia="zh-CN"/>
        </w:rPr>
        <w:t>投标</w:t>
      </w:r>
      <w:r>
        <w:rPr>
          <w:rFonts w:hint="eastAsia" w:ascii="仿宋" w:hAnsi="仿宋" w:eastAsia="仿宋" w:cs="仿宋"/>
          <w:kern w:val="0"/>
          <w:sz w:val="24"/>
          <w:szCs w:val="24"/>
          <w:highlight w:val="none"/>
        </w:rPr>
        <w:t>提交的所有证明文件及业绩证明文件是真实的、有效的，如有隐瞒实情，愿承担一切责任及后果。</w:t>
      </w:r>
    </w:p>
    <w:p w14:paraId="787BCF8A">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2101A738">
      <w:pPr>
        <w:widowControl/>
        <w:spacing w:line="360" w:lineRule="auto"/>
        <w:ind w:firstLine="480" w:firstLineChars="200"/>
        <w:rPr>
          <w:rFonts w:hint="eastAsia" w:ascii="仿宋" w:hAnsi="仿宋" w:eastAsia="仿宋" w:cs="仿宋"/>
          <w:kern w:val="0"/>
          <w:sz w:val="24"/>
          <w:szCs w:val="24"/>
          <w:highlight w:val="none"/>
        </w:rPr>
      </w:pPr>
    </w:p>
    <w:p w14:paraId="18252CB3">
      <w:pPr>
        <w:widowControl/>
        <w:spacing w:line="360" w:lineRule="auto"/>
        <w:ind w:firstLine="480" w:firstLineChars="200"/>
        <w:rPr>
          <w:rFonts w:hint="eastAsia" w:ascii="仿宋" w:hAnsi="仿宋" w:eastAsia="仿宋" w:cs="仿宋"/>
          <w:kern w:val="0"/>
          <w:sz w:val="24"/>
          <w:szCs w:val="24"/>
          <w:highlight w:val="none"/>
        </w:rPr>
      </w:pPr>
    </w:p>
    <w:p w14:paraId="1436262A">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供应商</w:t>
      </w:r>
      <w:r>
        <w:rPr>
          <w:rFonts w:hint="eastAsia" w:ascii="仿宋" w:hAnsi="仿宋" w:eastAsia="仿宋" w:cs="仿宋"/>
          <w:kern w:val="0"/>
          <w:sz w:val="24"/>
          <w:szCs w:val="24"/>
          <w:highlight w:val="none"/>
        </w:rPr>
        <w:t>全称</w:t>
      </w: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zh-CN"/>
        </w:rPr>
        <w:t>（公章）</w:t>
      </w:r>
    </w:p>
    <w:p w14:paraId="0BC940E8">
      <w:pPr>
        <w:widowControl/>
        <w:spacing w:line="360" w:lineRule="auto"/>
        <w:ind w:firstLine="480" w:firstLineChars="200"/>
        <w:rPr>
          <w:rFonts w:hint="eastAsia" w:ascii="仿宋" w:hAnsi="仿宋" w:eastAsia="仿宋" w:cs="仿宋"/>
          <w:kern w:val="0"/>
          <w:sz w:val="24"/>
          <w:szCs w:val="24"/>
          <w:highlight w:val="none"/>
        </w:rPr>
      </w:pPr>
    </w:p>
    <w:p w14:paraId="01F804B8">
      <w:pPr>
        <w:widowControl/>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法定代表人</w:t>
      </w:r>
      <w:r>
        <w:rPr>
          <w:rFonts w:hint="eastAsia" w:ascii="仿宋" w:hAnsi="仿宋" w:eastAsia="仿宋" w:cs="仿宋"/>
          <w:kern w:val="0"/>
          <w:sz w:val="24"/>
          <w:szCs w:val="24"/>
          <w:highlight w:val="none"/>
        </w:rPr>
        <w:t>或</w:t>
      </w:r>
      <w:r>
        <w:rPr>
          <w:rFonts w:hint="eastAsia" w:ascii="仿宋" w:hAnsi="仿宋" w:eastAsia="仿宋" w:cs="仿宋"/>
          <w:kern w:val="0"/>
          <w:sz w:val="24"/>
          <w:szCs w:val="24"/>
          <w:highlight w:val="none"/>
          <w:lang w:val="zh-CN"/>
        </w:rPr>
        <w:t>授权代表：</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lang w:val="zh-CN"/>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zh-CN"/>
        </w:rPr>
        <w:t>（签字</w:t>
      </w:r>
      <w:r>
        <w:rPr>
          <w:rFonts w:hint="eastAsia" w:ascii="仿宋" w:hAnsi="仿宋" w:eastAsia="仿宋" w:cs="仿宋"/>
          <w:kern w:val="0"/>
          <w:sz w:val="24"/>
          <w:szCs w:val="24"/>
          <w:highlight w:val="none"/>
          <w:lang w:val="zh-CN" w:eastAsia="zh-CN"/>
        </w:rPr>
        <w:t>或盖章</w:t>
      </w:r>
      <w:r>
        <w:rPr>
          <w:rFonts w:hint="eastAsia" w:ascii="仿宋" w:hAnsi="仿宋" w:eastAsia="仿宋" w:cs="仿宋"/>
          <w:kern w:val="0"/>
          <w:sz w:val="24"/>
          <w:szCs w:val="24"/>
          <w:highlight w:val="none"/>
          <w:lang w:val="zh-CN"/>
        </w:rPr>
        <w:t>）</w:t>
      </w:r>
    </w:p>
    <w:p w14:paraId="5A300292">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 xml:space="preserve">  </w:t>
      </w:r>
    </w:p>
    <w:p w14:paraId="16F80555">
      <w:pPr>
        <w:widowControl/>
        <w:spacing w:line="360" w:lineRule="auto"/>
        <w:ind w:firstLine="4320" w:firstLineChars="18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 xml:space="preserve"> 年       月      日</w:t>
      </w:r>
    </w:p>
    <w:p w14:paraId="2D3D561D">
      <w:r>
        <w:br w:type="page"/>
      </w:r>
    </w:p>
    <w:p w14:paraId="1E410992">
      <w:pPr>
        <w:keepNext/>
        <w:keepLines/>
        <w:widowControl w:val="0"/>
        <w:numPr>
          <w:ilvl w:val="1"/>
          <w:numId w:val="0"/>
        </w:numPr>
        <w:spacing w:before="260" w:after="260" w:line="360" w:lineRule="auto"/>
        <w:ind w:left="420" w:leftChars="200" w:firstLine="0" w:firstLineChars="0"/>
        <w:jc w:val="center"/>
        <w:outlineLvl w:val="1"/>
        <w:rPr>
          <w:rFonts w:hint="eastAsia" w:ascii="仿宋" w:hAnsi="仿宋" w:eastAsia="仿宋" w:cs="仿宋"/>
          <w:b/>
          <w:kern w:val="2"/>
          <w:sz w:val="28"/>
          <w:szCs w:val="24"/>
          <w:highlight w:val="none"/>
          <w:lang w:val="zh-CN" w:eastAsia="zh-CN" w:bidi="ar-SA"/>
        </w:rPr>
      </w:pPr>
      <w:bookmarkStart w:id="10" w:name="_Toc6155_WPSOffice_Level1"/>
      <w:bookmarkStart w:id="11" w:name="_Toc19936_WPSOffice_Level1"/>
      <w:bookmarkStart w:id="12" w:name="_Toc1667_WPSOffice_Level1"/>
      <w:bookmarkStart w:id="13" w:name="_Toc25525_WPSOffice_Level1"/>
      <w:bookmarkStart w:id="14" w:name="_Toc26795_WPSOffice_Level1"/>
      <w:bookmarkStart w:id="15" w:name="_Toc12125_WPSOffice_Level1"/>
      <w:bookmarkStart w:id="16" w:name="_Toc30354"/>
      <w:r>
        <w:rPr>
          <w:rFonts w:hint="eastAsia" w:ascii="仿宋" w:hAnsi="仿宋" w:eastAsia="仿宋" w:cs="仿宋"/>
          <w:b/>
          <w:kern w:val="2"/>
          <w:sz w:val="28"/>
          <w:szCs w:val="24"/>
          <w:highlight w:val="none"/>
          <w:lang w:val="zh-CN" w:eastAsia="zh-CN" w:bidi="ar-SA"/>
        </w:rPr>
        <w:t>供应商企业关系关联承诺书</w:t>
      </w:r>
      <w:bookmarkEnd w:id="10"/>
      <w:bookmarkEnd w:id="11"/>
      <w:bookmarkEnd w:id="12"/>
      <w:bookmarkEnd w:id="13"/>
      <w:bookmarkEnd w:id="14"/>
      <w:bookmarkEnd w:id="15"/>
      <w:bookmarkEnd w:id="16"/>
    </w:p>
    <w:p w14:paraId="34909CFE">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1、供应商股东及股权证明。</w:t>
      </w:r>
    </w:p>
    <w:p w14:paraId="4B2552A8">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2、供应商在本项目</w:t>
      </w:r>
      <w:r>
        <w:rPr>
          <w:rFonts w:hint="eastAsia" w:ascii="仿宋" w:hAnsi="仿宋" w:eastAsia="仿宋" w:cs="仿宋"/>
          <w:kern w:val="0"/>
          <w:sz w:val="24"/>
          <w:szCs w:val="24"/>
          <w:highlight w:val="none"/>
          <w:lang w:eastAsia="zh-CN"/>
        </w:rPr>
        <w:t>投标</w:t>
      </w:r>
      <w:r>
        <w:rPr>
          <w:rFonts w:hint="eastAsia" w:ascii="仿宋" w:hAnsi="仿宋" w:eastAsia="仿宋" w:cs="仿宋"/>
          <w:kern w:val="0"/>
          <w:sz w:val="24"/>
          <w:szCs w:val="24"/>
          <w:highlight w:val="none"/>
        </w:rPr>
        <w:t>中，不存在与其它供应商负责人为同一人，有控股、管理等关联关系承诺。</w:t>
      </w:r>
    </w:p>
    <w:p w14:paraId="14345DF3">
      <w:pPr>
        <w:widowControl/>
        <w:spacing w:line="360" w:lineRule="auto"/>
        <w:ind w:firstLine="480" w:firstLineChars="200"/>
        <w:rPr>
          <w:rFonts w:hint="eastAsia" w:ascii="仿宋" w:hAnsi="仿宋" w:eastAsia="仿宋" w:cs="仿宋"/>
          <w:kern w:val="0"/>
          <w:sz w:val="24"/>
          <w:szCs w:val="24"/>
          <w:highlight w:val="none"/>
        </w:rPr>
      </w:pPr>
      <w:bookmarkStart w:id="17" w:name="_Toc5492_WPSOffice_Level2"/>
      <w:bookmarkStart w:id="18" w:name="_Toc16551_WPSOffice_Level2"/>
      <w:r>
        <w:rPr>
          <w:rFonts w:hint="eastAsia" w:ascii="仿宋" w:hAnsi="仿宋" w:eastAsia="仿宋" w:cs="仿宋"/>
          <w:kern w:val="0"/>
          <w:sz w:val="24"/>
          <w:szCs w:val="24"/>
          <w:highlight w:val="none"/>
        </w:rPr>
        <w:t>2-1、管理关系说明：</w:t>
      </w:r>
      <w:bookmarkEnd w:id="17"/>
      <w:bookmarkEnd w:id="18"/>
    </w:p>
    <w:p w14:paraId="5837305F">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我单位管理的具有独立法人的下属单位有：</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p>
    <w:p w14:paraId="38B7F1AE">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我单位的上级管理单位有</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61B8B3AD">
      <w:pPr>
        <w:widowControl/>
        <w:spacing w:line="360" w:lineRule="auto"/>
        <w:ind w:firstLine="480" w:firstLineChars="200"/>
        <w:rPr>
          <w:rFonts w:hint="eastAsia" w:ascii="仿宋" w:hAnsi="仿宋" w:eastAsia="仿宋" w:cs="仿宋"/>
          <w:kern w:val="0"/>
          <w:sz w:val="24"/>
          <w:szCs w:val="24"/>
          <w:highlight w:val="none"/>
        </w:rPr>
      </w:pPr>
      <w:bookmarkStart w:id="19" w:name="_Toc20314_WPSOffice_Level2"/>
      <w:bookmarkStart w:id="20" w:name="_Toc29718_WPSOffice_Level2"/>
      <w:r>
        <w:rPr>
          <w:rFonts w:hint="eastAsia" w:ascii="仿宋" w:hAnsi="仿宋" w:eastAsia="仿宋" w:cs="仿宋"/>
          <w:kern w:val="0"/>
          <w:sz w:val="24"/>
          <w:szCs w:val="24"/>
          <w:highlight w:val="none"/>
        </w:rPr>
        <w:t>2-2、股权关系说明：</w:t>
      </w:r>
      <w:bookmarkEnd w:id="19"/>
      <w:bookmarkEnd w:id="20"/>
    </w:p>
    <w:p w14:paraId="2F284A48">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我单位控股的单位有</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p>
    <w:p w14:paraId="356C6D46">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单位控股。</w:t>
      </w:r>
    </w:p>
    <w:p w14:paraId="1E69760A">
      <w:pPr>
        <w:widowControl/>
        <w:spacing w:line="360" w:lineRule="auto"/>
        <w:ind w:firstLine="480" w:firstLineChars="200"/>
        <w:rPr>
          <w:rFonts w:hint="eastAsia" w:ascii="仿宋" w:hAnsi="仿宋" w:eastAsia="仿宋" w:cs="仿宋"/>
          <w:kern w:val="0"/>
          <w:sz w:val="24"/>
          <w:szCs w:val="24"/>
          <w:highlight w:val="none"/>
          <w:u w:val="single"/>
        </w:rPr>
      </w:pPr>
      <w:bookmarkStart w:id="21" w:name="_Toc32291_WPSOffice_Level2"/>
      <w:bookmarkStart w:id="22" w:name="_Toc32538_WPSOffice_Level2"/>
      <w:r>
        <w:rPr>
          <w:rFonts w:hint="eastAsia" w:ascii="仿宋" w:hAnsi="仿宋" w:eastAsia="仿宋" w:cs="仿宋"/>
          <w:kern w:val="0"/>
          <w:sz w:val="24"/>
          <w:szCs w:val="24"/>
          <w:highlight w:val="none"/>
        </w:rPr>
        <w:t>2-3、单位负责人：</w:t>
      </w:r>
      <w:bookmarkEnd w:id="21"/>
      <w:bookmarkEnd w:id="22"/>
      <w:r>
        <w:rPr>
          <w:rFonts w:hint="eastAsia" w:ascii="仿宋" w:hAnsi="仿宋" w:eastAsia="仿宋" w:cs="仿宋"/>
          <w:kern w:val="0"/>
          <w:sz w:val="24"/>
          <w:szCs w:val="24"/>
          <w:highlight w:val="none"/>
          <w:u w:val="single"/>
        </w:rPr>
        <w:t xml:space="preserve">              </w:t>
      </w:r>
    </w:p>
    <w:p w14:paraId="19C8D21F">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rPr>
        <w:t>、其他与本项目有关的利害关系说明：</w:t>
      </w:r>
      <w:r>
        <w:rPr>
          <w:rFonts w:hint="eastAsia" w:ascii="仿宋" w:hAnsi="仿宋" w:eastAsia="仿宋" w:cs="仿宋"/>
          <w:kern w:val="0"/>
          <w:sz w:val="24"/>
          <w:szCs w:val="24"/>
          <w:highlight w:val="none"/>
          <w:u w:val="single"/>
        </w:rPr>
        <w:t xml:space="preserve">                </w:t>
      </w:r>
    </w:p>
    <w:p w14:paraId="0DD2452C">
      <w:pPr>
        <w:widowControl/>
        <w:spacing w:line="360" w:lineRule="auto"/>
        <w:ind w:firstLine="480" w:firstLineChars="200"/>
        <w:rPr>
          <w:rFonts w:hint="eastAsia" w:ascii="仿宋" w:hAnsi="仿宋" w:eastAsia="仿宋" w:cs="仿宋"/>
          <w:kern w:val="0"/>
          <w:sz w:val="24"/>
          <w:szCs w:val="24"/>
          <w:highlight w:val="none"/>
        </w:rPr>
      </w:pPr>
    </w:p>
    <w:p w14:paraId="4973DDCE">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我单位承诺以上说明真实有效，无虚假内容或隐瞒。</w:t>
      </w:r>
    </w:p>
    <w:p w14:paraId="3DFB0665">
      <w:pPr>
        <w:widowControl/>
        <w:spacing w:line="360" w:lineRule="auto"/>
        <w:ind w:firstLine="480" w:firstLineChars="200"/>
        <w:rPr>
          <w:rFonts w:hint="eastAsia" w:ascii="仿宋" w:hAnsi="仿宋" w:eastAsia="仿宋" w:cs="仿宋"/>
          <w:kern w:val="0"/>
          <w:sz w:val="24"/>
          <w:szCs w:val="24"/>
          <w:highlight w:val="none"/>
        </w:rPr>
      </w:pPr>
    </w:p>
    <w:p w14:paraId="07122E47">
      <w:pPr>
        <w:widowControl/>
        <w:spacing w:line="360" w:lineRule="auto"/>
        <w:ind w:firstLine="480" w:firstLineChars="200"/>
        <w:rPr>
          <w:rFonts w:hint="eastAsia" w:ascii="仿宋" w:hAnsi="仿宋" w:eastAsia="仿宋" w:cs="仿宋"/>
          <w:kern w:val="0"/>
          <w:sz w:val="24"/>
          <w:szCs w:val="24"/>
          <w:highlight w:val="none"/>
        </w:rPr>
      </w:pPr>
    </w:p>
    <w:p w14:paraId="6B683A23">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供应商</w:t>
      </w:r>
      <w:r>
        <w:rPr>
          <w:rFonts w:hint="eastAsia" w:ascii="仿宋" w:hAnsi="仿宋" w:eastAsia="仿宋" w:cs="仿宋"/>
          <w:kern w:val="0"/>
          <w:sz w:val="24"/>
          <w:szCs w:val="24"/>
          <w:highlight w:val="none"/>
        </w:rPr>
        <w:t>全称</w:t>
      </w: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zh-CN"/>
        </w:rPr>
        <w:t>（公章）</w:t>
      </w:r>
    </w:p>
    <w:p w14:paraId="51EE69A4">
      <w:pPr>
        <w:widowControl/>
        <w:spacing w:line="360" w:lineRule="auto"/>
        <w:ind w:firstLine="480" w:firstLineChars="200"/>
        <w:rPr>
          <w:rFonts w:hint="eastAsia" w:ascii="仿宋" w:hAnsi="仿宋" w:eastAsia="仿宋" w:cs="仿宋"/>
          <w:kern w:val="0"/>
          <w:sz w:val="24"/>
          <w:szCs w:val="24"/>
          <w:highlight w:val="none"/>
        </w:rPr>
      </w:pPr>
    </w:p>
    <w:p w14:paraId="6254887D">
      <w:pPr>
        <w:widowControl/>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法定代表人</w:t>
      </w:r>
      <w:r>
        <w:rPr>
          <w:rFonts w:hint="eastAsia" w:ascii="仿宋" w:hAnsi="仿宋" w:eastAsia="仿宋" w:cs="仿宋"/>
          <w:kern w:val="0"/>
          <w:sz w:val="24"/>
          <w:szCs w:val="24"/>
          <w:highlight w:val="none"/>
        </w:rPr>
        <w:t>或</w:t>
      </w:r>
      <w:r>
        <w:rPr>
          <w:rFonts w:hint="eastAsia" w:ascii="仿宋" w:hAnsi="仿宋" w:eastAsia="仿宋" w:cs="仿宋"/>
          <w:kern w:val="0"/>
          <w:sz w:val="24"/>
          <w:szCs w:val="24"/>
          <w:highlight w:val="none"/>
          <w:lang w:val="zh-CN"/>
        </w:rPr>
        <w:t>授权代表：</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lang w:val="zh-CN"/>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zh-CN"/>
        </w:rPr>
        <w:t>（签字</w:t>
      </w:r>
      <w:r>
        <w:rPr>
          <w:rFonts w:hint="eastAsia" w:ascii="仿宋" w:hAnsi="仿宋" w:eastAsia="仿宋" w:cs="仿宋"/>
          <w:kern w:val="0"/>
          <w:sz w:val="24"/>
          <w:szCs w:val="24"/>
          <w:highlight w:val="none"/>
          <w:lang w:val="zh-CN" w:eastAsia="zh-CN"/>
        </w:rPr>
        <w:t>或盖章</w:t>
      </w:r>
      <w:r>
        <w:rPr>
          <w:rFonts w:hint="eastAsia" w:ascii="仿宋" w:hAnsi="仿宋" w:eastAsia="仿宋" w:cs="仿宋"/>
          <w:kern w:val="0"/>
          <w:sz w:val="24"/>
          <w:szCs w:val="24"/>
          <w:highlight w:val="none"/>
          <w:lang w:val="zh-CN"/>
        </w:rPr>
        <w:t>）</w:t>
      </w:r>
    </w:p>
    <w:p w14:paraId="4F9A1CBD">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 xml:space="preserve">  </w:t>
      </w:r>
    </w:p>
    <w:p w14:paraId="451D0F41">
      <w:pPr>
        <w:widowControl/>
        <w:spacing w:line="360" w:lineRule="auto"/>
        <w:ind w:firstLine="6000" w:firstLineChars="25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年       月      日</w:t>
      </w:r>
    </w:p>
    <w:p w14:paraId="70532FE2">
      <w:pPr>
        <w:spacing w:line="360" w:lineRule="auto"/>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br w:type="page"/>
      </w:r>
    </w:p>
    <w:p w14:paraId="3B09DCCD">
      <w:pPr>
        <w:spacing w:line="360" w:lineRule="auto"/>
        <w:jc w:val="center"/>
        <w:rPr>
          <w:rFonts w:hint="eastAsia" w:ascii="仿宋" w:hAnsi="仿宋" w:eastAsia="仿宋" w:cs="仿宋"/>
          <w:b/>
          <w:kern w:val="2"/>
          <w:sz w:val="24"/>
          <w:szCs w:val="24"/>
          <w:highlight w:val="none"/>
          <w:lang w:val="zh-CN" w:eastAsia="zh-CN" w:bidi="ar-SA"/>
        </w:rPr>
      </w:pPr>
      <w:r>
        <w:rPr>
          <w:rFonts w:hint="eastAsia" w:ascii="仿宋" w:hAnsi="仿宋" w:eastAsia="仿宋" w:cs="仿宋"/>
          <w:b/>
          <w:kern w:val="2"/>
          <w:sz w:val="24"/>
          <w:szCs w:val="24"/>
          <w:highlight w:val="none"/>
          <w:lang w:val="zh-CN" w:eastAsia="zh-CN" w:bidi="ar-SA"/>
        </w:rPr>
        <w:t>陕西省政府采购供应商拒绝政府采购领域商业贿赂承诺书</w:t>
      </w:r>
    </w:p>
    <w:p w14:paraId="10F8749A">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p>
    <w:p w14:paraId="407A1A66">
      <w:pPr>
        <w:widowControl w:val="0"/>
        <w:spacing w:after="120" w:line="360" w:lineRule="auto"/>
        <w:ind w:left="420" w:leftChars="200" w:firstLine="420" w:firstLineChars="175"/>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为响应党中央、国务院关于治理政府采购领域商业贿赂行为的号召，我单位在此庄严承诺： </w:t>
      </w:r>
    </w:p>
    <w:p w14:paraId="54FE1D9D">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1、在参与政府采购活动中遵纪守法、诚信经营、公平竞标。 </w:t>
      </w:r>
    </w:p>
    <w:p w14:paraId="0F230133">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2、不向采购人、采购代理机构和政府采购评审专家进行任何形式的商业贿赂以谋取交易机会。 </w:t>
      </w:r>
    </w:p>
    <w:p w14:paraId="71548388">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3、不向政府采购代理机构和采购人提供虚假资质文件或采用虚假应标方式参与政府采购市场竞争并谋取中标、成交。</w:t>
      </w:r>
    </w:p>
    <w:p w14:paraId="447D71A0">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4、不采取“围标、陪标”等商业欺诈手段获得政府采购定单。 </w:t>
      </w:r>
    </w:p>
    <w:p w14:paraId="5BC27167">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5、不采取不正当手段抵毁、排挤其他供应商。 </w:t>
      </w:r>
    </w:p>
    <w:p w14:paraId="28FB78FC">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6、不在提供商品和服务时“偷梁换柱、以次充好”损害采购人的合法权益。</w:t>
      </w:r>
    </w:p>
    <w:p w14:paraId="1300803C">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7、不与采购人、采购代理机构政府采购评审专家或其它供应商恶意串通，进行质疑和投诉，维护政府采购市场秩序。 </w:t>
      </w:r>
    </w:p>
    <w:p w14:paraId="73D80D35">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8、尊重和接受政府采购监督管理部门的监督和政府采购代理机构招标要求，承担因违约行为给采购人造成的损失。 </w:t>
      </w:r>
    </w:p>
    <w:p w14:paraId="18E19001">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9、不发生其他有悖于政府采购公开、公平、公正和诚信原则的行为。 </w:t>
      </w:r>
    </w:p>
    <w:p w14:paraId="375233AA">
      <w:pPr>
        <w:widowControl/>
        <w:spacing w:line="360" w:lineRule="auto"/>
        <w:ind w:firstLine="960" w:firstLineChars="400"/>
        <w:rPr>
          <w:rFonts w:hint="eastAsia" w:ascii="仿宋" w:hAnsi="仿宋" w:eastAsia="仿宋" w:cs="仿宋"/>
          <w:kern w:val="0"/>
          <w:sz w:val="24"/>
          <w:szCs w:val="24"/>
          <w:highlight w:val="none"/>
          <w:lang w:val="zh-CN"/>
        </w:rPr>
      </w:pPr>
    </w:p>
    <w:p w14:paraId="46201296">
      <w:pPr>
        <w:widowControl/>
        <w:spacing w:line="360" w:lineRule="auto"/>
        <w:ind w:firstLine="960" w:firstLineChars="400"/>
        <w:rPr>
          <w:rFonts w:hint="eastAsia" w:ascii="仿宋" w:hAnsi="仿宋" w:eastAsia="仿宋" w:cs="仿宋"/>
          <w:kern w:val="0"/>
          <w:sz w:val="24"/>
          <w:szCs w:val="24"/>
          <w:highlight w:val="none"/>
          <w:lang w:val="zh-CN"/>
        </w:rPr>
      </w:pPr>
    </w:p>
    <w:p w14:paraId="11FFA822">
      <w:pPr>
        <w:widowControl/>
        <w:spacing w:line="360" w:lineRule="auto"/>
        <w:ind w:firstLine="960" w:firstLineChars="4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供应商</w:t>
      </w:r>
      <w:r>
        <w:rPr>
          <w:rFonts w:hint="eastAsia" w:ascii="仿宋" w:hAnsi="仿宋" w:eastAsia="仿宋" w:cs="仿宋"/>
          <w:kern w:val="0"/>
          <w:sz w:val="24"/>
          <w:szCs w:val="24"/>
          <w:highlight w:val="none"/>
        </w:rPr>
        <w:t>全称</w:t>
      </w: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zh-CN"/>
        </w:rPr>
        <w:t>（公章）</w:t>
      </w:r>
    </w:p>
    <w:p w14:paraId="412FF1B0">
      <w:pPr>
        <w:widowControl/>
        <w:spacing w:line="360" w:lineRule="auto"/>
        <w:ind w:firstLine="480" w:firstLineChars="200"/>
        <w:rPr>
          <w:rFonts w:hint="eastAsia" w:ascii="仿宋" w:hAnsi="仿宋" w:eastAsia="仿宋" w:cs="仿宋"/>
          <w:kern w:val="0"/>
          <w:sz w:val="24"/>
          <w:szCs w:val="24"/>
          <w:highlight w:val="none"/>
        </w:rPr>
      </w:pPr>
    </w:p>
    <w:p w14:paraId="4F57247B">
      <w:pPr>
        <w:widowControl/>
        <w:spacing w:line="360" w:lineRule="auto"/>
        <w:ind w:firstLine="960" w:firstLineChars="4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法定代表人</w:t>
      </w:r>
      <w:r>
        <w:rPr>
          <w:rFonts w:hint="eastAsia" w:ascii="仿宋" w:hAnsi="仿宋" w:eastAsia="仿宋" w:cs="仿宋"/>
          <w:kern w:val="0"/>
          <w:sz w:val="24"/>
          <w:szCs w:val="24"/>
          <w:highlight w:val="none"/>
        </w:rPr>
        <w:t>或</w:t>
      </w:r>
      <w:r>
        <w:rPr>
          <w:rFonts w:hint="eastAsia" w:ascii="仿宋" w:hAnsi="仿宋" w:eastAsia="仿宋" w:cs="仿宋"/>
          <w:kern w:val="0"/>
          <w:sz w:val="24"/>
          <w:szCs w:val="24"/>
          <w:highlight w:val="none"/>
          <w:lang w:val="zh-CN"/>
        </w:rPr>
        <w:t>授权代表：</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lang w:val="zh-CN"/>
        </w:rPr>
        <w:t xml:space="preserve"> </w:t>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zh-CN"/>
        </w:rPr>
        <w:t>（签字</w:t>
      </w:r>
      <w:r>
        <w:rPr>
          <w:rFonts w:hint="eastAsia" w:ascii="仿宋" w:hAnsi="仿宋" w:eastAsia="仿宋" w:cs="仿宋"/>
          <w:kern w:val="0"/>
          <w:sz w:val="24"/>
          <w:szCs w:val="24"/>
          <w:highlight w:val="none"/>
          <w:lang w:val="zh-CN" w:eastAsia="zh-CN"/>
        </w:rPr>
        <w:t>或盖章</w:t>
      </w:r>
      <w:r>
        <w:rPr>
          <w:rFonts w:hint="eastAsia" w:ascii="仿宋" w:hAnsi="仿宋" w:eastAsia="仿宋" w:cs="仿宋"/>
          <w:kern w:val="0"/>
          <w:sz w:val="24"/>
          <w:szCs w:val="24"/>
          <w:highlight w:val="none"/>
          <w:lang w:val="zh-CN"/>
        </w:rPr>
        <w:t>）</w:t>
      </w:r>
    </w:p>
    <w:p w14:paraId="6A5AD3A5">
      <w:pPr>
        <w:widowControl/>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 xml:space="preserve">  </w:t>
      </w:r>
    </w:p>
    <w:p w14:paraId="08E1A8D0">
      <w:pPr>
        <w:widowControl/>
        <w:spacing w:line="360" w:lineRule="auto"/>
        <w:ind w:firstLine="6000" w:firstLineChars="25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年       月      日</w:t>
      </w:r>
    </w:p>
    <w:p w14:paraId="633B7DA2">
      <w:pPr>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br w:type="page"/>
      </w:r>
    </w:p>
    <w:p w14:paraId="3A9C8C8E">
      <w:pPr>
        <w:spacing w:line="360" w:lineRule="auto"/>
        <w:ind w:firstLine="643" w:firstLineChars="20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近三年无重大违法、违纪书面声明</w:t>
      </w:r>
    </w:p>
    <w:p w14:paraId="434B9ED1">
      <w:pPr>
        <w:spacing w:line="360" w:lineRule="auto"/>
        <w:ind w:firstLine="480" w:firstLineChars="200"/>
        <w:jc w:val="left"/>
        <w:rPr>
          <w:rFonts w:hint="eastAsia" w:ascii="仿宋" w:hAnsi="仿宋" w:eastAsia="仿宋" w:cs="仿宋"/>
          <w:sz w:val="24"/>
          <w:szCs w:val="24"/>
          <w:highlight w:val="none"/>
        </w:rPr>
      </w:pPr>
    </w:p>
    <w:p w14:paraId="739E8DD0">
      <w:pPr>
        <w:spacing w:line="360" w:lineRule="auto"/>
        <w:ind w:firstLine="0" w:firstLineChars="0"/>
        <w:jc w:val="left"/>
        <w:rPr>
          <w:rFonts w:hint="eastAsia" w:ascii="仿宋" w:hAnsi="仿宋" w:eastAsia="仿宋" w:cs="仿宋"/>
          <w:b/>
          <w:bCs/>
          <w:kern w:val="0"/>
          <w:sz w:val="24"/>
          <w:szCs w:val="24"/>
          <w:highlight w:val="none"/>
        </w:rPr>
      </w:pPr>
    </w:p>
    <w:p w14:paraId="51D448E6">
      <w:pPr>
        <w:spacing w:line="360" w:lineRule="auto"/>
        <w:ind w:firstLine="0" w:firstLineChars="0"/>
        <w:jc w:val="left"/>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rPr>
        <w:t>致：陕西四方衡裕项目管理有限公司</w:t>
      </w:r>
    </w:p>
    <w:p w14:paraId="7C0527F0">
      <w:pPr>
        <w:spacing w:line="360" w:lineRule="auto"/>
        <w:ind w:firstLine="480" w:firstLineChars="200"/>
        <w:jc w:val="left"/>
        <w:rPr>
          <w:rFonts w:hint="eastAsia" w:ascii="仿宋" w:hAnsi="仿宋" w:eastAsia="仿宋" w:cs="仿宋"/>
          <w:b/>
          <w:sz w:val="24"/>
          <w:szCs w:val="24"/>
          <w:highlight w:val="none"/>
        </w:rPr>
      </w:pPr>
      <w:r>
        <w:rPr>
          <w:rFonts w:hint="eastAsia" w:ascii="仿宋" w:hAnsi="仿宋" w:eastAsia="仿宋" w:cs="仿宋"/>
          <w:sz w:val="24"/>
          <w:szCs w:val="24"/>
          <w:highlight w:val="none"/>
        </w:rPr>
        <w:t>我单位声明参加本次政府采购活动前三年内，在经营活动中没有重大违纪，以及未被列入失信被执行人、未在重大税收违法失信主体及政府采购严重违法失信行为记录名单中。</w:t>
      </w:r>
    </w:p>
    <w:p w14:paraId="111D6819">
      <w:pPr>
        <w:spacing w:line="360" w:lineRule="auto"/>
        <w:ind w:firstLine="424" w:firstLineChars="177"/>
        <w:jc w:val="left"/>
        <w:rPr>
          <w:rFonts w:hint="eastAsia" w:ascii="仿宋" w:hAnsi="仿宋" w:eastAsia="仿宋" w:cs="仿宋"/>
          <w:b/>
          <w:sz w:val="24"/>
          <w:szCs w:val="24"/>
          <w:highlight w:val="none"/>
        </w:rPr>
      </w:pPr>
      <w:r>
        <w:rPr>
          <w:rFonts w:hint="eastAsia" w:ascii="仿宋" w:hAnsi="仿宋" w:eastAsia="仿宋" w:cs="仿宋"/>
          <w:sz w:val="24"/>
          <w:szCs w:val="24"/>
          <w:highlight w:val="none"/>
        </w:rPr>
        <w:t>以上如构成虚假，自愿承担相关法律责任。</w:t>
      </w:r>
    </w:p>
    <w:p w14:paraId="2E8ED1A7">
      <w:pPr>
        <w:spacing w:line="360" w:lineRule="auto"/>
        <w:ind w:firstLine="482" w:firstLineChars="200"/>
        <w:jc w:val="left"/>
        <w:rPr>
          <w:rFonts w:hint="eastAsia" w:ascii="仿宋" w:hAnsi="仿宋" w:eastAsia="仿宋" w:cs="仿宋"/>
          <w:b/>
          <w:sz w:val="24"/>
          <w:szCs w:val="24"/>
          <w:highlight w:val="none"/>
        </w:rPr>
      </w:pPr>
    </w:p>
    <w:p w14:paraId="2123932A">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1BB3F40D">
      <w:pPr>
        <w:spacing w:line="360" w:lineRule="auto"/>
        <w:ind w:firstLine="480" w:firstLineChars="200"/>
        <w:jc w:val="left"/>
        <w:rPr>
          <w:rFonts w:hint="eastAsia" w:ascii="仿宋" w:hAnsi="仿宋" w:eastAsia="仿宋" w:cs="仿宋"/>
          <w:sz w:val="24"/>
          <w:szCs w:val="24"/>
          <w:highlight w:val="none"/>
        </w:rPr>
      </w:pPr>
    </w:p>
    <w:p w14:paraId="12470A96">
      <w:pPr>
        <w:spacing w:line="360" w:lineRule="auto"/>
        <w:ind w:firstLine="480" w:firstLineChars="200"/>
        <w:jc w:val="left"/>
        <w:rPr>
          <w:rFonts w:hint="eastAsia" w:ascii="仿宋" w:hAnsi="仿宋" w:eastAsia="仿宋" w:cs="仿宋"/>
          <w:sz w:val="24"/>
          <w:szCs w:val="24"/>
          <w:highlight w:val="none"/>
        </w:rPr>
      </w:pPr>
    </w:p>
    <w:p w14:paraId="0C29AA03">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供应商全称（公章）：</w:t>
      </w:r>
      <w:r>
        <w:rPr>
          <w:rFonts w:hint="eastAsia" w:ascii="仿宋" w:hAnsi="仿宋" w:eastAsia="仿宋" w:cs="仿宋"/>
          <w:sz w:val="24"/>
          <w:szCs w:val="24"/>
          <w:highlight w:val="none"/>
          <w:u w:val="single"/>
        </w:rPr>
        <w:t xml:space="preserve">                          </w:t>
      </w:r>
    </w:p>
    <w:p w14:paraId="69F3D245">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7F047E6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2DC0E410">
      <w:pPr>
        <w:widowControl w:val="0"/>
        <w:spacing w:line="360" w:lineRule="auto"/>
        <w:ind w:firstLine="480" w:firstLineChars="200"/>
        <w:jc w:val="left"/>
        <w:rPr>
          <w:rFonts w:hint="eastAsia" w:ascii="仿宋" w:hAnsi="仿宋" w:eastAsia="仿宋" w:cs="仿宋"/>
          <w:kern w:val="2"/>
          <w:sz w:val="24"/>
          <w:szCs w:val="24"/>
          <w:highlight w:val="none"/>
          <w:lang w:val="en-US" w:eastAsia="zh-CN" w:bidi="ar-SA"/>
        </w:rPr>
      </w:pPr>
    </w:p>
    <w:p w14:paraId="7DEBA41B">
      <w:pPr>
        <w:spacing w:line="360" w:lineRule="auto"/>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备注：1、供应商在参加政府采购活动前3年内因违法经营被禁止在一定期限内参加政府采购活动，期限届满的，可以参加政府采购活动，但应提供期限届满的证明材料。</w:t>
      </w:r>
    </w:p>
    <w:p w14:paraId="57005C2C">
      <w:pPr>
        <w:spacing w:line="360" w:lineRule="auto"/>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4A590E50">
      <w:pPr>
        <w:spacing w:line="360" w:lineRule="auto"/>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9902F1E"/>
    <w:p w14:paraId="47BDCC66">
      <w:r>
        <w:br w:type="page"/>
      </w:r>
    </w:p>
    <w:p w14:paraId="36C493A7">
      <w:pPr>
        <w:spacing w:line="360" w:lineRule="auto"/>
        <w:ind w:left="0" w:leftChars="0" w:firstLine="421" w:firstLineChars="131"/>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具有履行合同所必需的设备和专业技术能力的承诺函</w:t>
      </w:r>
    </w:p>
    <w:p w14:paraId="7D9DE50F">
      <w:pPr>
        <w:spacing w:line="360" w:lineRule="auto"/>
        <w:ind w:firstLine="480" w:firstLineChars="200"/>
        <w:jc w:val="left"/>
        <w:rPr>
          <w:rFonts w:hint="eastAsia" w:ascii="仿宋" w:hAnsi="仿宋" w:eastAsia="仿宋" w:cs="仿宋"/>
          <w:sz w:val="24"/>
          <w:szCs w:val="24"/>
          <w:highlight w:val="none"/>
        </w:rPr>
      </w:pPr>
    </w:p>
    <w:p w14:paraId="7B1CD332">
      <w:pPr>
        <w:spacing w:line="360" w:lineRule="auto"/>
        <w:ind w:firstLine="480" w:firstLineChars="200"/>
        <w:jc w:val="left"/>
        <w:rPr>
          <w:rFonts w:hint="eastAsia" w:ascii="仿宋" w:hAnsi="仿宋" w:eastAsia="仿宋" w:cs="仿宋"/>
          <w:kern w:val="0"/>
          <w:sz w:val="24"/>
          <w:szCs w:val="24"/>
          <w:highlight w:val="none"/>
        </w:rPr>
      </w:pPr>
    </w:p>
    <w:p w14:paraId="1E3E1C9E">
      <w:pPr>
        <w:spacing w:line="360" w:lineRule="auto"/>
        <w:ind w:firstLine="0" w:firstLineChars="0"/>
        <w:jc w:val="left"/>
        <w:rPr>
          <w:rFonts w:hint="eastAsia" w:ascii="仿宋" w:hAnsi="仿宋" w:eastAsia="仿宋" w:cs="仿宋"/>
          <w:b/>
          <w:bCs/>
          <w:sz w:val="24"/>
          <w:szCs w:val="24"/>
          <w:highlight w:val="none"/>
        </w:rPr>
      </w:pPr>
      <w:r>
        <w:rPr>
          <w:rFonts w:hint="eastAsia" w:ascii="仿宋" w:hAnsi="仿宋" w:eastAsia="仿宋" w:cs="仿宋"/>
          <w:b/>
          <w:bCs/>
          <w:kern w:val="0"/>
          <w:sz w:val="24"/>
          <w:szCs w:val="24"/>
          <w:highlight w:val="none"/>
        </w:rPr>
        <w:t>致：陕西四方衡裕项目管理有限公司</w:t>
      </w:r>
    </w:p>
    <w:p w14:paraId="0870DA18">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我单位承诺：在本项目</w:t>
      </w:r>
      <w:r>
        <w:rPr>
          <w:rFonts w:hint="eastAsia" w:ascii="仿宋" w:hAnsi="仿宋" w:eastAsia="仿宋" w:cs="仿宋"/>
          <w:kern w:val="0"/>
          <w:sz w:val="24"/>
          <w:szCs w:val="24"/>
          <w:highlight w:val="none"/>
          <w:lang w:eastAsia="zh-CN"/>
        </w:rPr>
        <w:t>招标</w:t>
      </w:r>
      <w:r>
        <w:rPr>
          <w:rFonts w:hint="eastAsia" w:ascii="仿宋" w:hAnsi="仿宋" w:eastAsia="仿宋" w:cs="仿宋"/>
          <w:kern w:val="0"/>
          <w:sz w:val="24"/>
          <w:szCs w:val="24"/>
          <w:highlight w:val="none"/>
          <w:lang w:val="zh-CN"/>
        </w:rPr>
        <w:t>采购</w:t>
      </w:r>
      <w:r>
        <w:rPr>
          <w:rFonts w:hint="eastAsia" w:ascii="仿宋" w:hAnsi="仿宋" w:eastAsia="仿宋" w:cs="仿宋"/>
          <w:kern w:val="0"/>
          <w:sz w:val="24"/>
          <w:szCs w:val="24"/>
          <w:highlight w:val="none"/>
        </w:rPr>
        <w:t>活动中具有履行合同所必需的设备和专业技术能力，可以按照</w:t>
      </w:r>
      <w:r>
        <w:rPr>
          <w:rFonts w:hint="eastAsia" w:ascii="仿宋" w:hAnsi="仿宋" w:eastAsia="仿宋" w:cs="仿宋"/>
          <w:kern w:val="0"/>
          <w:sz w:val="24"/>
          <w:szCs w:val="24"/>
          <w:highlight w:val="none"/>
          <w:lang w:eastAsia="zh-CN"/>
        </w:rPr>
        <w:t>招标</w:t>
      </w:r>
      <w:r>
        <w:rPr>
          <w:rFonts w:hint="eastAsia" w:ascii="仿宋" w:hAnsi="仿宋" w:eastAsia="仿宋" w:cs="仿宋"/>
          <w:kern w:val="0"/>
          <w:sz w:val="24"/>
          <w:szCs w:val="24"/>
          <w:highlight w:val="none"/>
        </w:rPr>
        <w:t>文件及采购人的要求提供本项目服务，履行合同内容、保证服务质量。</w:t>
      </w:r>
    </w:p>
    <w:p w14:paraId="7FA65BDE">
      <w:pPr>
        <w:spacing w:line="360" w:lineRule="auto"/>
        <w:ind w:firstLine="480" w:firstLineChars="200"/>
        <w:jc w:val="left"/>
        <w:rPr>
          <w:rFonts w:hint="eastAsia" w:ascii="仿宋" w:hAnsi="仿宋" w:eastAsia="仿宋" w:cs="仿宋"/>
          <w:kern w:val="0"/>
          <w:sz w:val="24"/>
          <w:szCs w:val="24"/>
          <w:highlight w:val="none"/>
        </w:rPr>
      </w:pPr>
    </w:p>
    <w:p w14:paraId="782AD659">
      <w:pPr>
        <w:widowControl w:val="0"/>
        <w:spacing w:line="360" w:lineRule="auto"/>
        <w:ind w:firstLine="480" w:firstLineChars="200"/>
        <w:jc w:val="left"/>
        <w:rPr>
          <w:rFonts w:hint="eastAsia" w:ascii="仿宋" w:hAnsi="仿宋" w:eastAsia="仿宋" w:cs="仿宋"/>
          <w:kern w:val="2"/>
          <w:sz w:val="24"/>
          <w:szCs w:val="24"/>
          <w:highlight w:val="none"/>
          <w:lang w:val="en-US" w:eastAsia="zh-CN" w:bidi="ar-SA"/>
        </w:rPr>
      </w:pPr>
    </w:p>
    <w:p w14:paraId="08913D1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69065254">
      <w:pPr>
        <w:spacing w:line="360" w:lineRule="auto"/>
        <w:ind w:firstLine="480" w:firstLineChars="200"/>
        <w:jc w:val="left"/>
        <w:rPr>
          <w:rFonts w:hint="eastAsia" w:ascii="仿宋" w:hAnsi="仿宋" w:eastAsia="仿宋" w:cs="仿宋"/>
          <w:sz w:val="24"/>
          <w:szCs w:val="24"/>
          <w:highlight w:val="none"/>
        </w:rPr>
      </w:pPr>
    </w:p>
    <w:p w14:paraId="7CB985A9">
      <w:pPr>
        <w:spacing w:line="360" w:lineRule="auto"/>
        <w:ind w:firstLine="480" w:firstLineChars="200"/>
        <w:jc w:val="left"/>
        <w:rPr>
          <w:rFonts w:hint="eastAsia" w:ascii="仿宋" w:hAnsi="仿宋" w:eastAsia="仿宋" w:cs="仿宋"/>
          <w:sz w:val="24"/>
          <w:szCs w:val="24"/>
          <w:highlight w:val="none"/>
        </w:rPr>
      </w:pPr>
    </w:p>
    <w:p w14:paraId="5504FB1D">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供应商全称（公章）：</w:t>
      </w:r>
      <w:r>
        <w:rPr>
          <w:rFonts w:hint="eastAsia" w:ascii="仿宋" w:hAnsi="仿宋" w:eastAsia="仿宋" w:cs="仿宋"/>
          <w:sz w:val="24"/>
          <w:szCs w:val="24"/>
          <w:highlight w:val="none"/>
          <w:u w:val="single"/>
        </w:rPr>
        <w:t xml:space="preserve">                            </w:t>
      </w:r>
    </w:p>
    <w:p w14:paraId="1CC6B339">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39760493">
      <w:pPr>
        <w:widowControl w:val="0"/>
        <w:spacing w:line="360" w:lineRule="auto"/>
        <w:ind w:firstLine="600" w:firstLineChars="25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日   期：      年    月    日 </w:t>
      </w:r>
    </w:p>
    <w:p w14:paraId="49B0A0DC"/>
    <w:p w14:paraId="2F07AF6B">
      <w:r>
        <w:br w:type="page"/>
      </w:r>
    </w:p>
    <w:p w14:paraId="4F597E8C">
      <w:pPr>
        <w:spacing w:line="360" w:lineRule="auto"/>
        <w:ind w:left="0" w:leftChars="0" w:firstLine="0" w:firstLineChars="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非联合体不分包投标声明</w:t>
      </w:r>
    </w:p>
    <w:p w14:paraId="6BEF555D">
      <w:pPr>
        <w:spacing w:line="360" w:lineRule="auto"/>
        <w:ind w:left="0" w:leftChars="0" w:firstLine="0" w:firstLineChars="0"/>
        <w:jc w:val="center"/>
        <w:rPr>
          <w:rFonts w:hint="eastAsia" w:ascii="仿宋" w:hAnsi="仿宋" w:eastAsia="仿宋" w:cs="仿宋"/>
          <w:b/>
          <w:sz w:val="32"/>
          <w:szCs w:val="32"/>
          <w:highlight w:val="none"/>
        </w:rPr>
      </w:pPr>
    </w:p>
    <w:p w14:paraId="7E4565C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本单位郑重声明，参加陕西四方衡裕</w:t>
      </w:r>
      <w:r>
        <w:rPr>
          <w:rFonts w:hint="eastAsia" w:ascii="仿宋" w:hAnsi="仿宋" w:eastAsia="仿宋" w:cs="仿宋"/>
          <w:kern w:val="0"/>
          <w:sz w:val="24"/>
          <w:szCs w:val="24"/>
          <w:highlight w:val="none"/>
          <w:lang w:val="en-US" w:eastAsia="zh-CN"/>
        </w:rPr>
        <w:t>项目管理</w:t>
      </w:r>
      <w:r>
        <w:rPr>
          <w:rFonts w:hint="eastAsia" w:ascii="仿宋" w:hAnsi="仿宋" w:eastAsia="仿宋" w:cs="仿宋"/>
          <w:kern w:val="0"/>
          <w:sz w:val="24"/>
          <w:szCs w:val="24"/>
          <w:highlight w:val="none"/>
        </w:rPr>
        <w:t>有限公司</w:t>
      </w:r>
      <w:r>
        <w:rPr>
          <w:rFonts w:hint="eastAsia" w:ascii="仿宋" w:hAnsi="仿宋" w:eastAsia="仿宋" w:cs="仿宋"/>
          <w:kern w:val="0"/>
          <w:sz w:val="24"/>
          <w:szCs w:val="24"/>
          <w:highlight w:val="none"/>
          <w:lang w:val="en-US" w:eastAsia="zh-CN"/>
        </w:rPr>
        <w:t>组织</w:t>
      </w:r>
      <w:r>
        <w:rPr>
          <w:rFonts w:hint="eastAsia" w:ascii="仿宋" w:hAnsi="仿宋" w:eastAsia="仿宋" w:cs="仿宋"/>
          <w:kern w:val="0"/>
          <w:sz w:val="24"/>
          <w:szCs w:val="24"/>
          <w:highlight w:val="none"/>
        </w:rPr>
        <w:t>的</w:t>
      </w:r>
      <w:r>
        <w:rPr>
          <w:rFonts w:hint="eastAsia" w:ascii="仿宋" w:hAnsi="仿宋" w:eastAsia="仿宋" w:cs="仿宋"/>
          <w:kern w:val="0"/>
          <w:sz w:val="24"/>
          <w:szCs w:val="24"/>
          <w:highlight w:val="none"/>
          <w:u w:val="single"/>
        </w:rPr>
        <w:t xml:space="preserve"> （采购项目名称） （</w:t>
      </w:r>
      <w:r>
        <w:rPr>
          <w:rFonts w:hint="eastAsia" w:ascii="仿宋" w:hAnsi="仿宋" w:eastAsia="仿宋" w:cs="仿宋"/>
          <w:kern w:val="0"/>
          <w:sz w:val="24"/>
          <w:szCs w:val="24"/>
          <w:highlight w:val="none"/>
          <w:u w:val="single"/>
          <w:lang w:val="en-US" w:eastAsia="zh-CN"/>
        </w:rPr>
        <w:t>采购项目编号</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采购活动，为非联合体投标，本项目实施过程由本单位独立承担。 </w:t>
      </w:r>
    </w:p>
    <w:p w14:paraId="6457E1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本单位对上述声明的真实性负责。如有虚假，将依法承担相应责任。</w:t>
      </w:r>
    </w:p>
    <w:p w14:paraId="1E4CA045">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01590685">
      <w:pPr>
        <w:spacing w:line="360" w:lineRule="auto"/>
        <w:ind w:firstLine="480" w:firstLineChars="200"/>
        <w:rPr>
          <w:rFonts w:hint="eastAsia" w:ascii="仿宋" w:hAnsi="仿宋" w:eastAsia="仿宋" w:cs="仿宋"/>
          <w:sz w:val="24"/>
          <w:szCs w:val="24"/>
          <w:highlight w:val="none"/>
        </w:rPr>
      </w:pPr>
    </w:p>
    <w:p w14:paraId="1D096B59">
      <w:pPr>
        <w:spacing w:line="360" w:lineRule="auto"/>
        <w:ind w:firstLine="3120" w:firstLineChars="13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供应商全称（公章）：</w:t>
      </w:r>
      <w:r>
        <w:rPr>
          <w:rFonts w:hint="eastAsia" w:ascii="仿宋" w:hAnsi="仿宋" w:eastAsia="仿宋" w:cs="仿宋"/>
          <w:sz w:val="24"/>
          <w:szCs w:val="24"/>
          <w:highlight w:val="none"/>
          <w:u w:val="single"/>
        </w:rPr>
        <w:t xml:space="preserve">                            </w:t>
      </w:r>
    </w:p>
    <w:p w14:paraId="1E331793">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528ABA3B">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                              日   期：      年    月    日</w:t>
      </w:r>
    </w:p>
    <w:p w14:paraId="78F797C6">
      <w:pPr>
        <w:spacing w:line="360" w:lineRule="auto"/>
        <w:rPr>
          <w:rFonts w:hint="eastAsia" w:ascii="仿宋" w:hAnsi="仿宋" w:eastAsia="仿宋" w:cs="仿宋"/>
          <w:szCs w:val="20"/>
          <w:highlight w:val="none"/>
        </w:rPr>
      </w:pPr>
    </w:p>
    <w:p w14:paraId="7AF9B618"/>
    <w:p w14:paraId="3FF47434">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56FA7214">
      <w:pPr>
        <w:spacing w:line="360" w:lineRule="auto"/>
        <w:ind w:firstLine="643" w:firstLineChars="200"/>
        <w:jc w:val="center"/>
        <w:rPr>
          <w:rFonts w:hint="eastAsia" w:ascii="仿宋" w:hAnsi="仿宋" w:eastAsia="仿宋" w:cs="仿宋"/>
          <w:b/>
          <w:sz w:val="32"/>
          <w:szCs w:val="32"/>
          <w:highlight w:val="none"/>
        </w:rPr>
      </w:pPr>
      <w:bookmarkStart w:id="23" w:name="_GoBack"/>
      <w:bookmarkEnd w:id="23"/>
      <w:r>
        <w:rPr>
          <w:rFonts w:hint="eastAsia" w:ascii="仿宋" w:hAnsi="仿宋" w:eastAsia="仿宋" w:cs="仿宋"/>
          <w:b/>
          <w:sz w:val="32"/>
          <w:szCs w:val="32"/>
          <w:highlight w:val="none"/>
        </w:rPr>
        <w:t>具备法律、行政法规规定的其他条件的声明</w:t>
      </w:r>
    </w:p>
    <w:p w14:paraId="31AE435D">
      <w:pPr>
        <w:spacing w:line="360" w:lineRule="auto"/>
        <w:ind w:firstLine="480" w:firstLineChars="200"/>
        <w:jc w:val="left"/>
        <w:rPr>
          <w:rFonts w:hint="eastAsia" w:ascii="仿宋" w:hAnsi="仿宋" w:eastAsia="仿宋" w:cs="仿宋"/>
          <w:sz w:val="24"/>
          <w:szCs w:val="24"/>
          <w:highlight w:val="none"/>
        </w:rPr>
      </w:pPr>
    </w:p>
    <w:p w14:paraId="3BB140BA">
      <w:pPr>
        <w:spacing w:line="360" w:lineRule="auto"/>
        <w:ind w:firstLine="480" w:firstLineChars="200"/>
        <w:jc w:val="left"/>
        <w:rPr>
          <w:rFonts w:hint="eastAsia" w:ascii="仿宋" w:hAnsi="仿宋" w:eastAsia="仿宋" w:cs="仿宋"/>
          <w:kern w:val="0"/>
          <w:sz w:val="24"/>
          <w:szCs w:val="24"/>
          <w:highlight w:val="none"/>
        </w:rPr>
      </w:pPr>
    </w:p>
    <w:p w14:paraId="6EDE18A7">
      <w:pPr>
        <w:spacing w:line="360" w:lineRule="auto"/>
        <w:ind w:firstLine="0" w:firstLineChars="0"/>
        <w:jc w:val="left"/>
        <w:rPr>
          <w:rFonts w:hint="eastAsia" w:ascii="仿宋" w:hAnsi="仿宋" w:eastAsia="仿宋" w:cs="仿宋"/>
          <w:sz w:val="24"/>
          <w:szCs w:val="24"/>
          <w:highlight w:val="none"/>
        </w:rPr>
      </w:pPr>
      <w:r>
        <w:rPr>
          <w:rFonts w:hint="eastAsia" w:ascii="仿宋" w:hAnsi="仿宋" w:eastAsia="仿宋" w:cs="仿宋"/>
          <w:b/>
          <w:bCs/>
          <w:kern w:val="0"/>
          <w:sz w:val="24"/>
          <w:szCs w:val="24"/>
          <w:highlight w:val="none"/>
        </w:rPr>
        <w:t>致：陕西四方衡裕项目管理有限公司</w:t>
      </w:r>
    </w:p>
    <w:p w14:paraId="571DB240">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我公司郑重声明，在参加此次采购项目</w:t>
      </w:r>
      <w:r>
        <w:rPr>
          <w:rFonts w:hint="eastAsia" w:ascii="仿宋" w:hAnsi="仿宋" w:eastAsia="仿宋" w:cs="仿宋"/>
          <w:kern w:val="0"/>
          <w:sz w:val="24"/>
          <w:szCs w:val="24"/>
          <w:highlight w:val="none"/>
          <w:u w:val="single"/>
        </w:rPr>
        <w:t xml:space="preserve"> （采购项目名称） （</w:t>
      </w:r>
      <w:r>
        <w:rPr>
          <w:rFonts w:hint="eastAsia" w:ascii="仿宋" w:hAnsi="仿宋" w:eastAsia="仿宋" w:cs="仿宋"/>
          <w:kern w:val="0"/>
          <w:sz w:val="24"/>
          <w:szCs w:val="24"/>
          <w:highlight w:val="none"/>
          <w:u w:val="single"/>
          <w:lang w:val="en-US" w:eastAsia="zh-CN"/>
        </w:rPr>
        <w:t>采购项目编号</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的</w:t>
      </w:r>
      <w:r>
        <w:rPr>
          <w:rFonts w:hint="eastAsia" w:ascii="仿宋" w:hAnsi="仿宋" w:eastAsia="仿宋" w:cs="仿宋"/>
          <w:kern w:val="0"/>
          <w:sz w:val="24"/>
          <w:szCs w:val="24"/>
          <w:highlight w:val="none"/>
          <w:lang w:eastAsia="zh-CN"/>
        </w:rPr>
        <w:t>招标</w:t>
      </w:r>
      <w:r>
        <w:rPr>
          <w:rFonts w:hint="eastAsia" w:ascii="仿宋" w:hAnsi="仿宋" w:eastAsia="仿宋" w:cs="仿宋"/>
          <w:kern w:val="0"/>
          <w:sz w:val="24"/>
          <w:szCs w:val="24"/>
          <w:highlight w:val="none"/>
        </w:rPr>
        <w:t>过程中，保证提供的服务符合</w:t>
      </w:r>
      <w:r>
        <w:rPr>
          <w:rFonts w:hint="eastAsia" w:ascii="仿宋" w:hAnsi="仿宋" w:eastAsia="仿宋" w:cs="仿宋"/>
          <w:kern w:val="0"/>
          <w:sz w:val="24"/>
          <w:szCs w:val="24"/>
          <w:highlight w:val="none"/>
          <w:lang w:eastAsia="zh-CN"/>
        </w:rPr>
        <w:t>招标</w:t>
      </w:r>
      <w:r>
        <w:rPr>
          <w:rFonts w:hint="eastAsia" w:ascii="仿宋" w:hAnsi="仿宋" w:eastAsia="仿宋" w:cs="仿宋"/>
          <w:kern w:val="0"/>
          <w:sz w:val="24"/>
          <w:szCs w:val="24"/>
          <w:highlight w:val="none"/>
        </w:rPr>
        <w:t>文件规定，符合法律、行政法规规定的其他条件。</w:t>
      </w:r>
    </w:p>
    <w:p w14:paraId="5E4F5EB4">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特此声明，并承担相应责任。</w:t>
      </w:r>
    </w:p>
    <w:p w14:paraId="7CD14168">
      <w:pPr>
        <w:spacing w:line="360" w:lineRule="auto"/>
        <w:ind w:firstLine="480" w:firstLineChars="200"/>
        <w:jc w:val="left"/>
        <w:rPr>
          <w:rFonts w:hint="eastAsia" w:ascii="仿宋" w:hAnsi="仿宋" w:eastAsia="仿宋" w:cs="仿宋"/>
          <w:sz w:val="24"/>
          <w:szCs w:val="24"/>
          <w:highlight w:val="none"/>
        </w:rPr>
      </w:pPr>
    </w:p>
    <w:p w14:paraId="315BB378">
      <w:pPr>
        <w:spacing w:line="360" w:lineRule="auto"/>
        <w:ind w:firstLine="480" w:firstLineChars="200"/>
        <w:jc w:val="left"/>
        <w:rPr>
          <w:rFonts w:hint="eastAsia" w:ascii="仿宋" w:hAnsi="仿宋" w:eastAsia="仿宋" w:cs="仿宋"/>
          <w:sz w:val="24"/>
          <w:szCs w:val="24"/>
          <w:highlight w:val="none"/>
        </w:rPr>
      </w:pPr>
    </w:p>
    <w:p w14:paraId="19995346">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供应商全称（公章）：</w:t>
      </w:r>
      <w:r>
        <w:rPr>
          <w:rFonts w:hint="eastAsia" w:ascii="仿宋" w:hAnsi="仿宋" w:eastAsia="仿宋" w:cs="仿宋"/>
          <w:sz w:val="24"/>
          <w:szCs w:val="24"/>
          <w:highlight w:val="none"/>
          <w:u w:val="single"/>
        </w:rPr>
        <w:t xml:space="preserve">                            </w:t>
      </w:r>
    </w:p>
    <w:p w14:paraId="44914680">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5DFB2D0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67AC3B77">
      <w:pPr>
        <w:spacing w:line="360" w:lineRule="auto"/>
      </w:pPr>
    </w:p>
    <w:p w14:paraId="4EE95B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61283"/>
    <w:rsid w:val="31061283"/>
    <w:rsid w:val="4ED3717F"/>
    <w:rsid w:val="53C72D24"/>
    <w:rsid w:val="6F826CC7"/>
    <w:rsid w:val="7BEE7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1632</Words>
  <Characters>1648</Characters>
  <Lines>0</Lines>
  <Paragraphs>0</Paragraphs>
  <TotalTime>0</TotalTime>
  <ScaleCrop>false</ScaleCrop>
  <LinksUpToDate>false</LinksUpToDate>
  <CharactersWithSpaces>2356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2026-04-22T07:04:00Z</dcterms:created>
  <dc:creator>轻歌</dc:creator>
  <cp:lastModifiedBy>轻歌</cp:lastModifiedBy>
  <dcterms:modified xsi:type="dcterms:W3CDTF">2026-04-22T08:18:44Z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B65AE9D65C824D6FAA310C12FEC91544_11</vt:lpwstr>
  </property>
  <property fmtid="{D5CDD505-2E9C-101B-9397-08002B2CF9AE}" pid="4" name="KSOTemplateDocerSaveRecord">
    <vt:lpwstr>eyJoZGlkIjoiZGIxMGM5ZDM5MTYxZGViNjRkZTA1ZGY1OWI1Zjc4OTkiLCJ1c2VySWQiOiI0NTk5NjE1OTEifQ==</vt:lpwstr>
  </property>
</Properties>
</file>