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4CF1398">
      <w:pPr>
        <w:pStyle w:val="2"/>
        <w:ind w:left="0" w:leftChars="0" w:right="1470"/>
        <w:rPr>
          <w:b/>
          <w:sz w:val="30"/>
          <w:szCs w:val="30"/>
        </w:rPr>
      </w:pPr>
    </w:p>
    <w:p w14:paraId="3F6C5A10">
      <w:pPr>
        <w:pStyle w:val="2"/>
        <w:ind w:left="0" w:leftChars="0" w:right="-57" w:rightChars="-27"/>
        <w:jc w:val="center"/>
      </w:pPr>
      <w:r>
        <w:rPr>
          <w:rFonts w:hint="eastAsia"/>
          <w:b/>
          <w:sz w:val="30"/>
          <w:szCs w:val="30"/>
        </w:rPr>
        <w:t>磋商第一次报价表</w:t>
      </w:r>
    </w:p>
    <w:tbl>
      <w:tblPr>
        <w:tblStyle w:val="5"/>
        <w:tblW w:w="878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53"/>
        <w:gridCol w:w="5731"/>
      </w:tblGrid>
      <w:tr w14:paraId="7596DD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5" w:hRule="atLeast"/>
          <w:jc w:val="center"/>
        </w:trPr>
        <w:tc>
          <w:tcPr>
            <w:tcW w:w="3053" w:type="dxa"/>
            <w:vAlign w:val="center"/>
          </w:tcPr>
          <w:p w14:paraId="53E33BF3">
            <w:pPr>
              <w:spacing w:line="360" w:lineRule="auto"/>
              <w:jc w:val="center"/>
              <w:rPr>
                <w:rFonts w:cs="宋体"/>
                <w:szCs w:val="24"/>
              </w:rPr>
            </w:pPr>
            <w:r>
              <w:rPr>
                <w:rFonts w:hint="eastAsia" w:cs="宋体"/>
                <w:szCs w:val="24"/>
              </w:rPr>
              <w:t>采购项目名称</w:t>
            </w:r>
          </w:p>
        </w:tc>
        <w:tc>
          <w:tcPr>
            <w:tcW w:w="5731" w:type="dxa"/>
            <w:vAlign w:val="center"/>
          </w:tcPr>
          <w:p w14:paraId="1188CFDA">
            <w:pPr>
              <w:spacing w:line="360" w:lineRule="auto"/>
              <w:jc w:val="left"/>
              <w:rPr>
                <w:rFonts w:cs="宋体"/>
                <w:szCs w:val="24"/>
              </w:rPr>
            </w:pPr>
          </w:p>
        </w:tc>
      </w:tr>
      <w:tr w14:paraId="3A5CB7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2" w:hRule="atLeast"/>
          <w:jc w:val="center"/>
        </w:trPr>
        <w:tc>
          <w:tcPr>
            <w:tcW w:w="3053" w:type="dxa"/>
            <w:vAlign w:val="center"/>
          </w:tcPr>
          <w:p w14:paraId="3A5B22CC">
            <w:pPr>
              <w:spacing w:line="360" w:lineRule="auto"/>
              <w:jc w:val="center"/>
              <w:rPr>
                <w:rFonts w:cs="宋体"/>
                <w:szCs w:val="24"/>
              </w:rPr>
            </w:pPr>
            <w:r>
              <w:rPr>
                <w:rFonts w:hint="eastAsia" w:cs="宋体"/>
                <w:szCs w:val="24"/>
              </w:rPr>
              <w:t>磋商总报价（元）</w:t>
            </w:r>
          </w:p>
        </w:tc>
        <w:tc>
          <w:tcPr>
            <w:tcW w:w="5731" w:type="dxa"/>
            <w:vAlign w:val="center"/>
          </w:tcPr>
          <w:p w14:paraId="5A93D515">
            <w:pPr>
              <w:spacing w:line="360" w:lineRule="auto"/>
              <w:jc w:val="left"/>
              <w:rPr>
                <w:szCs w:val="24"/>
              </w:rPr>
            </w:pPr>
            <w:r>
              <w:rPr>
                <w:rFonts w:hint="eastAsia" w:cs="宋体"/>
                <w:szCs w:val="24"/>
              </w:rPr>
              <w:t>大写：</w:t>
            </w:r>
          </w:p>
          <w:p w14:paraId="2BB894EE">
            <w:pPr>
              <w:spacing w:line="360" w:lineRule="auto"/>
              <w:rPr>
                <w:rFonts w:cs="宋体"/>
                <w:szCs w:val="24"/>
                <w:u w:val="single"/>
              </w:rPr>
            </w:pPr>
            <w:r>
              <w:rPr>
                <w:rFonts w:hint="eastAsia" w:cs="宋体"/>
                <w:szCs w:val="24"/>
              </w:rPr>
              <w:t>小写：</w:t>
            </w:r>
          </w:p>
        </w:tc>
      </w:tr>
      <w:tr w14:paraId="1BFC1B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3053" w:type="dxa"/>
            <w:vAlign w:val="center"/>
          </w:tcPr>
          <w:p w14:paraId="0E44A197">
            <w:pPr>
              <w:spacing w:line="360" w:lineRule="auto"/>
              <w:jc w:val="center"/>
              <w:rPr>
                <w:rFonts w:cs="宋体"/>
                <w:szCs w:val="24"/>
              </w:rPr>
            </w:pPr>
            <w:r>
              <w:rPr>
                <w:rFonts w:hint="eastAsia" w:cs="宋体"/>
                <w:szCs w:val="24"/>
              </w:rPr>
              <w:t>工期</w:t>
            </w:r>
          </w:p>
        </w:tc>
        <w:tc>
          <w:tcPr>
            <w:tcW w:w="5731" w:type="dxa"/>
            <w:vAlign w:val="center"/>
          </w:tcPr>
          <w:p w14:paraId="2CCACC8B">
            <w:pPr>
              <w:spacing w:line="360" w:lineRule="auto"/>
              <w:rPr>
                <w:rFonts w:cs="宋体"/>
                <w:szCs w:val="24"/>
              </w:rPr>
            </w:pPr>
          </w:p>
        </w:tc>
      </w:tr>
      <w:tr w14:paraId="020A43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3053" w:type="dxa"/>
            <w:vAlign w:val="center"/>
          </w:tcPr>
          <w:p w14:paraId="6AC401C3">
            <w:pPr>
              <w:spacing w:line="360" w:lineRule="auto"/>
              <w:jc w:val="center"/>
              <w:rPr>
                <w:rFonts w:cs="宋体"/>
                <w:szCs w:val="24"/>
              </w:rPr>
            </w:pPr>
            <w:r>
              <w:rPr>
                <w:rFonts w:hint="eastAsia" w:cs="宋体"/>
                <w:szCs w:val="24"/>
              </w:rPr>
              <w:t>项目经理</w:t>
            </w:r>
          </w:p>
        </w:tc>
        <w:tc>
          <w:tcPr>
            <w:tcW w:w="5731" w:type="dxa"/>
            <w:vAlign w:val="center"/>
          </w:tcPr>
          <w:p w14:paraId="120EC01D">
            <w:pPr>
              <w:spacing w:line="360" w:lineRule="auto"/>
              <w:rPr>
                <w:rFonts w:cs="宋体"/>
                <w:szCs w:val="24"/>
              </w:rPr>
            </w:pPr>
          </w:p>
        </w:tc>
      </w:tr>
      <w:tr w14:paraId="473562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3053" w:type="dxa"/>
            <w:vAlign w:val="center"/>
          </w:tcPr>
          <w:p w14:paraId="65DE9479">
            <w:pPr>
              <w:spacing w:line="360" w:lineRule="auto"/>
              <w:jc w:val="center"/>
              <w:rPr>
                <w:rFonts w:hint="default" w:eastAsia="宋体" w:cs="宋体"/>
                <w:szCs w:val="24"/>
                <w:lang w:val="en-US" w:eastAsia="zh-CN"/>
              </w:rPr>
            </w:pPr>
            <w:r>
              <w:rPr>
                <w:rFonts w:hint="eastAsia" w:cs="宋体"/>
                <w:szCs w:val="24"/>
                <w:lang w:val="en-US" w:eastAsia="zh-CN"/>
              </w:rPr>
              <w:t>执业证书信息</w:t>
            </w:r>
          </w:p>
        </w:tc>
        <w:tc>
          <w:tcPr>
            <w:tcW w:w="5731" w:type="dxa"/>
            <w:vAlign w:val="center"/>
          </w:tcPr>
          <w:p w14:paraId="0B6C4294">
            <w:pPr>
              <w:spacing w:line="360" w:lineRule="auto"/>
              <w:rPr>
                <w:rFonts w:cs="宋体"/>
                <w:szCs w:val="24"/>
              </w:rPr>
            </w:pPr>
          </w:p>
        </w:tc>
      </w:tr>
      <w:tr w14:paraId="5349DB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3053" w:type="dxa"/>
            <w:vAlign w:val="center"/>
          </w:tcPr>
          <w:p w14:paraId="494AD11F">
            <w:pPr>
              <w:spacing w:line="360" w:lineRule="auto"/>
              <w:jc w:val="center"/>
              <w:rPr>
                <w:rFonts w:cs="宋体"/>
                <w:szCs w:val="24"/>
              </w:rPr>
            </w:pPr>
            <w:r>
              <w:rPr>
                <w:rFonts w:hint="eastAsia" w:cs="宋体"/>
                <w:szCs w:val="24"/>
              </w:rPr>
              <w:t>质量标准</w:t>
            </w:r>
            <w:bookmarkStart w:id="0" w:name="_GoBack"/>
            <w:bookmarkEnd w:id="0"/>
          </w:p>
        </w:tc>
        <w:tc>
          <w:tcPr>
            <w:tcW w:w="5731" w:type="dxa"/>
            <w:vAlign w:val="center"/>
          </w:tcPr>
          <w:p w14:paraId="14D0FEFC">
            <w:pPr>
              <w:spacing w:line="360" w:lineRule="auto"/>
              <w:rPr>
                <w:rFonts w:cs="宋体"/>
                <w:szCs w:val="24"/>
              </w:rPr>
            </w:pPr>
          </w:p>
        </w:tc>
      </w:tr>
      <w:tr w14:paraId="212246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3053" w:type="dxa"/>
            <w:vAlign w:val="center"/>
          </w:tcPr>
          <w:p w14:paraId="571EE26E">
            <w:pPr>
              <w:spacing w:line="360" w:lineRule="auto"/>
              <w:jc w:val="center"/>
              <w:rPr>
                <w:rFonts w:cs="宋体"/>
                <w:szCs w:val="24"/>
              </w:rPr>
            </w:pPr>
            <w:r>
              <w:rPr>
                <w:rFonts w:hint="eastAsia" w:cs="宋体"/>
                <w:szCs w:val="24"/>
                <w:lang w:val="en-US" w:eastAsia="zh-CN"/>
              </w:rPr>
              <w:t>工程</w:t>
            </w:r>
            <w:r>
              <w:rPr>
                <w:rFonts w:hint="eastAsia" w:cs="宋体"/>
                <w:szCs w:val="24"/>
              </w:rPr>
              <w:t>地点</w:t>
            </w:r>
          </w:p>
        </w:tc>
        <w:tc>
          <w:tcPr>
            <w:tcW w:w="5731" w:type="dxa"/>
            <w:vAlign w:val="center"/>
          </w:tcPr>
          <w:p w14:paraId="6C34F15D">
            <w:pPr>
              <w:spacing w:line="360" w:lineRule="auto"/>
              <w:rPr>
                <w:rFonts w:hint="eastAsia" w:eastAsia="宋体" w:cs="宋体"/>
                <w:szCs w:val="24"/>
                <w:lang w:val="en-US" w:eastAsia="zh-CN"/>
              </w:rPr>
            </w:pPr>
          </w:p>
        </w:tc>
      </w:tr>
      <w:tr w14:paraId="2D7D84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9" w:hRule="atLeast"/>
          <w:jc w:val="center"/>
        </w:trPr>
        <w:tc>
          <w:tcPr>
            <w:tcW w:w="3053" w:type="dxa"/>
            <w:vAlign w:val="center"/>
          </w:tcPr>
          <w:p w14:paraId="1056845B">
            <w:pPr>
              <w:snapToGrid w:val="0"/>
              <w:spacing w:line="360" w:lineRule="auto"/>
              <w:jc w:val="center"/>
              <w:rPr>
                <w:rFonts w:cs="宋体"/>
                <w:szCs w:val="24"/>
              </w:rPr>
            </w:pPr>
            <w:r>
              <w:rPr>
                <w:rFonts w:hint="eastAsia"/>
                <w:szCs w:val="24"/>
              </w:rPr>
              <w:t>其他说明事项</w:t>
            </w:r>
          </w:p>
        </w:tc>
        <w:tc>
          <w:tcPr>
            <w:tcW w:w="5731" w:type="dxa"/>
            <w:vAlign w:val="center"/>
          </w:tcPr>
          <w:p w14:paraId="5DAB53C3">
            <w:pPr>
              <w:snapToGrid w:val="0"/>
              <w:spacing w:line="360" w:lineRule="auto"/>
              <w:jc w:val="center"/>
              <w:rPr>
                <w:rFonts w:cs="宋体"/>
                <w:szCs w:val="24"/>
              </w:rPr>
            </w:pPr>
          </w:p>
        </w:tc>
      </w:tr>
    </w:tbl>
    <w:p w14:paraId="6F75A43A">
      <w:pPr>
        <w:spacing w:line="360" w:lineRule="auto"/>
        <w:ind w:firstLine="480"/>
        <w:rPr>
          <w:rFonts w:ascii="宋体" w:hAnsi="宋体" w:cs="宋体"/>
          <w:sz w:val="24"/>
          <w:szCs w:val="24"/>
        </w:rPr>
      </w:pPr>
    </w:p>
    <w:p w14:paraId="2B152594">
      <w:pPr>
        <w:spacing w:line="360" w:lineRule="auto"/>
        <w:ind w:firstLine="480"/>
      </w:pPr>
      <w:r>
        <w:rPr>
          <w:rFonts w:hint="eastAsia" w:ascii="宋体" w:hAnsi="宋体" w:cs="宋体"/>
          <w:sz w:val="24"/>
          <w:szCs w:val="24"/>
        </w:rPr>
        <w:t xml:space="preserve">供应商名称：（公章）                        </w:t>
      </w:r>
    </w:p>
    <w:p w14:paraId="090091F6">
      <w:pPr>
        <w:spacing w:line="360" w:lineRule="auto"/>
        <w:ind w:firstLine="480"/>
      </w:pPr>
      <w:r>
        <w:rPr>
          <w:rFonts w:hint="eastAsia" w:ascii="宋体" w:hAnsi="宋体" w:cs="宋体"/>
          <w:sz w:val="24"/>
          <w:szCs w:val="24"/>
        </w:rPr>
        <w:t>法定代表人（负责人）／</w:t>
      </w:r>
      <w:r>
        <w:rPr>
          <w:rFonts w:hint="eastAsia" w:ascii="宋体" w:hAnsi="宋体" w:cs="宋体"/>
          <w:sz w:val="24"/>
          <w:szCs w:val="24"/>
          <w:lang w:eastAsia="zh-CN"/>
        </w:rPr>
        <w:t>被授权人</w:t>
      </w:r>
      <w:r>
        <w:rPr>
          <w:rFonts w:hint="eastAsia" w:ascii="宋体" w:hAnsi="宋体" w:cs="宋体"/>
          <w:sz w:val="24"/>
          <w:szCs w:val="24"/>
        </w:rPr>
        <w:t>签字或盖章：</w:t>
      </w:r>
    </w:p>
    <w:p w14:paraId="6990548E">
      <w:pPr>
        <w:spacing w:line="360" w:lineRule="auto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 xml:space="preserve">    日期：    年    月    日</w:t>
      </w:r>
    </w:p>
    <w:p w14:paraId="2F62B5E8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09E5"/>
    <w:rsid w:val="00146F00"/>
    <w:rsid w:val="001B29E0"/>
    <w:rsid w:val="00753B2F"/>
    <w:rsid w:val="007A500B"/>
    <w:rsid w:val="008455E0"/>
    <w:rsid w:val="00B939E1"/>
    <w:rsid w:val="00BB5307"/>
    <w:rsid w:val="00BD03E3"/>
    <w:rsid w:val="00E6224B"/>
    <w:rsid w:val="00E75432"/>
    <w:rsid w:val="00EF09E5"/>
    <w:rsid w:val="00F2631E"/>
    <w:rsid w:val="00F9342F"/>
    <w:rsid w:val="184E3A39"/>
    <w:rsid w:val="1A273EE3"/>
    <w:rsid w:val="1EF1287B"/>
    <w:rsid w:val="2C025D2E"/>
    <w:rsid w:val="54511DD5"/>
    <w:rsid w:val="54E464B8"/>
    <w:rsid w:val="73A82E6C"/>
    <w:rsid w:val="7E825B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qFormat="1"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lock Text"/>
    <w:basedOn w:val="1"/>
    <w:semiHidden/>
    <w:unhideWhenUsed/>
    <w:qFormat/>
    <w:uiPriority w:val="99"/>
    <w:pPr>
      <w:spacing w:after="120"/>
      <w:ind w:left="1440" w:leftChars="700" w:right="1440" w:rightChars="700"/>
    </w:p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Organization</Company>
  <Pages>1</Pages>
  <Words>91</Words>
  <Characters>91</Characters>
  <Lines>1</Lines>
  <Paragraphs>1</Paragraphs>
  <TotalTime>0</TotalTime>
  <ScaleCrop>false</ScaleCrop>
  <LinksUpToDate>false</LinksUpToDate>
  <CharactersWithSpaces>131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2024-02-23T03:11:00Z</dcterms:created>
  <dc:creator>Windows 用户</dc:creator>
  <cp:lastModifiedBy>庞冰倩</cp:lastModifiedBy>
  <dcterms:modified xsi:type="dcterms:W3CDTF">2026-04-09T04:08:41Z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eyJoZGlkIjoiYzc3OTBlYTMxMTllMjIwOWQ1NDUxZDc1NDhlZWI0MzMiLCJ1c2VySWQiOiIxMTUzODYwMzYxIn0=</vt:lpwstr>
  </property>
  <property fmtid="{D5CDD505-2E9C-101B-9397-08002B2CF9AE}" pid="3" name="KSOProductBuildVer">
    <vt:lpwstr>2052-12.1.0.25225</vt:lpwstr>
  </property>
  <property fmtid="{D5CDD505-2E9C-101B-9397-08002B2CF9AE}" pid="4" name="ICV">
    <vt:lpwstr>C30893630ED049959B8284034C3F5B57_12</vt:lpwstr>
  </property>
</Properties>
</file>