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7587B2">
      <w:pPr>
        <w:keepNext w:val="0"/>
        <w:keepLines w:val="0"/>
        <w:pageBreakBefore w:val="0"/>
        <w:widowControl w:val="0"/>
        <w:numPr>
          <w:ilvl w:val="0"/>
          <w:numId w:val="0"/>
        </w:numPr>
        <w:kinsoku/>
        <w:wordWrap/>
        <w:overflowPunct/>
        <w:topLinePunct w:val="0"/>
        <w:autoSpaceDE/>
        <w:autoSpaceDN/>
        <w:bidi w:val="0"/>
        <w:adjustRightInd w:val="0"/>
        <w:snapToGrid w:val="0"/>
        <w:spacing w:line="500" w:lineRule="exact"/>
        <w:textAlignment w:val="auto"/>
        <w:outlineLvl w:val="0"/>
        <w:rPr>
          <w:rFonts w:hint="eastAsia" w:ascii="宋体" w:hAnsi="宋体" w:eastAsia="宋体" w:cs="宋体"/>
          <w:sz w:val="24"/>
          <w:szCs w:val="24"/>
          <w:lang w:val="en-US" w:eastAsia="zh-CN"/>
        </w:rPr>
      </w:pPr>
      <w:r>
        <w:rPr>
          <w:rFonts w:hint="eastAsia" w:ascii="宋体" w:hAnsi="宋体" w:eastAsia="宋体" w:cs="宋体"/>
          <w:b/>
          <w:bCs/>
          <w:sz w:val="36"/>
          <w:szCs w:val="36"/>
          <w:lang w:val="en-US" w:eastAsia="zh-CN"/>
        </w:rPr>
        <w:t>一般</w:t>
      </w:r>
      <w:r>
        <w:rPr>
          <w:rFonts w:hint="eastAsia" w:ascii="宋体" w:hAnsi="宋体" w:eastAsia="宋体" w:cs="宋体"/>
          <w:b/>
          <w:bCs/>
          <w:sz w:val="36"/>
          <w:szCs w:val="36"/>
        </w:rPr>
        <w:t>资格</w:t>
      </w:r>
      <w:r>
        <w:rPr>
          <w:rFonts w:hint="eastAsia" w:ascii="宋体" w:hAnsi="宋体" w:eastAsia="宋体" w:cs="宋体"/>
          <w:b/>
          <w:bCs/>
          <w:sz w:val="36"/>
          <w:szCs w:val="36"/>
          <w:lang w:val="en-US" w:eastAsia="zh-CN"/>
        </w:rPr>
        <w:t>要求</w:t>
      </w:r>
      <w:r>
        <w:rPr>
          <w:rFonts w:hint="eastAsia" w:ascii="宋体" w:hAnsi="宋体" w:eastAsia="宋体" w:cs="宋体"/>
          <w:b/>
          <w:bCs/>
          <w:sz w:val="36"/>
          <w:szCs w:val="36"/>
        </w:rPr>
        <w:t>：</w:t>
      </w:r>
    </w:p>
    <w:p w14:paraId="540D2CB4">
      <w:pPr>
        <w:keepLines w:val="0"/>
        <w:pageBreakBefore w:val="0"/>
        <w:numPr>
          <w:ilvl w:val="0"/>
          <w:numId w:val="0"/>
        </w:numPr>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1、供应商应授权合法的人员参加投标全过程：法定代表人授权代表参加投标的，须出具法定代表人授权委托书：法定代表人授权委托书（附法定代表人身份证复印件及被授权人身份证复印件）；法定代表人直接参加投标只需提供法定代表人资格证明书（附法定代表人身份证复印件）；采购文件凡是法定代表人之处，非法人单位的负责人均参照执行</w:t>
      </w:r>
    </w:p>
    <w:p w14:paraId="0B26DE4A">
      <w:pPr>
        <w:keepLines w:val="0"/>
        <w:pageBreakBefore w:val="0"/>
        <w:numPr>
          <w:ilvl w:val="0"/>
          <w:numId w:val="0"/>
        </w:numPr>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2、供应商信用信息查询：信用证明：供应商不得为“信用中国”网站(http://www.creditchina.gov.cn)列入“失信被执行人（页面跳转至“中国执行信息公开网”http://zxgk.court.gov.cn/shixin/）、重大税收违法失信主体”的供应商；不得为中国政府采购网(http://www.ccgp.gov.cn)“政府采购严重违法失信行为记录名单”中的供应商。</w:t>
      </w:r>
    </w:p>
    <w:p w14:paraId="458162ED">
      <w:pPr>
        <w:keepLines w:val="0"/>
        <w:pageBreakBefore w:val="0"/>
        <w:numPr>
          <w:ilvl w:val="0"/>
          <w:numId w:val="0"/>
        </w:numPr>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3、供应商须为具有独立承担民事责任能力的法人、其他组织或自然人：出具合法有效的营业执照或其他组织经营的合法凭证，自然人参与的提供其身份证明。</w:t>
      </w:r>
    </w:p>
    <w:p w14:paraId="0D02EAAF">
      <w:pPr>
        <w:keepLines w:val="0"/>
        <w:pageBreakBefore w:val="0"/>
        <w:numPr>
          <w:ilvl w:val="0"/>
          <w:numId w:val="0"/>
        </w:numPr>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4、供应商需提供以下三种资料中的任意一种：①提供2024或2025年度经会计师事务所或审计机构出具完整的财务审计报告（成立时间至提交响应文件截止时间不足一年的可提供成立后任意时段的资产负债表）；②响应文件递交截止时间前三个月内其基本开户银行出具的资信证明；③财政部门认可的政府采购专业担保机构出具的投标担保函。</w:t>
      </w:r>
    </w:p>
    <w:p w14:paraId="6755ABD8">
      <w:pPr>
        <w:keepLines w:val="0"/>
        <w:pageBreakBefore w:val="0"/>
        <w:numPr>
          <w:ilvl w:val="0"/>
          <w:numId w:val="0"/>
        </w:numPr>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5、社会保障资金缴纳证明：提供自2025年4月1日以来已缴存的任意1个月的社会保障资金缴存单据或社保机构开具的社会保险参保缴费情况证明；依法不需要缴纳社会保障资金的供应商应提供相关证明文件。</w:t>
      </w:r>
    </w:p>
    <w:p w14:paraId="6C262A7C">
      <w:pPr>
        <w:keepLines w:val="0"/>
        <w:pageBreakBefore w:val="0"/>
        <w:numPr>
          <w:ilvl w:val="0"/>
          <w:numId w:val="0"/>
        </w:numPr>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6、税收缴纳证明：提供自2025年4月1日以来已缴纳的任意1个月的依法缴纳税收的相关凭据(时间以税款所属日期为准)，凭据应有税务机关或代收机关的公章或业务专用章；依法免税或无须缴纳税收的供应商，应提供相应证明文件。</w:t>
      </w:r>
    </w:p>
    <w:p w14:paraId="1B05E0D8">
      <w:pPr>
        <w:keepLines w:val="0"/>
        <w:pageBreakBefore w:val="0"/>
        <w:numPr>
          <w:ilvl w:val="0"/>
          <w:numId w:val="0"/>
        </w:numPr>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7、供应商应具备《中华人民共和国政府采购法》第二十二条规定的条件：提供具有履行合同所必需的设备和专业技术能力的承诺函。</w:t>
      </w:r>
    </w:p>
    <w:p w14:paraId="3D515752">
      <w:pPr>
        <w:keepLines w:val="0"/>
        <w:pageBreakBefore w:val="0"/>
        <w:numPr>
          <w:ilvl w:val="0"/>
          <w:numId w:val="0"/>
        </w:numPr>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pacing w:val="2"/>
          <w:sz w:val="24"/>
          <w:szCs w:val="24"/>
          <w:lang w:eastAsia="zh-CN"/>
        </w:rPr>
      </w:pPr>
      <w:r>
        <w:rPr>
          <w:rFonts w:hint="eastAsia" w:ascii="宋体" w:hAnsi="宋体" w:eastAsia="宋体" w:cs="宋体"/>
          <w:sz w:val="24"/>
          <w:szCs w:val="24"/>
          <w:lang w:eastAsia="zh-CN"/>
        </w:rPr>
        <w:t>8、供应商应具备《中华人民共和国政府采购法》第二十二条规定的条件：提供参加政府采购活动前3年内在经营活动中没有重大违法记录的书面声明。</w:t>
      </w:r>
      <w:r>
        <w:rPr>
          <w:rFonts w:hint="eastAsia" w:ascii="宋体" w:hAnsi="宋体" w:eastAsia="宋体" w:cs="宋体"/>
        </w:rPr>
        <w:br w:type="page"/>
      </w:r>
    </w:p>
    <w:p w14:paraId="5215E8D0">
      <w:pPr>
        <w:keepNext w:val="0"/>
        <w:keepLines w:val="0"/>
        <w:pageBreakBefore w:val="0"/>
        <w:widowControl w:val="0"/>
        <w:kinsoku/>
        <w:wordWrap/>
        <w:overflowPunct/>
        <w:topLinePunct w:val="0"/>
        <w:autoSpaceDE/>
        <w:autoSpaceDN/>
        <w:bidi w:val="0"/>
        <w:adjustRightInd/>
        <w:snapToGrid/>
        <w:textAlignment w:val="auto"/>
        <w:rPr>
          <w:rFonts w:hint="eastAsia" w:asciiTheme="minorEastAsia" w:hAnsiTheme="minorEastAsia" w:eastAsiaTheme="minorEastAsia" w:cstheme="minorEastAsia"/>
          <w:b/>
          <w:bCs/>
          <w:sz w:val="28"/>
          <w:szCs w:val="28"/>
          <w:highlight w:val="none"/>
        </w:rPr>
      </w:pPr>
      <w:bookmarkStart w:id="0" w:name="_Toc30104"/>
      <w:bookmarkStart w:id="1" w:name="_Toc27864"/>
      <w:bookmarkStart w:id="2" w:name="_Toc902"/>
      <w:r>
        <w:rPr>
          <w:rFonts w:hint="eastAsia" w:asciiTheme="minorEastAsia" w:hAnsiTheme="minorEastAsia" w:eastAsiaTheme="minorEastAsia" w:cstheme="minorEastAsia"/>
          <w:b/>
          <w:bCs/>
          <w:sz w:val="28"/>
          <w:szCs w:val="28"/>
          <w:highlight w:val="none"/>
        </w:rPr>
        <w:t>格式1：</w:t>
      </w:r>
    </w:p>
    <w:p w14:paraId="6ADF7A65">
      <w:pPr>
        <w:adjustRightInd w:val="0"/>
        <w:snapToGrid w:val="0"/>
        <w:spacing w:line="360" w:lineRule="auto"/>
        <w:jc w:val="center"/>
        <w:outlineLvl w:val="9"/>
        <w:rPr>
          <w:rFonts w:hint="eastAsia" w:asciiTheme="minorEastAsia" w:hAnsiTheme="minorEastAsia" w:eastAsiaTheme="minorEastAsia" w:cstheme="minorEastAsia"/>
          <w:color w:val="auto"/>
          <w:sz w:val="24"/>
          <w:szCs w:val="24"/>
          <w:highlight w:val="none"/>
        </w:rPr>
      </w:pPr>
      <w:bookmarkStart w:id="3" w:name="_Toc10189"/>
      <w:bookmarkStart w:id="4" w:name="_Toc20785"/>
      <w:bookmarkStart w:id="5" w:name="_Toc24410"/>
      <w:r>
        <w:rPr>
          <w:rFonts w:hint="eastAsia" w:asciiTheme="minorEastAsia" w:hAnsiTheme="minorEastAsia" w:eastAsiaTheme="minorEastAsia" w:cstheme="minorEastAsia"/>
          <w:b/>
          <w:bCs/>
          <w:sz w:val="28"/>
          <w:szCs w:val="28"/>
          <w:highlight w:val="none"/>
        </w:rPr>
        <w:t>1.法定代表人（单位负责人）身份证明</w:t>
      </w:r>
      <w:bookmarkEnd w:id="3"/>
      <w:bookmarkEnd w:id="4"/>
      <w:bookmarkEnd w:id="5"/>
    </w:p>
    <w:p w14:paraId="0B093710">
      <w:pPr>
        <w:keepNext w:val="0"/>
        <w:keepLines w:val="0"/>
        <w:pageBreakBefore w:val="0"/>
        <w:widowControl w:val="0"/>
        <w:kinsoku/>
        <w:wordWrap/>
        <w:overflowPunct/>
        <w:topLinePunct w:val="0"/>
        <w:autoSpaceDE w:val="0"/>
        <w:autoSpaceDN w:val="0"/>
        <w:bidi w:val="0"/>
        <w:adjustRightInd w:val="0"/>
        <w:snapToGrid w:val="0"/>
        <w:spacing w:before="156" w:beforeLines="50" w:line="500" w:lineRule="exact"/>
        <w:ind w:firstLine="480" w:firstLineChars="200"/>
        <w:jc w:val="left"/>
        <w:textAlignment w:val="auto"/>
        <w:outlineLvl w:val="9"/>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供应商</w:t>
      </w:r>
      <w:r>
        <w:rPr>
          <w:rFonts w:hint="eastAsia" w:asciiTheme="minorEastAsia" w:hAnsiTheme="minorEastAsia" w:eastAsiaTheme="minorEastAsia" w:cstheme="minorEastAsia"/>
          <w:color w:val="auto"/>
          <w:kern w:val="0"/>
          <w:sz w:val="24"/>
          <w:szCs w:val="24"/>
          <w:highlight w:val="none"/>
        </w:rPr>
        <w:t>名称：</w:t>
      </w:r>
      <w:r>
        <w:rPr>
          <w:rFonts w:hint="eastAsia" w:asciiTheme="minorEastAsia" w:hAnsiTheme="minorEastAsia" w:eastAsiaTheme="minorEastAsia" w:cstheme="minorEastAsia"/>
          <w:color w:val="auto"/>
          <w:kern w:val="0"/>
          <w:sz w:val="24"/>
          <w:szCs w:val="24"/>
          <w:highlight w:val="none"/>
          <w:u w:val="single"/>
        </w:rPr>
        <w:t xml:space="preserve">         </w:t>
      </w:r>
      <w:r>
        <w:rPr>
          <w:rFonts w:hint="eastAsia" w:asciiTheme="minorEastAsia" w:hAnsiTheme="minorEastAsia" w:eastAsiaTheme="minorEastAsia" w:cstheme="minorEastAsia"/>
          <w:color w:val="auto"/>
          <w:kern w:val="0"/>
          <w:sz w:val="24"/>
          <w:szCs w:val="24"/>
          <w:highlight w:val="none"/>
          <w:u w:val="single"/>
          <w:lang w:val="en-US" w:eastAsia="zh-CN"/>
        </w:rPr>
        <w:t xml:space="preserve">    </w:t>
      </w:r>
      <w:r>
        <w:rPr>
          <w:rFonts w:hint="eastAsia" w:asciiTheme="minorEastAsia" w:hAnsiTheme="minorEastAsia" w:eastAsiaTheme="minorEastAsia" w:cstheme="minorEastAsia"/>
          <w:color w:val="auto"/>
          <w:kern w:val="0"/>
          <w:sz w:val="24"/>
          <w:szCs w:val="24"/>
          <w:highlight w:val="none"/>
          <w:u w:val="single"/>
        </w:rPr>
        <w:t xml:space="preserve">         </w:t>
      </w:r>
      <w:r>
        <w:rPr>
          <w:rFonts w:hint="eastAsia" w:asciiTheme="minorEastAsia" w:hAnsiTheme="minorEastAsia" w:eastAsiaTheme="minorEastAsia" w:cstheme="minorEastAsia"/>
          <w:color w:val="auto"/>
          <w:kern w:val="0"/>
          <w:sz w:val="24"/>
          <w:szCs w:val="24"/>
          <w:highlight w:val="none"/>
        </w:rPr>
        <w:t xml:space="preserve"> </w:t>
      </w:r>
    </w:p>
    <w:p w14:paraId="09323568">
      <w:pPr>
        <w:keepNext w:val="0"/>
        <w:keepLines w:val="0"/>
        <w:pageBreakBefore w:val="0"/>
        <w:widowControl w:val="0"/>
        <w:kinsoku/>
        <w:wordWrap/>
        <w:overflowPunct/>
        <w:topLinePunct w:val="0"/>
        <w:autoSpaceDE w:val="0"/>
        <w:autoSpaceDN w:val="0"/>
        <w:bidi w:val="0"/>
        <w:adjustRightInd w:val="0"/>
        <w:snapToGrid w:val="0"/>
        <w:spacing w:before="156" w:beforeLines="50" w:line="500" w:lineRule="exact"/>
        <w:ind w:firstLine="480" w:firstLineChars="200"/>
        <w:jc w:val="left"/>
        <w:textAlignment w:val="auto"/>
        <w:outlineLvl w:val="9"/>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统一社会信用代码：</w:t>
      </w:r>
      <w:r>
        <w:rPr>
          <w:rFonts w:hint="eastAsia" w:asciiTheme="minorEastAsia" w:hAnsiTheme="minorEastAsia" w:eastAsiaTheme="minorEastAsia" w:cstheme="minorEastAsia"/>
          <w:color w:val="auto"/>
          <w:kern w:val="0"/>
          <w:sz w:val="24"/>
          <w:szCs w:val="24"/>
          <w:highlight w:val="none"/>
          <w:u w:val="single"/>
        </w:rPr>
        <w:t xml:space="preserve">                </w:t>
      </w:r>
    </w:p>
    <w:p w14:paraId="556F85D2">
      <w:pPr>
        <w:keepNext w:val="0"/>
        <w:keepLines w:val="0"/>
        <w:pageBreakBefore w:val="0"/>
        <w:widowControl w:val="0"/>
        <w:kinsoku/>
        <w:wordWrap/>
        <w:overflowPunct/>
        <w:topLinePunct w:val="0"/>
        <w:autoSpaceDE w:val="0"/>
        <w:autoSpaceDN w:val="0"/>
        <w:bidi w:val="0"/>
        <w:adjustRightInd w:val="0"/>
        <w:snapToGrid w:val="0"/>
        <w:spacing w:before="156" w:beforeLines="50" w:line="500" w:lineRule="exact"/>
        <w:ind w:firstLine="480" w:firstLineChars="200"/>
        <w:jc w:val="left"/>
        <w:textAlignment w:val="auto"/>
        <w:outlineLvl w:val="9"/>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姓名：</w:t>
      </w:r>
      <w:r>
        <w:rPr>
          <w:rFonts w:hint="eastAsia" w:asciiTheme="minorEastAsia" w:hAnsiTheme="minorEastAsia" w:eastAsiaTheme="minorEastAsia" w:cstheme="minorEastAsia"/>
          <w:color w:val="auto"/>
          <w:kern w:val="0"/>
          <w:sz w:val="24"/>
          <w:szCs w:val="24"/>
          <w:highlight w:val="none"/>
          <w:u w:val="single"/>
        </w:rPr>
        <w:t xml:space="preserve">     </w:t>
      </w:r>
      <w:r>
        <w:rPr>
          <w:rFonts w:hint="eastAsia" w:asciiTheme="minorEastAsia" w:hAnsiTheme="minorEastAsia" w:eastAsiaTheme="minorEastAsia" w:cstheme="minorEastAsia"/>
          <w:color w:val="auto"/>
          <w:kern w:val="0"/>
          <w:sz w:val="24"/>
          <w:szCs w:val="24"/>
          <w:highlight w:val="none"/>
          <w:u w:val="single"/>
          <w:lang w:val="en-US" w:eastAsia="zh-CN"/>
        </w:rPr>
        <w:t xml:space="preserve"> </w:t>
      </w:r>
      <w:r>
        <w:rPr>
          <w:rFonts w:hint="eastAsia" w:asciiTheme="minorEastAsia" w:hAnsiTheme="minorEastAsia" w:eastAsiaTheme="minorEastAsia" w:cstheme="minorEastAsia"/>
          <w:color w:val="auto"/>
          <w:kern w:val="0"/>
          <w:sz w:val="24"/>
          <w:szCs w:val="24"/>
          <w:highlight w:val="none"/>
          <w:u w:val="single"/>
        </w:rPr>
        <w:t xml:space="preserve"> </w:t>
      </w:r>
      <w:r>
        <w:rPr>
          <w:rFonts w:hint="eastAsia" w:asciiTheme="minorEastAsia" w:hAnsiTheme="minorEastAsia" w:eastAsiaTheme="minorEastAsia" w:cstheme="minorEastAsia"/>
          <w:color w:val="auto"/>
          <w:kern w:val="0"/>
          <w:sz w:val="24"/>
          <w:szCs w:val="24"/>
          <w:highlight w:val="none"/>
        </w:rPr>
        <w:t xml:space="preserve"> 性别：</w:t>
      </w:r>
      <w:r>
        <w:rPr>
          <w:rFonts w:hint="eastAsia" w:asciiTheme="minorEastAsia" w:hAnsiTheme="minorEastAsia" w:eastAsiaTheme="minorEastAsia" w:cstheme="minorEastAsia"/>
          <w:color w:val="auto"/>
          <w:kern w:val="0"/>
          <w:sz w:val="24"/>
          <w:szCs w:val="24"/>
          <w:highlight w:val="none"/>
          <w:u w:val="single"/>
        </w:rPr>
        <w:t xml:space="preserve">  </w:t>
      </w:r>
      <w:r>
        <w:rPr>
          <w:rFonts w:hint="eastAsia" w:asciiTheme="minorEastAsia" w:hAnsiTheme="minorEastAsia" w:eastAsiaTheme="minorEastAsia" w:cstheme="minorEastAsia"/>
          <w:color w:val="auto"/>
          <w:kern w:val="0"/>
          <w:sz w:val="24"/>
          <w:szCs w:val="24"/>
          <w:highlight w:val="none"/>
          <w:u w:val="single"/>
          <w:lang w:val="en-US" w:eastAsia="zh-CN"/>
        </w:rPr>
        <w:t xml:space="preserve">    </w:t>
      </w:r>
      <w:r>
        <w:rPr>
          <w:rFonts w:hint="eastAsia" w:asciiTheme="minorEastAsia" w:hAnsiTheme="minorEastAsia" w:eastAsiaTheme="minorEastAsia" w:cstheme="minorEastAsia"/>
          <w:color w:val="auto"/>
          <w:kern w:val="0"/>
          <w:sz w:val="24"/>
          <w:szCs w:val="24"/>
          <w:highlight w:val="none"/>
        </w:rPr>
        <w:t xml:space="preserve"> 年龄：</w:t>
      </w:r>
      <w:r>
        <w:rPr>
          <w:rFonts w:hint="eastAsia" w:asciiTheme="minorEastAsia" w:hAnsiTheme="minorEastAsia" w:eastAsiaTheme="minorEastAsia" w:cstheme="minorEastAsia"/>
          <w:color w:val="auto"/>
          <w:kern w:val="0"/>
          <w:sz w:val="24"/>
          <w:szCs w:val="24"/>
          <w:highlight w:val="none"/>
          <w:u w:val="single"/>
        </w:rPr>
        <w:t xml:space="preserve">  </w:t>
      </w:r>
      <w:r>
        <w:rPr>
          <w:rFonts w:hint="eastAsia" w:asciiTheme="minorEastAsia" w:hAnsiTheme="minorEastAsia" w:eastAsiaTheme="minorEastAsia" w:cstheme="minorEastAsia"/>
          <w:color w:val="auto"/>
          <w:kern w:val="0"/>
          <w:sz w:val="24"/>
          <w:szCs w:val="24"/>
          <w:highlight w:val="none"/>
          <w:u w:val="single"/>
          <w:lang w:val="en-US" w:eastAsia="zh-CN"/>
        </w:rPr>
        <w:t xml:space="preserve">      </w:t>
      </w:r>
      <w:r>
        <w:rPr>
          <w:rFonts w:hint="eastAsia" w:asciiTheme="minorEastAsia" w:hAnsiTheme="minorEastAsia" w:eastAsiaTheme="minorEastAsia" w:cstheme="minorEastAsia"/>
          <w:color w:val="auto"/>
          <w:kern w:val="0"/>
          <w:sz w:val="24"/>
          <w:szCs w:val="24"/>
          <w:highlight w:val="none"/>
        </w:rPr>
        <w:t xml:space="preserve"> 职务：</w:t>
      </w:r>
      <w:r>
        <w:rPr>
          <w:rFonts w:hint="eastAsia" w:asciiTheme="minorEastAsia" w:hAnsiTheme="minorEastAsia" w:eastAsiaTheme="minorEastAsia" w:cstheme="minorEastAsia"/>
          <w:color w:val="auto"/>
          <w:kern w:val="0"/>
          <w:sz w:val="24"/>
          <w:szCs w:val="24"/>
          <w:highlight w:val="none"/>
          <w:u w:val="single"/>
        </w:rPr>
        <w:t xml:space="preserve">             </w:t>
      </w:r>
    </w:p>
    <w:p w14:paraId="7036DAF0">
      <w:pPr>
        <w:keepNext w:val="0"/>
        <w:keepLines w:val="0"/>
        <w:pageBreakBefore w:val="0"/>
        <w:widowControl w:val="0"/>
        <w:kinsoku/>
        <w:wordWrap/>
        <w:overflowPunct/>
        <w:topLinePunct w:val="0"/>
        <w:autoSpaceDE w:val="0"/>
        <w:autoSpaceDN w:val="0"/>
        <w:bidi w:val="0"/>
        <w:adjustRightInd w:val="0"/>
        <w:snapToGrid w:val="0"/>
        <w:spacing w:before="156" w:beforeLines="50" w:line="500" w:lineRule="exact"/>
        <w:ind w:firstLine="480" w:firstLineChars="200"/>
        <w:jc w:val="left"/>
        <w:textAlignment w:val="auto"/>
        <w:outlineLvl w:val="9"/>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系</w:t>
      </w:r>
      <w:r>
        <w:rPr>
          <w:rFonts w:hint="eastAsia" w:asciiTheme="minorEastAsia" w:hAnsiTheme="minorEastAsia" w:eastAsiaTheme="minorEastAsia" w:cstheme="minorEastAsia"/>
          <w:color w:val="auto"/>
          <w:kern w:val="0"/>
          <w:sz w:val="24"/>
          <w:szCs w:val="24"/>
          <w:highlight w:val="none"/>
          <w:u w:val="single"/>
        </w:rPr>
        <w:t xml:space="preserve">                          </w:t>
      </w:r>
      <w:r>
        <w:rPr>
          <w:rFonts w:hint="eastAsia" w:asciiTheme="minorEastAsia" w:hAnsiTheme="minorEastAsia" w:eastAsiaTheme="minorEastAsia" w:cstheme="minorEastAsia"/>
          <w:color w:val="auto"/>
          <w:kern w:val="0"/>
          <w:sz w:val="24"/>
          <w:szCs w:val="24"/>
          <w:highlight w:val="none"/>
        </w:rPr>
        <w:t>（</w:t>
      </w:r>
      <w:r>
        <w:rPr>
          <w:rFonts w:hint="eastAsia" w:asciiTheme="minorEastAsia" w:hAnsiTheme="minorEastAsia" w:cstheme="minorEastAsia"/>
          <w:color w:val="auto"/>
          <w:sz w:val="24"/>
          <w:szCs w:val="24"/>
          <w:highlight w:val="none"/>
          <w:lang w:val="en-US" w:eastAsia="zh-CN"/>
        </w:rPr>
        <w:t>投标</w:t>
      </w:r>
      <w:r>
        <w:rPr>
          <w:rFonts w:hint="eastAsia" w:asciiTheme="minorEastAsia" w:hAnsiTheme="minorEastAsia" w:eastAsiaTheme="minorEastAsia" w:cstheme="minorEastAsia"/>
          <w:color w:val="auto"/>
          <w:sz w:val="24"/>
          <w:szCs w:val="24"/>
          <w:highlight w:val="none"/>
        </w:rPr>
        <w:t>供应商</w:t>
      </w:r>
      <w:r>
        <w:rPr>
          <w:rFonts w:hint="eastAsia" w:asciiTheme="minorEastAsia" w:hAnsiTheme="minorEastAsia" w:eastAsiaTheme="minorEastAsia" w:cstheme="minorEastAsia"/>
          <w:color w:val="auto"/>
          <w:kern w:val="0"/>
          <w:sz w:val="24"/>
          <w:szCs w:val="24"/>
          <w:highlight w:val="none"/>
        </w:rPr>
        <w:t>名称）的法定代表人（单位负责人）。</w:t>
      </w:r>
    </w:p>
    <w:p w14:paraId="5C631B26">
      <w:pPr>
        <w:autoSpaceDE w:val="0"/>
        <w:autoSpaceDN w:val="0"/>
        <w:adjustRightInd w:val="0"/>
        <w:snapToGrid w:val="0"/>
        <w:spacing w:before="156" w:beforeLines="50" w:line="360" w:lineRule="auto"/>
        <w:jc w:val="left"/>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kern w:val="0"/>
          <w:sz w:val="24"/>
          <w:highlight w:val="none"/>
        </w:rPr>
        <w:t>特此证明。</w:t>
      </w:r>
    </w:p>
    <w:p w14:paraId="6FEA6517">
      <w:pPr>
        <w:autoSpaceDE w:val="0"/>
        <w:autoSpaceDN w:val="0"/>
        <w:adjustRightInd w:val="0"/>
        <w:snapToGrid w:val="0"/>
        <w:spacing w:before="156" w:beforeLines="50" w:line="360" w:lineRule="auto"/>
        <w:jc w:val="left"/>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附：法定代表人身份证复印件</w:t>
      </w:r>
    </w:p>
    <w:tbl>
      <w:tblPr>
        <w:tblStyle w:val="9"/>
        <w:tblpPr w:leftFromText="180" w:rightFromText="180" w:vertAnchor="text" w:horzAnchor="margin" w:tblpXSpec="center" w:tblpY="104"/>
        <w:tblW w:w="61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20"/>
      </w:tblGrid>
      <w:tr w14:paraId="2C158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5" w:hRule="atLeast"/>
        </w:trPr>
        <w:tc>
          <w:tcPr>
            <w:tcW w:w="6120" w:type="dxa"/>
            <w:noWrap w:val="0"/>
            <w:vAlign w:val="center"/>
          </w:tcPr>
          <w:p w14:paraId="27582ACB">
            <w:pPr>
              <w:keepNext w:val="0"/>
              <w:keepLines w:val="0"/>
              <w:widowControl/>
              <w:suppressLineNumbers w:val="0"/>
              <w:spacing w:before="0" w:beforeAutospacing="0" w:after="0" w:afterAutospacing="0" w:line="360" w:lineRule="auto"/>
              <w:ind w:left="0" w:right="0"/>
              <w:jc w:val="center"/>
              <w:rPr>
                <w:rFonts w:hint="eastAsia" w:asciiTheme="minorEastAsia" w:hAnsiTheme="minorEastAsia" w:eastAsiaTheme="minorEastAsia" w:cstheme="minorEastAsia"/>
                <w:color w:val="auto"/>
                <w:sz w:val="24"/>
                <w:szCs w:val="24"/>
              </w:rPr>
            </w:pPr>
          </w:p>
          <w:p w14:paraId="2ECCB9E9">
            <w:pPr>
              <w:keepNext w:val="0"/>
              <w:keepLines w:val="0"/>
              <w:widowControl/>
              <w:suppressLineNumbers w:val="0"/>
              <w:spacing w:before="0" w:beforeAutospacing="0" w:after="0" w:afterAutospacing="0" w:line="360" w:lineRule="auto"/>
              <w:ind w:left="0" w:right="0"/>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法定代表人身份证复印件（</w:t>
            </w:r>
            <w:r>
              <w:rPr>
                <w:rFonts w:hint="eastAsia" w:asciiTheme="minorEastAsia" w:hAnsiTheme="minorEastAsia" w:eastAsiaTheme="minorEastAsia" w:cstheme="minorEastAsia"/>
                <w:color w:val="auto"/>
                <w:sz w:val="24"/>
                <w:szCs w:val="24"/>
                <w:lang w:val="en-US" w:eastAsia="zh-CN"/>
              </w:rPr>
              <w:t>国徽面</w:t>
            </w:r>
            <w:r>
              <w:rPr>
                <w:rFonts w:hint="eastAsia" w:asciiTheme="minorEastAsia" w:hAnsiTheme="minorEastAsia" w:eastAsiaTheme="minorEastAsia" w:cstheme="minorEastAsia"/>
                <w:color w:val="auto"/>
                <w:sz w:val="24"/>
                <w:szCs w:val="24"/>
              </w:rPr>
              <w:t>）</w:t>
            </w:r>
          </w:p>
          <w:p w14:paraId="3DEDE585">
            <w:pPr>
              <w:keepNext w:val="0"/>
              <w:keepLines w:val="0"/>
              <w:widowControl/>
              <w:suppressLineNumbers w:val="0"/>
              <w:spacing w:before="0" w:beforeAutospacing="0" w:after="0" w:afterAutospacing="0" w:line="360" w:lineRule="auto"/>
              <w:ind w:left="0" w:leftChars="0" w:right="0" w:rightChars="0"/>
              <w:jc w:val="center"/>
              <w:rPr>
                <w:rFonts w:hint="eastAsia" w:asciiTheme="minorEastAsia" w:hAnsiTheme="minorEastAsia" w:eastAsiaTheme="minorEastAsia" w:cstheme="minorEastAsia"/>
                <w:kern w:val="0"/>
                <w:sz w:val="24"/>
                <w:highlight w:val="none"/>
                <w:lang w:eastAsia="zh-CN"/>
              </w:rPr>
            </w:pPr>
          </w:p>
        </w:tc>
      </w:tr>
      <w:tr w14:paraId="3DE86A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1" w:hRule="atLeast"/>
        </w:trPr>
        <w:tc>
          <w:tcPr>
            <w:tcW w:w="6120" w:type="dxa"/>
            <w:noWrap w:val="0"/>
            <w:vAlign w:val="center"/>
          </w:tcPr>
          <w:p w14:paraId="0FF9B441">
            <w:pPr>
              <w:keepNext w:val="0"/>
              <w:keepLines w:val="0"/>
              <w:widowControl/>
              <w:suppressLineNumbers w:val="0"/>
              <w:spacing w:before="0" w:beforeAutospacing="0" w:after="0" w:afterAutospacing="0" w:line="360" w:lineRule="auto"/>
              <w:ind w:left="0" w:leftChars="0" w:right="0" w:rightChars="0"/>
              <w:jc w:val="center"/>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color w:val="auto"/>
                <w:sz w:val="24"/>
                <w:szCs w:val="24"/>
              </w:rPr>
              <w:t>法定代表人身份证复印件（</w:t>
            </w:r>
            <w:r>
              <w:rPr>
                <w:rFonts w:hint="eastAsia" w:asciiTheme="minorEastAsia" w:hAnsiTheme="minorEastAsia" w:eastAsiaTheme="minorEastAsia" w:cstheme="minorEastAsia"/>
                <w:color w:val="auto"/>
                <w:sz w:val="24"/>
                <w:szCs w:val="24"/>
                <w:lang w:val="en-US" w:eastAsia="zh-CN"/>
              </w:rPr>
              <w:t>人像面</w:t>
            </w:r>
            <w:r>
              <w:rPr>
                <w:rFonts w:hint="eastAsia" w:asciiTheme="minorEastAsia" w:hAnsiTheme="minorEastAsia" w:eastAsiaTheme="minorEastAsia" w:cstheme="minorEastAsia"/>
                <w:color w:val="auto"/>
                <w:sz w:val="24"/>
                <w:szCs w:val="24"/>
              </w:rPr>
              <w:t>）</w:t>
            </w:r>
          </w:p>
        </w:tc>
      </w:tr>
    </w:tbl>
    <w:p w14:paraId="6EA842B9">
      <w:pPr>
        <w:snapToGrid w:val="0"/>
        <w:spacing w:line="480" w:lineRule="auto"/>
        <w:rPr>
          <w:rFonts w:hint="eastAsia" w:asciiTheme="minorEastAsia" w:hAnsiTheme="minorEastAsia" w:eastAsiaTheme="minorEastAsia" w:cstheme="minorEastAsia"/>
          <w:sz w:val="24"/>
          <w:highlight w:val="none"/>
        </w:rPr>
      </w:pPr>
    </w:p>
    <w:p w14:paraId="4E35CA6A">
      <w:pPr>
        <w:snapToGrid w:val="0"/>
        <w:rPr>
          <w:rFonts w:hint="eastAsia" w:asciiTheme="minorEastAsia" w:hAnsiTheme="minorEastAsia" w:eastAsiaTheme="minorEastAsia" w:cstheme="minorEastAsia"/>
          <w:sz w:val="24"/>
          <w:highlight w:val="none"/>
        </w:rPr>
      </w:pPr>
    </w:p>
    <w:p w14:paraId="150CA3BA">
      <w:pPr>
        <w:snapToGrid w:val="0"/>
        <w:rPr>
          <w:rFonts w:hint="eastAsia" w:asciiTheme="minorEastAsia" w:hAnsiTheme="minorEastAsia" w:eastAsiaTheme="minorEastAsia" w:cstheme="minorEastAsia"/>
          <w:sz w:val="24"/>
          <w:highlight w:val="none"/>
        </w:rPr>
      </w:pPr>
    </w:p>
    <w:p w14:paraId="32DE0CB6">
      <w:pPr>
        <w:snapToGrid w:val="0"/>
        <w:rPr>
          <w:rFonts w:hint="eastAsia" w:asciiTheme="minorEastAsia" w:hAnsiTheme="minorEastAsia" w:eastAsiaTheme="minorEastAsia" w:cstheme="minorEastAsia"/>
          <w:sz w:val="24"/>
          <w:highlight w:val="none"/>
        </w:rPr>
      </w:pPr>
    </w:p>
    <w:p w14:paraId="5A2191B4">
      <w:pPr>
        <w:snapToGrid w:val="0"/>
        <w:rPr>
          <w:rFonts w:hint="eastAsia" w:asciiTheme="minorEastAsia" w:hAnsiTheme="minorEastAsia" w:eastAsiaTheme="minorEastAsia" w:cstheme="minorEastAsia"/>
          <w:sz w:val="24"/>
          <w:highlight w:val="none"/>
        </w:rPr>
      </w:pPr>
    </w:p>
    <w:p w14:paraId="4E29C667">
      <w:pPr>
        <w:adjustRightInd w:val="0"/>
        <w:snapToGrid w:val="0"/>
        <w:spacing w:line="360" w:lineRule="auto"/>
        <w:rPr>
          <w:rFonts w:hint="eastAsia" w:asciiTheme="minorEastAsia" w:hAnsiTheme="minorEastAsia" w:eastAsiaTheme="minorEastAsia" w:cstheme="minorEastAsia"/>
          <w:sz w:val="24"/>
          <w:highlight w:val="none"/>
        </w:rPr>
      </w:pPr>
    </w:p>
    <w:p w14:paraId="5BE51203">
      <w:pPr>
        <w:adjustRightInd w:val="0"/>
        <w:snapToGrid w:val="0"/>
        <w:spacing w:line="360" w:lineRule="auto"/>
        <w:ind w:right="420"/>
        <w:rPr>
          <w:rFonts w:hint="eastAsia" w:asciiTheme="minorEastAsia" w:hAnsiTheme="minorEastAsia" w:eastAsiaTheme="minorEastAsia" w:cstheme="minorEastAsia"/>
          <w:sz w:val="24"/>
          <w:highlight w:val="none"/>
        </w:rPr>
      </w:pPr>
    </w:p>
    <w:p w14:paraId="1C2787CE">
      <w:pPr>
        <w:adjustRightInd w:val="0"/>
        <w:snapToGrid w:val="0"/>
        <w:spacing w:line="360" w:lineRule="auto"/>
        <w:ind w:right="420"/>
        <w:rPr>
          <w:rFonts w:hint="eastAsia" w:asciiTheme="minorEastAsia" w:hAnsiTheme="minorEastAsia" w:eastAsiaTheme="minorEastAsia" w:cstheme="minorEastAsia"/>
          <w:sz w:val="24"/>
          <w:highlight w:val="none"/>
        </w:rPr>
      </w:pPr>
    </w:p>
    <w:p w14:paraId="1FF95864">
      <w:pPr>
        <w:adjustRightInd w:val="0"/>
        <w:snapToGrid w:val="0"/>
        <w:spacing w:line="360" w:lineRule="auto"/>
        <w:ind w:right="420"/>
        <w:rPr>
          <w:rFonts w:hint="eastAsia" w:asciiTheme="minorEastAsia" w:hAnsiTheme="minorEastAsia" w:eastAsiaTheme="minorEastAsia" w:cstheme="minorEastAsia"/>
          <w:sz w:val="24"/>
          <w:highlight w:val="none"/>
        </w:rPr>
      </w:pPr>
    </w:p>
    <w:p w14:paraId="2B6B50CE">
      <w:pPr>
        <w:adjustRightInd w:val="0"/>
        <w:snapToGrid w:val="0"/>
        <w:spacing w:line="360" w:lineRule="auto"/>
        <w:ind w:right="420"/>
        <w:rPr>
          <w:rFonts w:hint="eastAsia" w:asciiTheme="minorEastAsia" w:hAnsiTheme="minorEastAsia" w:eastAsiaTheme="minorEastAsia" w:cstheme="minorEastAsia"/>
          <w:sz w:val="24"/>
          <w:highlight w:val="none"/>
        </w:rPr>
      </w:pPr>
    </w:p>
    <w:p w14:paraId="40AE0F39">
      <w:pPr>
        <w:adjustRightInd w:val="0"/>
        <w:snapToGrid w:val="0"/>
        <w:spacing w:line="360" w:lineRule="auto"/>
        <w:ind w:right="420"/>
        <w:rPr>
          <w:rFonts w:hint="eastAsia" w:asciiTheme="minorEastAsia" w:hAnsiTheme="minorEastAsia" w:eastAsiaTheme="minorEastAsia" w:cstheme="minorEastAsia"/>
          <w:sz w:val="24"/>
          <w:highlight w:val="none"/>
        </w:rPr>
      </w:pPr>
    </w:p>
    <w:p w14:paraId="6EC5116A">
      <w:pPr>
        <w:adjustRightInd w:val="0"/>
        <w:snapToGrid w:val="0"/>
        <w:spacing w:line="360" w:lineRule="auto"/>
        <w:ind w:right="420"/>
        <w:rPr>
          <w:rFonts w:hint="eastAsia" w:asciiTheme="minorEastAsia" w:hAnsiTheme="minorEastAsia" w:eastAsiaTheme="minorEastAsia" w:cstheme="minorEastAsia"/>
          <w:sz w:val="24"/>
          <w:highlight w:val="none"/>
        </w:rPr>
      </w:pPr>
    </w:p>
    <w:p w14:paraId="6610A369">
      <w:pPr>
        <w:keepNext w:val="0"/>
        <w:keepLines w:val="0"/>
        <w:pageBreakBefore w:val="0"/>
        <w:widowControl w:val="0"/>
        <w:kinsoku/>
        <w:wordWrap/>
        <w:overflowPunct/>
        <w:topLinePunct w:val="0"/>
        <w:autoSpaceDE/>
        <w:autoSpaceDN/>
        <w:bidi w:val="0"/>
        <w:adjustRightInd w:val="0"/>
        <w:snapToGrid w:val="0"/>
        <w:spacing w:line="360" w:lineRule="auto"/>
        <w:ind w:right="420" w:firstLine="2400" w:firstLineChars="1000"/>
        <w:textAlignment w:val="auto"/>
        <w:rPr>
          <w:rFonts w:hint="eastAsia" w:asciiTheme="minorEastAsia" w:hAnsiTheme="minorEastAsia" w:eastAsiaTheme="minorEastAsia" w:cstheme="minorEastAsia"/>
          <w:sz w:val="24"/>
          <w:highlight w:val="none"/>
        </w:rPr>
      </w:pPr>
      <w:r>
        <w:rPr>
          <w:rFonts w:hint="eastAsia" w:asciiTheme="minorEastAsia" w:hAnsiTheme="minorEastAsia" w:cstheme="minorEastAsia"/>
          <w:sz w:val="24"/>
          <w:highlight w:val="none"/>
          <w:lang w:val="en-US" w:eastAsia="zh-CN"/>
        </w:rPr>
        <w:t>投标供应商</w:t>
      </w:r>
      <w:r>
        <w:rPr>
          <w:rFonts w:hint="eastAsia" w:asciiTheme="minorEastAsia" w:hAnsiTheme="minorEastAsia" w:eastAsiaTheme="minorEastAsia" w:cstheme="minorEastAsia"/>
          <w:sz w:val="24"/>
          <w:highlight w:val="none"/>
        </w:rPr>
        <w:t>：</w:t>
      </w:r>
      <w:r>
        <w:rPr>
          <w:rFonts w:hint="eastAsia" w:asciiTheme="minorEastAsia" w:hAnsiTheme="minorEastAsia" w:eastAsiaTheme="minorEastAsia" w:cstheme="minorEastAsia"/>
          <w:kern w:val="0"/>
          <w:sz w:val="24"/>
          <w:highlight w:val="none"/>
          <w:u w:val="single"/>
        </w:rPr>
        <w:t xml:space="preserve">    </w:t>
      </w:r>
      <w:r>
        <w:rPr>
          <w:rFonts w:hint="eastAsia" w:asciiTheme="minorEastAsia" w:hAnsiTheme="minorEastAsia" w:eastAsiaTheme="minorEastAsia" w:cstheme="minorEastAsia"/>
          <w:kern w:val="0"/>
          <w:sz w:val="24"/>
          <w:highlight w:val="none"/>
          <w:u w:val="single"/>
          <w:lang w:val="en-US" w:eastAsia="zh-CN"/>
        </w:rPr>
        <w:t xml:space="preserve">                   </w:t>
      </w:r>
      <w:r>
        <w:rPr>
          <w:rFonts w:hint="eastAsia" w:asciiTheme="minorEastAsia" w:hAnsiTheme="minorEastAsia" w:eastAsiaTheme="minorEastAsia" w:cstheme="minorEastAsia"/>
          <w:sz w:val="24"/>
          <w:highlight w:val="none"/>
        </w:rPr>
        <w:t>（盖单位章）</w:t>
      </w:r>
    </w:p>
    <w:p w14:paraId="4908C1CA">
      <w:pPr>
        <w:adjustRightInd w:val="0"/>
        <w:snapToGrid w:val="0"/>
        <w:spacing w:line="360" w:lineRule="auto"/>
        <w:ind w:right="420" w:firstLine="2400" w:firstLineChars="1000"/>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日</w:t>
      </w:r>
      <w:r>
        <w:rPr>
          <w:rFonts w:hint="eastAsia" w:asciiTheme="minorEastAsia" w:hAnsiTheme="minorEastAsia" w:eastAsiaTheme="minorEastAsia" w:cstheme="minorEastAsia"/>
          <w:sz w:val="24"/>
          <w:highlight w:val="none"/>
          <w:lang w:val="en-US" w:eastAsia="zh-CN"/>
        </w:rPr>
        <w:t xml:space="preserve">      </w:t>
      </w:r>
      <w:r>
        <w:rPr>
          <w:rFonts w:hint="eastAsia" w:asciiTheme="minorEastAsia" w:hAnsiTheme="minorEastAsia" w:eastAsiaTheme="minorEastAsia" w:cstheme="minorEastAsia"/>
          <w:sz w:val="24"/>
          <w:highlight w:val="none"/>
        </w:rPr>
        <w:t>期：   年  月  日</w:t>
      </w:r>
    </w:p>
    <w:p w14:paraId="06A6B69E">
      <w:pPr>
        <w:adjustRightInd w:val="0"/>
        <w:snapToGrid w:val="0"/>
        <w:spacing w:line="360" w:lineRule="auto"/>
        <w:ind w:right="420"/>
        <w:rPr>
          <w:rFonts w:hint="eastAsia" w:asciiTheme="minorEastAsia" w:hAnsiTheme="minorEastAsia" w:eastAsiaTheme="minorEastAsia" w:cstheme="minorEastAsia"/>
          <w:sz w:val="24"/>
          <w:highlight w:val="none"/>
        </w:rPr>
      </w:pPr>
    </w:p>
    <w:p w14:paraId="319B5E4B">
      <w:pPr>
        <w:adjustRightInd w:val="0"/>
        <w:snapToGrid w:val="0"/>
        <w:spacing w:line="360" w:lineRule="auto"/>
        <w:ind w:right="420" w:firstLine="240" w:firstLineChars="100"/>
        <w:rPr>
          <w:rFonts w:hint="eastAsia" w:asciiTheme="minorEastAsia" w:hAnsiTheme="minorEastAsia" w:eastAsiaTheme="minorEastAsia" w:cstheme="minorEastAsia"/>
          <w:b/>
          <w:bCs/>
          <w:sz w:val="32"/>
          <w:szCs w:val="32"/>
          <w:highlight w:val="none"/>
        </w:rPr>
      </w:pPr>
      <w:r>
        <w:rPr>
          <w:rFonts w:hint="eastAsia" w:asciiTheme="minorEastAsia" w:hAnsiTheme="minorEastAsia" w:eastAsiaTheme="minorEastAsia" w:cstheme="minorEastAsia"/>
          <w:sz w:val="24"/>
          <w:highlight w:val="none"/>
        </w:rPr>
        <w:t>说明：仅限法定代表人参加</w:t>
      </w:r>
      <w:r>
        <w:rPr>
          <w:rFonts w:hint="eastAsia" w:asciiTheme="minorEastAsia" w:hAnsiTheme="minorEastAsia" w:cstheme="minorEastAsia"/>
          <w:sz w:val="24"/>
          <w:highlight w:val="none"/>
          <w:lang w:val="en-US" w:eastAsia="zh-CN"/>
        </w:rPr>
        <w:t>投标</w:t>
      </w:r>
      <w:r>
        <w:rPr>
          <w:rFonts w:hint="eastAsia" w:asciiTheme="minorEastAsia" w:hAnsiTheme="minorEastAsia" w:eastAsiaTheme="minorEastAsia" w:cstheme="minorEastAsia"/>
          <w:sz w:val="24"/>
          <w:highlight w:val="none"/>
        </w:rPr>
        <w:t>时提供。</w:t>
      </w:r>
      <w:bookmarkStart w:id="6" w:name="_Toc2018"/>
      <w:bookmarkStart w:id="7" w:name="_Toc2509"/>
      <w:bookmarkStart w:id="8" w:name="_Toc20303"/>
    </w:p>
    <w:p w14:paraId="33BA3A66">
      <w:pPr>
        <w:adjustRightInd w:val="0"/>
        <w:snapToGrid w:val="0"/>
        <w:spacing w:line="360" w:lineRule="auto"/>
        <w:outlineLvl w:val="9"/>
        <w:rPr>
          <w:rFonts w:hint="eastAsia" w:asciiTheme="minorEastAsia" w:hAnsiTheme="minorEastAsia" w:eastAsiaTheme="minorEastAsia" w:cstheme="minorEastAsia"/>
          <w:b/>
          <w:bCs/>
          <w:sz w:val="32"/>
          <w:szCs w:val="32"/>
          <w:highlight w:val="none"/>
        </w:rPr>
      </w:pPr>
      <w:r>
        <w:rPr>
          <w:rFonts w:hint="eastAsia" w:asciiTheme="minorEastAsia" w:hAnsiTheme="minorEastAsia" w:eastAsiaTheme="minorEastAsia" w:cstheme="minorEastAsia"/>
          <w:b/>
          <w:bCs/>
          <w:sz w:val="28"/>
          <w:szCs w:val="28"/>
          <w:highlight w:val="none"/>
        </w:rPr>
        <w:br w:type="page"/>
      </w:r>
      <w:r>
        <w:rPr>
          <w:rFonts w:hint="eastAsia" w:asciiTheme="minorEastAsia" w:hAnsiTheme="minorEastAsia" w:eastAsiaTheme="minorEastAsia" w:cstheme="minorEastAsia"/>
          <w:b/>
          <w:bCs/>
          <w:sz w:val="28"/>
          <w:szCs w:val="28"/>
          <w:highlight w:val="none"/>
        </w:rPr>
        <w:t>格式2：</w:t>
      </w:r>
    </w:p>
    <w:p w14:paraId="504DB4FA">
      <w:pPr>
        <w:adjustRightInd w:val="0"/>
        <w:snapToGrid w:val="0"/>
        <w:spacing w:line="360" w:lineRule="auto"/>
        <w:ind w:right="420" w:rightChars="0"/>
        <w:jc w:val="center"/>
        <w:outlineLvl w:val="9"/>
        <w:rPr>
          <w:rFonts w:hint="eastAsia" w:asciiTheme="minorEastAsia" w:hAnsiTheme="minorEastAsia" w:eastAsiaTheme="minorEastAsia" w:cstheme="minorEastAsia"/>
          <w:sz w:val="24"/>
          <w:highlight w:val="none"/>
          <w:lang w:val="zh-CN"/>
        </w:rPr>
      </w:pPr>
      <w:bookmarkStart w:id="9" w:name="_Toc9021"/>
      <w:bookmarkStart w:id="10" w:name="_Toc4640"/>
      <w:bookmarkStart w:id="11" w:name="_Toc12161"/>
      <w:r>
        <w:rPr>
          <w:rFonts w:hint="eastAsia" w:asciiTheme="minorEastAsia" w:hAnsiTheme="minorEastAsia" w:eastAsiaTheme="minorEastAsia" w:cstheme="minorEastAsia"/>
          <w:b/>
          <w:bCs/>
          <w:sz w:val="28"/>
          <w:szCs w:val="28"/>
          <w:highlight w:val="none"/>
        </w:rPr>
        <w:t>2.法定代表人授权委托书</w:t>
      </w:r>
      <w:bookmarkEnd w:id="6"/>
      <w:bookmarkEnd w:id="7"/>
      <w:bookmarkEnd w:id="8"/>
      <w:bookmarkEnd w:id="9"/>
      <w:bookmarkEnd w:id="10"/>
      <w:bookmarkEnd w:id="11"/>
    </w:p>
    <w:p w14:paraId="2ECFEF4F">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zh-CN"/>
        </w:rPr>
        <w:t>本人</w:t>
      </w:r>
      <w:r>
        <w:rPr>
          <w:rFonts w:hint="eastAsia" w:asciiTheme="minorEastAsia" w:hAnsiTheme="minorEastAsia" w:eastAsiaTheme="minorEastAsia" w:cstheme="minorEastAsia"/>
          <w:color w:val="auto"/>
          <w:sz w:val="24"/>
          <w:szCs w:val="24"/>
          <w:highlight w:val="none"/>
          <w:u w:val="single"/>
          <w:lang w:val="zh-CN"/>
        </w:rPr>
        <w:t xml:space="preserve">          </w:t>
      </w:r>
      <w:r>
        <w:rPr>
          <w:rFonts w:hint="eastAsia" w:asciiTheme="minorEastAsia" w:hAnsiTheme="minorEastAsia" w:eastAsiaTheme="minorEastAsia" w:cstheme="minorEastAsia"/>
          <w:color w:val="auto"/>
          <w:sz w:val="24"/>
          <w:szCs w:val="24"/>
          <w:highlight w:val="none"/>
          <w:lang w:val="zh-CN"/>
        </w:rPr>
        <w:t>（姓名）系</w:t>
      </w:r>
      <w:r>
        <w:rPr>
          <w:rFonts w:hint="eastAsia" w:asciiTheme="minorEastAsia" w:hAnsiTheme="minorEastAsia" w:eastAsiaTheme="minorEastAsia" w:cstheme="minorEastAsia"/>
          <w:color w:val="auto"/>
          <w:sz w:val="24"/>
          <w:szCs w:val="24"/>
          <w:highlight w:val="none"/>
          <w:u w:val="single"/>
          <w:lang w:val="zh-CN"/>
        </w:rPr>
        <w:t xml:space="preserve">              </w:t>
      </w:r>
      <w:r>
        <w:rPr>
          <w:rFonts w:hint="eastAsia" w:asciiTheme="minorEastAsia" w:hAnsiTheme="minorEastAsia" w:eastAsiaTheme="minorEastAsia" w:cstheme="minorEastAsia"/>
          <w:color w:val="auto"/>
          <w:sz w:val="24"/>
          <w:szCs w:val="24"/>
          <w:highlight w:val="none"/>
          <w:lang w:val="zh-CN"/>
        </w:rPr>
        <w:t>（供应商名称）的法定代表人（单位负责人），现委托</w:t>
      </w:r>
      <w:r>
        <w:rPr>
          <w:rFonts w:hint="eastAsia" w:asciiTheme="minorEastAsia" w:hAnsiTheme="minorEastAsia" w:eastAsiaTheme="minorEastAsia" w:cstheme="minorEastAsia"/>
          <w:color w:val="auto"/>
          <w:sz w:val="24"/>
          <w:szCs w:val="24"/>
          <w:highlight w:val="none"/>
          <w:u w:val="single"/>
          <w:lang w:val="zh-CN"/>
        </w:rPr>
        <w:t xml:space="preserve">           </w:t>
      </w:r>
      <w:r>
        <w:rPr>
          <w:rFonts w:hint="eastAsia" w:asciiTheme="minorEastAsia" w:hAnsiTheme="minorEastAsia" w:eastAsiaTheme="minorEastAsia" w:cstheme="minorEastAsia"/>
          <w:color w:val="auto"/>
          <w:sz w:val="24"/>
          <w:szCs w:val="24"/>
          <w:highlight w:val="none"/>
          <w:lang w:val="zh-CN"/>
        </w:rPr>
        <w:t>（姓名）为我方代理人。代理人根据授权，以我方的名义签署、澄清确认、递交、撤回、修改</w:t>
      </w:r>
      <w:r>
        <w:rPr>
          <w:rFonts w:hint="eastAsia" w:asciiTheme="minorEastAsia" w:hAnsiTheme="minorEastAsia" w:eastAsiaTheme="minorEastAsia" w:cstheme="minorEastAsia"/>
          <w:color w:val="auto"/>
          <w:sz w:val="24"/>
          <w:szCs w:val="24"/>
          <w:highlight w:val="none"/>
          <w:u w:val="single"/>
          <w:lang w:val="zh-CN"/>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lang w:val="zh-CN"/>
        </w:rPr>
        <w:t xml:space="preserve">   </w:t>
      </w:r>
      <w:r>
        <w:rPr>
          <w:rFonts w:hint="eastAsia" w:asciiTheme="minorEastAsia" w:hAnsiTheme="minorEastAsia" w:eastAsiaTheme="minorEastAsia" w:cstheme="minorEastAsia"/>
          <w:color w:val="auto"/>
          <w:sz w:val="24"/>
          <w:szCs w:val="24"/>
          <w:highlight w:val="none"/>
          <w:u w:val="single"/>
          <w:lang w:val="en-US" w:eastAsia="zh-CN"/>
        </w:rPr>
        <w:t>项目</w:t>
      </w:r>
      <w:r>
        <w:rPr>
          <w:rFonts w:hint="eastAsia" w:asciiTheme="minorEastAsia" w:hAnsiTheme="minorEastAsia" w:cstheme="minorEastAsia"/>
          <w:color w:val="auto"/>
          <w:sz w:val="24"/>
          <w:szCs w:val="24"/>
          <w:highlight w:val="none"/>
          <w:lang w:val="en-US" w:eastAsia="zh-CN"/>
        </w:rPr>
        <w:t>投标</w:t>
      </w:r>
      <w:r>
        <w:rPr>
          <w:rFonts w:hint="eastAsia" w:asciiTheme="minorEastAsia" w:hAnsiTheme="minorEastAsia" w:eastAsiaTheme="minorEastAsia" w:cstheme="minorEastAsia"/>
          <w:color w:val="auto"/>
          <w:sz w:val="24"/>
          <w:szCs w:val="24"/>
          <w:highlight w:val="none"/>
          <w:lang w:val="zh-CN"/>
        </w:rPr>
        <w:t>文件、签订合同和全权处理一切与之有关的事宜，</w:t>
      </w:r>
      <w:r>
        <w:rPr>
          <w:rFonts w:hint="eastAsia" w:asciiTheme="minorEastAsia" w:hAnsiTheme="minorEastAsia" w:eastAsiaTheme="minorEastAsia" w:cstheme="minorEastAsia"/>
          <w:color w:val="auto"/>
          <w:kern w:val="0"/>
          <w:sz w:val="24"/>
          <w:szCs w:val="24"/>
          <w:highlight w:val="none"/>
        </w:rPr>
        <w:t>其法律后果由我方承担。</w:t>
      </w:r>
    </w:p>
    <w:p w14:paraId="1926381B">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zh-CN"/>
        </w:rPr>
        <w:t>委托期限</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sz w:val="24"/>
          <w:szCs w:val="24"/>
          <w:u w:val="none"/>
          <w:lang w:val="en-US" w:eastAsia="zh-CN"/>
        </w:rPr>
        <w:t>本授权书自</w:t>
      </w:r>
      <w:r>
        <w:rPr>
          <w:rFonts w:hint="eastAsia" w:asciiTheme="minorEastAsia" w:hAnsiTheme="minorEastAsia" w:cstheme="minorEastAsia"/>
          <w:sz w:val="24"/>
          <w:szCs w:val="24"/>
          <w:u w:val="none"/>
          <w:lang w:val="en-US" w:eastAsia="zh-CN"/>
        </w:rPr>
        <w:t>投标</w:t>
      </w:r>
      <w:r>
        <w:rPr>
          <w:rFonts w:hint="eastAsia" w:asciiTheme="minorEastAsia" w:hAnsiTheme="minorEastAsia" w:eastAsiaTheme="minorEastAsia" w:cstheme="minorEastAsia"/>
          <w:sz w:val="24"/>
          <w:szCs w:val="24"/>
          <w:u w:val="none"/>
          <w:lang w:val="en-US" w:eastAsia="zh-CN"/>
        </w:rPr>
        <w:t>文件递交截止之日起计算有效起为</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u w:val="none"/>
          <w:lang w:val="en-US" w:eastAsia="zh-CN"/>
        </w:rPr>
        <w:t>日历天</w:t>
      </w:r>
      <w:r>
        <w:rPr>
          <w:rFonts w:hint="eastAsia" w:asciiTheme="minorEastAsia" w:hAnsiTheme="minorEastAsia" w:eastAsiaTheme="minorEastAsia" w:cstheme="minorEastAsia"/>
          <w:sz w:val="24"/>
          <w:szCs w:val="24"/>
          <w:lang w:val="zh-CN"/>
        </w:rPr>
        <w:t>。</w:t>
      </w:r>
    </w:p>
    <w:p w14:paraId="6E13DA55">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代理人无转委托权。</w:t>
      </w:r>
    </w:p>
    <w:p w14:paraId="7C9D6D36">
      <w:pPr>
        <w:spacing w:line="360" w:lineRule="auto"/>
        <w:ind w:firstLine="720" w:firstLineChars="300"/>
        <w:rPr>
          <w:rFonts w:hint="eastAsia"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lang w:val="zh-CN"/>
        </w:rPr>
        <w:t>附：法定代表人（单位负责人）身份证复印件</w:t>
      </w:r>
      <w:r>
        <w:rPr>
          <w:rFonts w:hint="eastAsia" w:asciiTheme="minorEastAsia" w:hAnsiTheme="minorEastAsia" w:eastAsiaTheme="minorEastAsia" w:cstheme="minorEastAsia"/>
          <w:sz w:val="24"/>
          <w:highlight w:val="none"/>
        </w:rPr>
        <w:t>、</w:t>
      </w:r>
      <w:r>
        <w:rPr>
          <w:rFonts w:hint="eastAsia" w:asciiTheme="minorEastAsia" w:hAnsiTheme="minorEastAsia" w:eastAsiaTheme="minorEastAsia" w:cstheme="minorEastAsia"/>
          <w:sz w:val="24"/>
          <w:highlight w:val="none"/>
          <w:lang w:val="zh-CN"/>
        </w:rPr>
        <w:t>委托代理人身份证复印件</w:t>
      </w:r>
    </w:p>
    <w:tbl>
      <w:tblPr>
        <w:tblStyle w:val="9"/>
        <w:tblW w:w="0" w:type="auto"/>
        <w:jc w:val="center"/>
        <w:tblLayout w:type="fixed"/>
        <w:tblCellMar>
          <w:top w:w="0" w:type="dxa"/>
          <w:left w:w="108" w:type="dxa"/>
          <w:bottom w:w="0" w:type="dxa"/>
          <w:right w:w="108" w:type="dxa"/>
        </w:tblCellMar>
      </w:tblPr>
      <w:tblGrid>
        <w:gridCol w:w="4800"/>
        <w:gridCol w:w="4800"/>
      </w:tblGrid>
      <w:tr w14:paraId="2B71AF12">
        <w:tblPrEx>
          <w:tblCellMar>
            <w:top w:w="0" w:type="dxa"/>
            <w:left w:w="108" w:type="dxa"/>
            <w:bottom w:w="0" w:type="dxa"/>
            <w:right w:w="108" w:type="dxa"/>
          </w:tblCellMar>
        </w:tblPrEx>
        <w:trPr>
          <w:trHeight w:val="2230" w:hRule="atLeast"/>
          <w:jc w:val="center"/>
        </w:trPr>
        <w:tc>
          <w:tcPr>
            <w:tcW w:w="4800" w:type="dxa"/>
            <w:tcBorders>
              <w:top w:val="single" w:color="000000" w:sz="4" w:space="0"/>
              <w:left w:val="single" w:color="000000" w:sz="4" w:space="0"/>
              <w:bottom w:val="single" w:color="000000" w:sz="4" w:space="0"/>
              <w:right w:val="single" w:color="000000" w:sz="4" w:space="0"/>
            </w:tcBorders>
            <w:noWrap w:val="0"/>
            <w:vAlign w:val="center"/>
          </w:tcPr>
          <w:p w14:paraId="6228803B">
            <w:pPr>
              <w:keepNext w:val="0"/>
              <w:keepLines w:val="0"/>
              <w:widowControl/>
              <w:suppressLineNumbers w:val="0"/>
              <w:spacing w:before="0" w:beforeAutospacing="0" w:after="0" w:afterAutospacing="0" w:line="360" w:lineRule="auto"/>
              <w:ind w:left="0" w:right="0"/>
              <w:jc w:val="center"/>
              <w:rPr>
                <w:rFonts w:hint="eastAsia" w:asciiTheme="minorEastAsia" w:hAnsiTheme="minorEastAsia" w:eastAsiaTheme="minorEastAsia" w:cstheme="minorEastAsia"/>
                <w:color w:val="auto"/>
                <w:sz w:val="24"/>
                <w:szCs w:val="24"/>
              </w:rPr>
            </w:pPr>
          </w:p>
          <w:p w14:paraId="034C20A5">
            <w:pPr>
              <w:keepNext w:val="0"/>
              <w:keepLines w:val="0"/>
              <w:widowControl/>
              <w:suppressLineNumbers w:val="0"/>
              <w:spacing w:before="0" w:beforeAutospacing="0" w:after="0" w:afterAutospacing="0" w:line="360" w:lineRule="auto"/>
              <w:ind w:left="0" w:right="0"/>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法定代表人身份证复印件（</w:t>
            </w:r>
            <w:r>
              <w:rPr>
                <w:rFonts w:hint="eastAsia" w:asciiTheme="minorEastAsia" w:hAnsiTheme="minorEastAsia" w:eastAsiaTheme="minorEastAsia" w:cstheme="minorEastAsia"/>
                <w:color w:val="auto"/>
                <w:sz w:val="24"/>
                <w:szCs w:val="24"/>
                <w:lang w:val="en-US" w:eastAsia="zh-CN"/>
              </w:rPr>
              <w:t>国徽面</w:t>
            </w:r>
            <w:r>
              <w:rPr>
                <w:rFonts w:hint="eastAsia" w:asciiTheme="minorEastAsia" w:hAnsiTheme="minorEastAsia" w:eastAsiaTheme="minorEastAsia" w:cstheme="minorEastAsia"/>
                <w:color w:val="auto"/>
                <w:sz w:val="24"/>
                <w:szCs w:val="24"/>
              </w:rPr>
              <w:t>）</w:t>
            </w:r>
          </w:p>
          <w:p w14:paraId="0247B7E8">
            <w:pPr>
              <w:keepNext w:val="0"/>
              <w:keepLines w:val="0"/>
              <w:widowControl/>
              <w:suppressLineNumbers w:val="0"/>
              <w:spacing w:before="0" w:beforeAutospacing="0" w:after="0" w:afterAutospacing="0" w:line="360" w:lineRule="auto"/>
              <w:ind w:left="0" w:right="0"/>
              <w:jc w:val="center"/>
              <w:rPr>
                <w:rFonts w:hint="eastAsia" w:asciiTheme="minorEastAsia" w:hAnsiTheme="minorEastAsia" w:eastAsiaTheme="minorEastAsia" w:cstheme="minorEastAsia"/>
                <w:color w:val="auto"/>
                <w:sz w:val="24"/>
                <w:szCs w:val="24"/>
              </w:rPr>
            </w:pPr>
          </w:p>
        </w:tc>
        <w:tc>
          <w:tcPr>
            <w:tcW w:w="4800" w:type="dxa"/>
            <w:tcBorders>
              <w:top w:val="single" w:color="000000" w:sz="4" w:space="0"/>
              <w:left w:val="nil"/>
              <w:bottom w:val="single" w:color="000000" w:sz="4" w:space="0"/>
              <w:right w:val="single" w:color="000000" w:sz="4" w:space="0"/>
            </w:tcBorders>
            <w:noWrap w:val="0"/>
            <w:vAlign w:val="center"/>
          </w:tcPr>
          <w:p w14:paraId="15A19FE8">
            <w:pPr>
              <w:keepNext w:val="0"/>
              <w:keepLines w:val="0"/>
              <w:widowControl/>
              <w:suppressLineNumbers w:val="0"/>
              <w:spacing w:before="0" w:beforeAutospacing="0" w:after="0" w:afterAutospacing="0" w:line="360" w:lineRule="auto"/>
              <w:ind w:left="0" w:right="0"/>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委托代理人身份证复印件（</w:t>
            </w:r>
            <w:r>
              <w:rPr>
                <w:rFonts w:hint="eastAsia" w:asciiTheme="minorEastAsia" w:hAnsiTheme="minorEastAsia" w:eastAsiaTheme="minorEastAsia" w:cstheme="minorEastAsia"/>
                <w:color w:val="auto"/>
                <w:sz w:val="24"/>
                <w:szCs w:val="24"/>
                <w:lang w:val="en-US" w:eastAsia="zh-CN"/>
              </w:rPr>
              <w:t>国徽面</w:t>
            </w:r>
            <w:r>
              <w:rPr>
                <w:rFonts w:hint="eastAsia" w:asciiTheme="minorEastAsia" w:hAnsiTheme="minorEastAsia" w:eastAsiaTheme="minorEastAsia" w:cstheme="minorEastAsia"/>
                <w:color w:val="auto"/>
                <w:sz w:val="24"/>
                <w:szCs w:val="24"/>
              </w:rPr>
              <w:t>）</w:t>
            </w:r>
          </w:p>
        </w:tc>
      </w:tr>
      <w:tr w14:paraId="6E97C6CC">
        <w:tblPrEx>
          <w:tblCellMar>
            <w:top w:w="0" w:type="dxa"/>
            <w:left w:w="108" w:type="dxa"/>
            <w:bottom w:w="0" w:type="dxa"/>
            <w:right w:w="108" w:type="dxa"/>
          </w:tblCellMar>
        </w:tblPrEx>
        <w:trPr>
          <w:trHeight w:val="2293" w:hRule="atLeast"/>
          <w:jc w:val="center"/>
        </w:trPr>
        <w:tc>
          <w:tcPr>
            <w:tcW w:w="4800" w:type="dxa"/>
            <w:tcBorders>
              <w:top w:val="single" w:color="000000" w:sz="4" w:space="0"/>
              <w:left w:val="single" w:color="000000" w:sz="4" w:space="0"/>
              <w:bottom w:val="single" w:color="000000" w:sz="4" w:space="0"/>
              <w:right w:val="single" w:color="000000" w:sz="4" w:space="0"/>
            </w:tcBorders>
            <w:noWrap w:val="0"/>
            <w:vAlign w:val="center"/>
          </w:tcPr>
          <w:p w14:paraId="58C0EE27">
            <w:pPr>
              <w:keepNext w:val="0"/>
              <w:keepLines w:val="0"/>
              <w:widowControl/>
              <w:suppressLineNumbers w:val="0"/>
              <w:spacing w:before="0" w:beforeAutospacing="0" w:after="0" w:afterAutospacing="0" w:line="360" w:lineRule="auto"/>
              <w:ind w:left="0" w:right="0"/>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法定代表人身份证复印件（</w:t>
            </w:r>
            <w:r>
              <w:rPr>
                <w:rFonts w:hint="eastAsia" w:asciiTheme="minorEastAsia" w:hAnsiTheme="minorEastAsia" w:eastAsiaTheme="minorEastAsia" w:cstheme="minorEastAsia"/>
                <w:color w:val="auto"/>
                <w:sz w:val="24"/>
                <w:szCs w:val="24"/>
                <w:lang w:val="en-US" w:eastAsia="zh-CN"/>
              </w:rPr>
              <w:t>人像面</w:t>
            </w:r>
            <w:r>
              <w:rPr>
                <w:rFonts w:hint="eastAsia" w:asciiTheme="minorEastAsia" w:hAnsiTheme="minorEastAsia" w:eastAsiaTheme="minorEastAsia" w:cstheme="minorEastAsia"/>
                <w:color w:val="auto"/>
                <w:sz w:val="24"/>
                <w:szCs w:val="24"/>
              </w:rPr>
              <w:t>）</w:t>
            </w:r>
          </w:p>
        </w:tc>
        <w:tc>
          <w:tcPr>
            <w:tcW w:w="4800" w:type="dxa"/>
            <w:tcBorders>
              <w:top w:val="single" w:color="000000" w:sz="4" w:space="0"/>
              <w:left w:val="nil"/>
              <w:bottom w:val="single" w:color="000000" w:sz="4" w:space="0"/>
              <w:right w:val="single" w:color="000000" w:sz="4" w:space="0"/>
            </w:tcBorders>
            <w:noWrap w:val="0"/>
            <w:vAlign w:val="center"/>
          </w:tcPr>
          <w:p w14:paraId="0F6F035B">
            <w:pPr>
              <w:keepNext w:val="0"/>
              <w:keepLines w:val="0"/>
              <w:widowControl/>
              <w:suppressLineNumbers w:val="0"/>
              <w:spacing w:before="0" w:beforeAutospacing="0" w:after="0" w:afterAutospacing="0" w:line="360" w:lineRule="auto"/>
              <w:ind w:left="0" w:right="0"/>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委托代理人身份证复印件（</w:t>
            </w:r>
            <w:r>
              <w:rPr>
                <w:rFonts w:hint="eastAsia" w:asciiTheme="minorEastAsia" w:hAnsiTheme="minorEastAsia" w:eastAsiaTheme="minorEastAsia" w:cstheme="minorEastAsia"/>
                <w:color w:val="auto"/>
                <w:sz w:val="24"/>
                <w:szCs w:val="24"/>
                <w:lang w:val="en-US" w:eastAsia="zh-CN"/>
              </w:rPr>
              <w:t>人像面</w:t>
            </w:r>
            <w:r>
              <w:rPr>
                <w:rFonts w:hint="eastAsia" w:asciiTheme="minorEastAsia" w:hAnsiTheme="minorEastAsia" w:eastAsiaTheme="minorEastAsia" w:cstheme="minorEastAsia"/>
                <w:color w:val="auto"/>
                <w:sz w:val="24"/>
                <w:szCs w:val="24"/>
              </w:rPr>
              <w:t>）</w:t>
            </w:r>
          </w:p>
        </w:tc>
      </w:tr>
    </w:tbl>
    <w:p w14:paraId="170A8DA8">
      <w:pPr>
        <w:rPr>
          <w:rFonts w:hint="eastAsia" w:asciiTheme="minorEastAsia" w:hAnsiTheme="minorEastAsia" w:eastAsiaTheme="minorEastAsia" w:cstheme="minorEastAsia"/>
          <w:color w:val="auto"/>
          <w:sz w:val="24"/>
          <w:szCs w:val="24"/>
          <w:highlight w:val="none"/>
        </w:rPr>
      </w:pPr>
      <w:bookmarkStart w:id="12" w:name="_Toc8023"/>
    </w:p>
    <w:bookmarkEnd w:id="12"/>
    <w:p w14:paraId="31B7B925">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cstheme="minorEastAsia"/>
          <w:color w:val="auto"/>
          <w:sz w:val="24"/>
          <w:szCs w:val="24"/>
          <w:highlight w:val="none"/>
          <w:lang w:val="en-US" w:eastAsia="zh-CN"/>
        </w:rPr>
        <w:t>投标</w:t>
      </w:r>
      <w:r>
        <w:rPr>
          <w:rFonts w:hint="eastAsia" w:asciiTheme="minorEastAsia" w:hAnsiTheme="minorEastAsia" w:eastAsiaTheme="minorEastAsia" w:cstheme="minorEastAsia"/>
          <w:color w:val="auto"/>
          <w:sz w:val="24"/>
          <w:szCs w:val="24"/>
          <w:highlight w:val="none"/>
        </w:rPr>
        <w:t>供应商：</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 xml:space="preserve">（盖单位章） </w:t>
      </w:r>
    </w:p>
    <w:p w14:paraId="111CC590">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法定代表人（单位负责人）: </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（签字</w:t>
      </w:r>
      <w:r>
        <w:rPr>
          <w:rFonts w:hint="eastAsia" w:asciiTheme="minorEastAsia" w:hAnsiTheme="minorEastAsia" w:eastAsiaTheme="minorEastAsia" w:cstheme="minorEastAsia"/>
          <w:color w:val="auto"/>
          <w:sz w:val="24"/>
          <w:szCs w:val="24"/>
          <w:highlight w:val="none"/>
          <w:lang w:val="en-US" w:eastAsia="zh-CN"/>
        </w:rPr>
        <w:t>或盖章</w:t>
      </w:r>
      <w:r>
        <w:rPr>
          <w:rFonts w:hint="eastAsia" w:asciiTheme="minorEastAsia" w:hAnsiTheme="minorEastAsia" w:eastAsiaTheme="minorEastAsia" w:cstheme="minorEastAsia"/>
          <w:color w:val="auto"/>
          <w:sz w:val="24"/>
          <w:szCs w:val="24"/>
          <w:highlight w:val="none"/>
        </w:rPr>
        <w:t>）</w:t>
      </w:r>
    </w:p>
    <w:p w14:paraId="0F97448A">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身 份 证 号：</w:t>
      </w:r>
      <w:r>
        <w:rPr>
          <w:rFonts w:hint="eastAsia" w:asciiTheme="minorEastAsia" w:hAnsiTheme="minorEastAsia" w:eastAsiaTheme="minorEastAsia" w:cstheme="minorEastAsia"/>
          <w:color w:val="auto"/>
          <w:sz w:val="24"/>
          <w:szCs w:val="24"/>
          <w:highlight w:val="none"/>
          <w:u w:val="single"/>
        </w:rPr>
        <w:t xml:space="preserve">                               </w:t>
      </w:r>
    </w:p>
    <w:p w14:paraId="4ED45BB3">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委托代理人：</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（签字</w:t>
      </w:r>
      <w:r>
        <w:rPr>
          <w:rFonts w:hint="eastAsia" w:asciiTheme="minorEastAsia" w:hAnsiTheme="minorEastAsia" w:eastAsiaTheme="minorEastAsia" w:cstheme="minorEastAsia"/>
          <w:color w:val="auto"/>
          <w:sz w:val="24"/>
          <w:szCs w:val="24"/>
          <w:highlight w:val="none"/>
          <w:lang w:val="en-US" w:eastAsia="zh-CN"/>
        </w:rPr>
        <w:t>或盖章</w:t>
      </w:r>
      <w:r>
        <w:rPr>
          <w:rFonts w:hint="eastAsia" w:asciiTheme="minorEastAsia" w:hAnsiTheme="minorEastAsia" w:eastAsiaTheme="minorEastAsia" w:cstheme="minorEastAsia"/>
          <w:color w:val="auto"/>
          <w:sz w:val="24"/>
          <w:szCs w:val="24"/>
          <w:highlight w:val="none"/>
        </w:rPr>
        <w:t xml:space="preserve">）     </w:t>
      </w:r>
    </w:p>
    <w:p w14:paraId="684D499A">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身 份 证 号：</w:t>
      </w:r>
      <w:r>
        <w:rPr>
          <w:rFonts w:hint="eastAsia" w:asciiTheme="minorEastAsia" w:hAnsiTheme="minorEastAsia" w:eastAsiaTheme="minorEastAsia" w:cstheme="minorEastAsia"/>
          <w:color w:val="auto"/>
          <w:sz w:val="24"/>
          <w:szCs w:val="24"/>
          <w:highlight w:val="none"/>
          <w:u w:val="single"/>
        </w:rPr>
        <w:t xml:space="preserve">                               </w:t>
      </w:r>
    </w:p>
    <w:p w14:paraId="328031D7">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rPr>
        <w:t xml:space="preserve"> 授权委托日期：</w:t>
      </w:r>
      <w:r>
        <w:rPr>
          <w:rFonts w:hint="eastAsia" w:asciiTheme="minorEastAsia" w:hAnsiTheme="minorEastAsia" w:eastAsiaTheme="minorEastAsia" w:cstheme="minorEastAsia"/>
          <w:color w:val="auto"/>
          <w:sz w:val="24"/>
          <w:szCs w:val="24"/>
          <w:highlight w:val="none"/>
          <w:u w:val="single"/>
        </w:rPr>
        <w:t>20</w:t>
      </w:r>
      <w:r>
        <w:rPr>
          <w:rFonts w:hint="eastAsia" w:asciiTheme="minorEastAsia" w:hAnsiTheme="minorEastAsia" w:eastAsiaTheme="minorEastAsia" w:cstheme="minorEastAsia"/>
          <w:color w:val="auto"/>
          <w:sz w:val="24"/>
          <w:szCs w:val="24"/>
          <w:highlight w:val="none"/>
          <w:u w:val="single"/>
          <w:lang w:val="en-US" w:eastAsia="zh-CN"/>
        </w:rPr>
        <w:t>2</w:t>
      </w:r>
      <w:r>
        <w:rPr>
          <w:rFonts w:hint="eastAsia" w:asciiTheme="minorEastAsia" w:hAnsiTheme="minorEastAsia" w:cstheme="minorEastAsia"/>
          <w:color w:val="auto"/>
          <w:sz w:val="24"/>
          <w:szCs w:val="24"/>
          <w:highlight w:val="none"/>
          <w:u w:val="single"/>
          <w:lang w:val="en-US" w:eastAsia="zh-CN"/>
        </w:rPr>
        <w:t>6</w:t>
      </w:r>
      <w:r>
        <w:rPr>
          <w:rFonts w:hint="eastAsia" w:asciiTheme="minorEastAsia" w:hAnsiTheme="minorEastAsia" w:eastAsiaTheme="minorEastAsia" w:cstheme="minorEastAsia"/>
          <w:color w:val="auto"/>
          <w:sz w:val="24"/>
          <w:szCs w:val="24"/>
          <w:highlight w:val="none"/>
        </w:rPr>
        <w:t>年</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月</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日</w:t>
      </w:r>
    </w:p>
    <w:p w14:paraId="7A81B5B5">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说明：</w:t>
      </w:r>
      <w:r>
        <w:rPr>
          <w:rFonts w:hint="eastAsia" w:asciiTheme="minorEastAsia" w:hAnsiTheme="minorEastAsia" w:eastAsiaTheme="minorEastAsia" w:cstheme="minorEastAsia"/>
          <w:color w:val="auto"/>
          <w:sz w:val="24"/>
          <w:szCs w:val="24"/>
          <w:highlight w:val="none"/>
          <w:lang w:val="en-US" w:eastAsia="zh-CN"/>
        </w:rPr>
        <w:t>1.</w:t>
      </w:r>
      <w:r>
        <w:rPr>
          <w:rFonts w:hint="eastAsia" w:asciiTheme="minorEastAsia" w:hAnsiTheme="minorEastAsia" w:eastAsiaTheme="minorEastAsia" w:cstheme="minorEastAsia"/>
          <w:color w:val="auto"/>
          <w:sz w:val="24"/>
          <w:szCs w:val="24"/>
          <w:highlight w:val="none"/>
          <w:lang w:val="zh-CN"/>
        </w:rPr>
        <w:t>仅限委托代理人参加</w:t>
      </w:r>
      <w:r>
        <w:rPr>
          <w:rFonts w:hint="eastAsia" w:asciiTheme="minorEastAsia" w:hAnsiTheme="minorEastAsia" w:cstheme="minorEastAsia"/>
          <w:color w:val="auto"/>
          <w:sz w:val="24"/>
          <w:szCs w:val="24"/>
          <w:highlight w:val="none"/>
          <w:lang w:val="en-US" w:eastAsia="zh-CN"/>
        </w:rPr>
        <w:t>投标</w:t>
      </w:r>
      <w:r>
        <w:rPr>
          <w:rFonts w:hint="eastAsia" w:asciiTheme="minorEastAsia" w:hAnsiTheme="minorEastAsia" w:eastAsiaTheme="minorEastAsia" w:cstheme="minorEastAsia"/>
          <w:color w:val="auto"/>
          <w:sz w:val="24"/>
          <w:szCs w:val="24"/>
          <w:highlight w:val="none"/>
          <w:lang w:val="zh-CN"/>
        </w:rPr>
        <w:t>时提供。</w:t>
      </w:r>
    </w:p>
    <w:p w14:paraId="19BDA9E8">
      <w:pPr>
        <w:keepLines w:val="0"/>
        <w:pageBreakBefore w:val="0"/>
        <w:numPr>
          <w:ilvl w:val="0"/>
          <w:numId w:val="0"/>
        </w:numPr>
        <w:kinsoku/>
        <w:wordWrap/>
        <w:overflowPunct/>
        <w:topLinePunct w:val="0"/>
        <w:bidi w:val="0"/>
        <w:adjustRightInd w:val="0"/>
        <w:snapToGrid w:val="0"/>
        <w:spacing w:line="500" w:lineRule="exact"/>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2.本授权书有效期自</w:t>
      </w:r>
      <w:r>
        <w:rPr>
          <w:rFonts w:hint="eastAsia" w:asciiTheme="minorEastAsia" w:hAnsiTheme="minorEastAsia" w:cstheme="minorEastAsia"/>
          <w:sz w:val="24"/>
          <w:szCs w:val="24"/>
          <w:lang w:val="en-US" w:eastAsia="zh-CN"/>
        </w:rPr>
        <w:t>投标</w:t>
      </w:r>
      <w:r>
        <w:rPr>
          <w:rFonts w:hint="eastAsia" w:asciiTheme="minorEastAsia" w:hAnsiTheme="minorEastAsia" w:eastAsiaTheme="minorEastAsia" w:cstheme="minorEastAsia"/>
          <w:sz w:val="24"/>
          <w:szCs w:val="24"/>
          <w:lang w:val="en-US" w:eastAsia="zh-CN"/>
        </w:rPr>
        <w:t>文件递交截止之日起计算不得少于90日历天。</w:t>
      </w:r>
    </w:p>
    <w:p w14:paraId="7851C969">
      <w:pPr>
        <w:keepLines w:val="0"/>
        <w:pageBreakBefore w:val="0"/>
        <w:numPr>
          <w:ilvl w:val="0"/>
          <w:numId w:val="0"/>
        </w:numPr>
        <w:kinsoku/>
        <w:wordWrap/>
        <w:overflowPunct/>
        <w:topLinePunct w:val="0"/>
        <w:bidi w:val="0"/>
        <w:adjustRightInd w:val="0"/>
        <w:snapToGrid w:val="0"/>
        <w:spacing w:line="500" w:lineRule="exact"/>
        <w:ind w:firstLine="480" w:firstLineChars="200"/>
        <w:textAlignment w:val="auto"/>
        <w:rPr>
          <w:rFonts w:hint="eastAsia" w:asciiTheme="minorEastAsia" w:hAnsiTheme="minorEastAsia" w:eastAsiaTheme="minorEastAsia" w:cstheme="minorEastAsia"/>
          <w:sz w:val="24"/>
          <w:szCs w:val="24"/>
          <w:lang w:val="en-US" w:eastAsia="zh-CN"/>
        </w:rPr>
      </w:pPr>
      <w:bookmarkStart w:id="13" w:name="_Toc29472"/>
      <w:r>
        <w:rPr>
          <w:rFonts w:hint="eastAsia" w:asciiTheme="minorEastAsia" w:hAnsiTheme="minorEastAsia" w:eastAsiaTheme="minorEastAsia" w:cstheme="minorEastAsia"/>
          <w:sz w:val="24"/>
          <w:szCs w:val="24"/>
          <w:lang w:val="en-US" w:eastAsia="zh-CN"/>
        </w:rPr>
        <w:t>3.授权书内容填写要明确，文字要工整清楚，涂改无效。</w:t>
      </w:r>
      <w:bookmarkEnd w:id="13"/>
    </w:p>
    <w:p w14:paraId="686A7D03">
      <w:pPr>
        <w:keepLines w:val="0"/>
        <w:pageBreakBefore w:val="0"/>
        <w:kinsoku/>
        <w:wordWrap/>
        <w:overflowPunct/>
        <w:topLinePunct w:val="0"/>
        <w:bidi w:val="0"/>
        <w:adjustRightInd w:val="0"/>
        <w:snapToGrid w:val="0"/>
        <w:spacing w:line="500" w:lineRule="exact"/>
        <w:ind w:right="420" w:firstLine="482" w:firstLineChars="200"/>
        <w:textAlignment w:val="auto"/>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 xml:space="preserve">格式3 ： </w:t>
      </w:r>
    </w:p>
    <w:p w14:paraId="78214343">
      <w:pPr>
        <w:keepLines w:val="0"/>
        <w:pageBreakBefore w:val="0"/>
        <w:kinsoku/>
        <w:wordWrap/>
        <w:overflowPunct/>
        <w:topLinePunct w:val="0"/>
        <w:bidi w:val="0"/>
        <w:adjustRightInd w:val="0"/>
        <w:snapToGrid w:val="0"/>
        <w:spacing w:line="500" w:lineRule="exact"/>
        <w:ind w:right="420" w:firstLine="482" w:firstLineChars="200"/>
        <w:jc w:val="center"/>
        <w:textAlignment w:val="auto"/>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具有履行合同所必需的设备和专业技术能力的书面承诺</w:t>
      </w:r>
      <w:bookmarkEnd w:id="0"/>
      <w:bookmarkEnd w:id="1"/>
      <w:bookmarkEnd w:id="2"/>
    </w:p>
    <w:p w14:paraId="71094897">
      <w:pPr>
        <w:pStyle w:val="5"/>
        <w:keepLines w:val="0"/>
        <w:pageBreakBefore w:val="0"/>
        <w:kinsoku/>
        <w:wordWrap/>
        <w:overflowPunct/>
        <w:topLinePunct w:val="0"/>
        <w:bidi w:val="0"/>
        <w:adjustRightInd w:val="0"/>
        <w:snapToGrid w:val="0"/>
        <w:spacing w:line="500" w:lineRule="exact"/>
        <w:textAlignment w:val="auto"/>
        <w:rPr>
          <w:rFonts w:hint="eastAsia" w:ascii="宋体" w:hAnsi="宋体" w:eastAsia="宋体" w:cs="宋体"/>
          <w:sz w:val="24"/>
          <w:szCs w:val="24"/>
          <w:highlight w:val="none"/>
        </w:rPr>
      </w:pPr>
    </w:p>
    <w:p w14:paraId="0CF450FD">
      <w:pPr>
        <w:keepLines w:val="0"/>
        <w:pageBreakBefore w:val="0"/>
        <w:kinsoku/>
        <w:wordWrap/>
        <w:overflowPunct/>
        <w:topLinePunct w:val="0"/>
        <w:bidi w:val="0"/>
        <w:adjustRightInd w:val="0"/>
        <w:snapToGrid w:val="0"/>
        <w:spacing w:line="500" w:lineRule="exact"/>
        <w:ind w:firstLine="496" w:firstLineChars="200"/>
        <w:textAlignment w:val="auto"/>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致：</w:t>
      </w:r>
      <w:r>
        <w:rPr>
          <w:rFonts w:hint="eastAsia" w:ascii="宋体" w:hAnsi="宋体" w:eastAsia="宋体" w:cs="宋体"/>
          <w:spacing w:val="4"/>
          <w:sz w:val="24"/>
          <w:szCs w:val="24"/>
          <w:highlight w:val="none"/>
          <w:u w:val="single"/>
        </w:rPr>
        <w:t xml:space="preserve"> （采购人名称）  </w:t>
      </w:r>
    </w:p>
    <w:p w14:paraId="3A3243EC">
      <w:pPr>
        <w:keepLines w:val="0"/>
        <w:pageBreakBefore w:val="0"/>
        <w:kinsoku/>
        <w:wordWrap/>
        <w:overflowPunct/>
        <w:topLinePunct w:val="0"/>
        <w:bidi w:val="0"/>
        <w:adjustRightInd w:val="0"/>
        <w:snapToGrid w:val="0"/>
        <w:spacing w:line="500" w:lineRule="exact"/>
        <w:ind w:firstLine="496" w:firstLineChars="200"/>
        <w:textAlignment w:val="auto"/>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u w:val="single"/>
        </w:rPr>
        <w:t xml:space="preserve">      公司  </w:t>
      </w:r>
      <w:r>
        <w:rPr>
          <w:rFonts w:hint="eastAsia" w:ascii="宋体" w:hAnsi="宋体" w:eastAsia="宋体" w:cs="宋体"/>
          <w:spacing w:val="4"/>
          <w:sz w:val="24"/>
          <w:szCs w:val="24"/>
          <w:highlight w:val="none"/>
        </w:rPr>
        <w:t>于</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rPr>
        <w:t>年在中华人民共和国境内</w:t>
      </w:r>
      <w:r>
        <w:rPr>
          <w:rFonts w:hint="eastAsia" w:ascii="宋体" w:hAnsi="宋体" w:eastAsia="宋体" w:cs="宋体"/>
          <w:spacing w:val="4"/>
          <w:sz w:val="24"/>
          <w:szCs w:val="24"/>
          <w:highlight w:val="none"/>
          <w:u w:val="single"/>
        </w:rPr>
        <w:t xml:space="preserve">  详细注册地址     </w:t>
      </w:r>
      <w:r>
        <w:rPr>
          <w:rFonts w:hint="eastAsia" w:ascii="宋体" w:hAnsi="宋体" w:eastAsia="宋体" w:cs="宋体"/>
          <w:spacing w:val="4"/>
          <w:sz w:val="24"/>
          <w:szCs w:val="24"/>
          <w:highlight w:val="none"/>
        </w:rPr>
        <w:t>合法注册并经营，公司主营业务为</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rPr>
        <w:t>，营业（或生产经营）面积为</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rPr>
        <w:t>。现有员工数量为</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rPr>
        <w:t>人，其中与履行本合同相关的专业技术人员有</w:t>
      </w:r>
      <w:r>
        <w:rPr>
          <w:rFonts w:hint="eastAsia" w:ascii="宋体" w:hAnsi="宋体" w:eastAsia="宋体" w:cs="宋体"/>
          <w:spacing w:val="4"/>
          <w:sz w:val="24"/>
          <w:szCs w:val="24"/>
          <w:highlight w:val="none"/>
          <w:u w:val="single"/>
        </w:rPr>
        <w:t xml:space="preserve">   （专业能力、数量      ）</w:t>
      </w:r>
      <w:r>
        <w:rPr>
          <w:rFonts w:hint="eastAsia" w:ascii="宋体" w:hAnsi="宋体" w:eastAsia="宋体" w:cs="宋体"/>
          <w:spacing w:val="4"/>
          <w:sz w:val="24"/>
          <w:szCs w:val="24"/>
          <w:highlight w:val="none"/>
        </w:rPr>
        <w:t>，本单位郑重承诺，具有履行本合同所必需的设备和专业技术能力。</w:t>
      </w:r>
    </w:p>
    <w:p w14:paraId="59E21C37">
      <w:pPr>
        <w:keepLines w:val="0"/>
        <w:pageBreakBefore w:val="0"/>
        <w:kinsoku/>
        <w:wordWrap/>
        <w:overflowPunct/>
        <w:topLinePunct w:val="0"/>
        <w:bidi w:val="0"/>
        <w:adjustRightInd w:val="0"/>
        <w:snapToGrid w:val="0"/>
        <w:spacing w:before="240" w:beforeLines="100" w:after="120" w:afterLines="50" w:line="500" w:lineRule="exact"/>
        <w:ind w:firstLine="170"/>
        <w:textAlignment w:val="auto"/>
        <w:rPr>
          <w:rFonts w:hint="eastAsia" w:ascii="宋体" w:hAnsi="宋体" w:eastAsia="宋体" w:cs="宋体"/>
          <w:spacing w:val="4"/>
          <w:sz w:val="24"/>
          <w:szCs w:val="24"/>
          <w:highlight w:val="none"/>
        </w:rPr>
      </w:pPr>
    </w:p>
    <w:p w14:paraId="05BA7273">
      <w:pPr>
        <w:pStyle w:val="5"/>
        <w:keepLines w:val="0"/>
        <w:pageBreakBefore w:val="0"/>
        <w:kinsoku/>
        <w:wordWrap/>
        <w:overflowPunct/>
        <w:topLinePunct w:val="0"/>
        <w:bidi w:val="0"/>
        <w:adjustRightInd w:val="0"/>
        <w:snapToGrid w:val="0"/>
        <w:spacing w:line="500" w:lineRule="exact"/>
        <w:ind w:firstLine="436"/>
        <w:textAlignment w:val="auto"/>
        <w:rPr>
          <w:rFonts w:hint="eastAsia" w:ascii="宋体" w:hAnsi="宋体" w:eastAsia="宋体" w:cs="宋体"/>
          <w:spacing w:val="4"/>
          <w:sz w:val="24"/>
          <w:szCs w:val="24"/>
          <w:highlight w:val="none"/>
        </w:rPr>
      </w:pPr>
    </w:p>
    <w:p w14:paraId="564A4CE5">
      <w:pPr>
        <w:pStyle w:val="5"/>
        <w:keepLines w:val="0"/>
        <w:pageBreakBefore w:val="0"/>
        <w:kinsoku/>
        <w:wordWrap/>
        <w:overflowPunct/>
        <w:topLinePunct w:val="0"/>
        <w:bidi w:val="0"/>
        <w:adjustRightInd w:val="0"/>
        <w:snapToGrid w:val="0"/>
        <w:spacing w:line="500" w:lineRule="exact"/>
        <w:ind w:firstLine="436"/>
        <w:textAlignment w:val="auto"/>
        <w:rPr>
          <w:rFonts w:hint="eastAsia" w:ascii="宋体" w:hAnsi="宋体" w:eastAsia="宋体" w:cs="宋体"/>
          <w:spacing w:val="4"/>
          <w:sz w:val="24"/>
          <w:szCs w:val="24"/>
          <w:highlight w:val="none"/>
        </w:rPr>
      </w:pPr>
    </w:p>
    <w:p w14:paraId="4E5F9367">
      <w:pPr>
        <w:pStyle w:val="5"/>
        <w:keepLines w:val="0"/>
        <w:pageBreakBefore w:val="0"/>
        <w:kinsoku/>
        <w:wordWrap/>
        <w:overflowPunct/>
        <w:topLinePunct w:val="0"/>
        <w:bidi w:val="0"/>
        <w:adjustRightInd w:val="0"/>
        <w:snapToGrid w:val="0"/>
        <w:spacing w:line="500" w:lineRule="exact"/>
        <w:ind w:firstLine="496"/>
        <w:textAlignment w:val="auto"/>
        <w:rPr>
          <w:rFonts w:hint="eastAsia" w:ascii="宋体" w:hAnsi="宋体" w:eastAsia="宋体" w:cs="宋体"/>
          <w:spacing w:val="4"/>
          <w:kern w:val="0"/>
          <w:sz w:val="24"/>
          <w:szCs w:val="24"/>
          <w:highlight w:val="none"/>
        </w:rPr>
      </w:pPr>
    </w:p>
    <w:p w14:paraId="322D50F2">
      <w:pPr>
        <w:keepLines w:val="0"/>
        <w:pageBreakBefore w:val="0"/>
        <w:tabs>
          <w:tab w:val="right" w:leader="dot" w:pos="9022"/>
        </w:tabs>
        <w:kinsoku/>
        <w:wordWrap/>
        <w:overflowPunct/>
        <w:topLinePunct w:val="0"/>
        <w:autoSpaceDE w:val="0"/>
        <w:autoSpaceDN w:val="0"/>
        <w:bidi w:val="0"/>
        <w:adjustRightInd w:val="0"/>
        <w:snapToGrid w:val="0"/>
        <w:spacing w:line="500" w:lineRule="exact"/>
        <w:ind w:firstLine="480" w:firstLineChars="200"/>
        <w:textAlignment w:val="auto"/>
        <w:rPr>
          <w:rFonts w:hint="eastAsia" w:asciiTheme="minorEastAsia" w:hAnsiTheme="minorEastAsia" w:eastAsiaTheme="minorEastAsia" w:cstheme="minorEastAsia"/>
          <w:bCs/>
          <w:caps/>
          <w:sz w:val="24"/>
          <w:szCs w:val="24"/>
          <w:highlight w:val="none"/>
        </w:rPr>
      </w:pPr>
      <w:r>
        <w:rPr>
          <w:rFonts w:hint="eastAsia" w:asciiTheme="minorEastAsia" w:hAnsiTheme="minorEastAsia" w:cstheme="minorEastAsia"/>
          <w:color w:val="auto"/>
          <w:sz w:val="24"/>
          <w:szCs w:val="24"/>
          <w:highlight w:val="none"/>
          <w:lang w:val="en-US" w:eastAsia="zh-CN"/>
        </w:rPr>
        <w:t>投标</w:t>
      </w:r>
      <w:r>
        <w:rPr>
          <w:rFonts w:hint="eastAsia" w:asciiTheme="minorEastAsia" w:hAnsiTheme="minorEastAsia" w:eastAsiaTheme="minorEastAsia" w:cstheme="minorEastAsia"/>
          <w:color w:val="auto"/>
          <w:sz w:val="24"/>
          <w:szCs w:val="24"/>
          <w:highlight w:val="none"/>
        </w:rPr>
        <w:t>供应商</w:t>
      </w:r>
      <w:r>
        <w:rPr>
          <w:rFonts w:hint="eastAsia" w:asciiTheme="minorEastAsia" w:hAnsiTheme="minorEastAsia" w:eastAsiaTheme="minorEastAsia" w:cstheme="minorEastAsia"/>
          <w:bCs/>
          <w:caps/>
          <w:sz w:val="24"/>
          <w:szCs w:val="24"/>
          <w:highlight w:val="none"/>
        </w:rPr>
        <w:t>：</w:t>
      </w:r>
      <w:r>
        <w:rPr>
          <w:rFonts w:hint="eastAsia" w:asciiTheme="minorEastAsia" w:hAnsiTheme="minorEastAsia" w:eastAsiaTheme="minorEastAsia" w:cstheme="minorEastAsia"/>
          <w:bCs/>
          <w:caps/>
          <w:sz w:val="24"/>
          <w:szCs w:val="24"/>
          <w:highlight w:val="none"/>
          <w:u w:val="single"/>
        </w:rPr>
        <w:t xml:space="preserve">                          </w:t>
      </w:r>
      <w:r>
        <w:rPr>
          <w:rFonts w:hint="eastAsia" w:asciiTheme="minorEastAsia" w:hAnsiTheme="minorEastAsia" w:eastAsiaTheme="minorEastAsia" w:cstheme="minorEastAsia"/>
          <w:bCs/>
          <w:caps/>
          <w:sz w:val="24"/>
          <w:szCs w:val="24"/>
          <w:highlight w:val="none"/>
        </w:rPr>
        <w:t>(公章)</w:t>
      </w:r>
    </w:p>
    <w:p w14:paraId="5A9361F9">
      <w:pPr>
        <w:keepLines w:val="0"/>
        <w:pageBreakBefore w:val="0"/>
        <w:tabs>
          <w:tab w:val="right" w:leader="dot" w:pos="9022"/>
        </w:tabs>
        <w:kinsoku/>
        <w:wordWrap/>
        <w:overflowPunct/>
        <w:topLinePunct w:val="0"/>
        <w:autoSpaceDE w:val="0"/>
        <w:autoSpaceDN w:val="0"/>
        <w:bidi w:val="0"/>
        <w:adjustRightInd w:val="0"/>
        <w:snapToGrid w:val="0"/>
        <w:spacing w:line="500" w:lineRule="exact"/>
        <w:ind w:firstLine="480" w:firstLineChars="200"/>
        <w:textAlignment w:val="auto"/>
        <w:rPr>
          <w:rFonts w:hint="eastAsia" w:asciiTheme="minorEastAsia" w:hAnsiTheme="minorEastAsia" w:eastAsiaTheme="minorEastAsia" w:cstheme="minorEastAsia"/>
          <w:bCs/>
          <w:caps/>
          <w:sz w:val="24"/>
          <w:szCs w:val="24"/>
          <w:highlight w:val="none"/>
        </w:rPr>
      </w:pPr>
      <w:r>
        <w:rPr>
          <w:rFonts w:hint="eastAsia" w:asciiTheme="minorEastAsia" w:hAnsiTheme="minorEastAsia" w:eastAsiaTheme="minorEastAsia" w:cstheme="minorEastAsia"/>
          <w:bCs/>
          <w:caps/>
          <w:sz w:val="24"/>
          <w:szCs w:val="24"/>
          <w:highlight w:val="none"/>
        </w:rPr>
        <w:t>法定代表人或被授权代表：</w:t>
      </w:r>
      <w:r>
        <w:rPr>
          <w:rFonts w:hint="eastAsia" w:asciiTheme="minorEastAsia" w:hAnsiTheme="minorEastAsia" w:eastAsiaTheme="minorEastAsia" w:cstheme="minorEastAsia"/>
          <w:bCs/>
          <w:caps/>
          <w:sz w:val="24"/>
          <w:szCs w:val="24"/>
          <w:highlight w:val="none"/>
          <w:u w:val="single"/>
        </w:rPr>
        <w:t xml:space="preserve">        （签字或盖章）</w:t>
      </w:r>
      <w:r>
        <w:rPr>
          <w:rFonts w:hint="eastAsia" w:asciiTheme="minorEastAsia" w:hAnsiTheme="minorEastAsia" w:eastAsiaTheme="minorEastAsia" w:cstheme="minorEastAsia"/>
          <w:bCs/>
          <w:caps/>
          <w:sz w:val="24"/>
          <w:szCs w:val="24"/>
          <w:highlight w:val="none"/>
        </w:rPr>
        <w:t xml:space="preserve">   </w:t>
      </w:r>
    </w:p>
    <w:p w14:paraId="259B1B96">
      <w:pPr>
        <w:keepLines w:val="0"/>
        <w:pageBreakBefore w:val="0"/>
        <w:tabs>
          <w:tab w:val="right" w:leader="dot" w:pos="9022"/>
        </w:tabs>
        <w:kinsoku/>
        <w:wordWrap/>
        <w:overflowPunct/>
        <w:topLinePunct w:val="0"/>
        <w:autoSpaceDE w:val="0"/>
        <w:autoSpaceDN w:val="0"/>
        <w:bidi w:val="0"/>
        <w:adjustRightInd w:val="0"/>
        <w:snapToGrid w:val="0"/>
        <w:spacing w:line="500" w:lineRule="exact"/>
        <w:ind w:firstLine="480" w:firstLineChars="200"/>
        <w:textAlignment w:val="auto"/>
        <w:rPr>
          <w:rFonts w:hint="eastAsia" w:asciiTheme="minorEastAsia" w:hAnsiTheme="minorEastAsia" w:eastAsiaTheme="minorEastAsia" w:cstheme="minorEastAsia"/>
          <w:bCs/>
          <w:caps/>
          <w:sz w:val="24"/>
          <w:szCs w:val="24"/>
          <w:highlight w:val="none"/>
        </w:rPr>
      </w:pPr>
      <w:r>
        <w:rPr>
          <w:rFonts w:hint="eastAsia" w:asciiTheme="minorEastAsia" w:hAnsiTheme="minorEastAsia" w:eastAsiaTheme="minorEastAsia" w:cstheme="minorEastAsia"/>
          <w:bCs/>
          <w:caps/>
          <w:sz w:val="24"/>
          <w:szCs w:val="24"/>
          <w:highlight w:val="none"/>
        </w:rPr>
        <w:t>日    期：    年   月  日</w:t>
      </w:r>
    </w:p>
    <w:p w14:paraId="638DE4EF">
      <w:pPr>
        <w:keepLines w:val="0"/>
        <w:pageBreakBefore w:val="0"/>
        <w:kinsoku/>
        <w:wordWrap/>
        <w:overflowPunct/>
        <w:topLinePunct w:val="0"/>
        <w:bidi w:val="0"/>
        <w:adjustRightInd w:val="0"/>
        <w:snapToGrid w:val="0"/>
        <w:spacing w:line="500" w:lineRule="exact"/>
        <w:textAlignment w:val="auto"/>
        <w:rPr>
          <w:rFonts w:hint="eastAsia" w:ascii="宋体" w:hAnsi="宋体" w:eastAsia="宋体" w:cs="宋体"/>
          <w:sz w:val="24"/>
          <w:highlight w:val="none"/>
        </w:rPr>
      </w:pPr>
    </w:p>
    <w:p w14:paraId="5CFB0871">
      <w:pPr>
        <w:keepLines w:val="0"/>
        <w:pageBreakBefore w:val="0"/>
        <w:kinsoku/>
        <w:wordWrap/>
        <w:overflowPunct/>
        <w:topLinePunct w:val="0"/>
        <w:bidi w:val="0"/>
        <w:adjustRightInd w:val="0"/>
        <w:snapToGrid w:val="0"/>
        <w:spacing w:line="500" w:lineRule="exact"/>
        <w:textAlignment w:val="auto"/>
        <w:rPr>
          <w:rFonts w:hint="eastAsia" w:ascii="宋体" w:hAnsi="宋体" w:eastAsia="宋体" w:cs="宋体"/>
          <w:lang w:eastAsia="zh-CN"/>
        </w:rPr>
      </w:pPr>
    </w:p>
    <w:p w14:paraId="143DE7DE">
      <w:pPr>
        <w:keepLines w:val="0"/>
        <w:pageBreakBefore w:val="0"/>
        <w:kinsoku/>
        <w:wordWrap/>
        <w:overflowPunct/>
        <w:topLinePunct w:val="0"/>
        <w:bidi w:val="0"/>
        <w:adjustRightInd w:val="0"/>
        <w:snapToGrid w:val="0"/>
        <w:spacing w:line="500" w:lineRule="exact"/>
        <w:textAlignment w:val="auto"/>
        <w:rPr>
          <w:rFonts w:hint="eastAsia" w:ascii="宋体" w:hAnsi="宋体" w:eastAsia="宋体" w:cs="宋体"/>
          <w:lang w:eastAsia="zh-CN"/>
        </w:rPr>
      </w:pPr>
    </w:p>
    <w:p w14:paraId="3B66379F">
      <w:pPr>
        <w:keepLines w:val="0"/>
        <w:pageBreakBefore w:val="0"/>
        <w:kinsoku/>
        <w:wordWrap/>
        <w:overflowPunct/>
        <w:topLinePunct w:val="0"/>
        <w:bidi w:val="0"/>
        <w:adjustRightInd w:val="0"/>
        <w:snapToGrid w:val="0"/>
        <w:spacing w:line="500" w:lineRule="exact"/>
        <w:textAlignment w:val="auto"/>
        <w:rPr>
          <w:rFonts w:hint="eastAsia" w:ascii="宋体" w:hAnsi="宋体" w:eastAsia="宋体" w:cs="宋体"/>
          <w:lang w:eastAsia="zh-CN"/>
        </w:rPr>
      </w:pPr>
    </w:p>
    <w:p w14:paraId="4F45F07F">
      <w:pPr>
        <w:keepLines w:val="0"/>
        <w:pageBreakBefore w:val="0"/>
        <w:kinsoku/>
        <w:wordWrap/>
        <w:overflowPunct/>
        <w:topLinePunct w:val="0"/>
        <w:bidi w:val="0"/>
        <w:adjustRightInd w:val="0"/>
        <w:snapToGrid w:val="0"/>
        <w:spacing w:line="500" w:lineRule="exact"/>
        <w:textAlignment w:val="auto"/>
        <w:rPr>
          <w:rFonts w:hint="eastAsia" w:ascii="宋体" w:hAnsi="宋体" w:eastAsia="宋体" w:cs="宋体"/>
          <w:lang w:eastAsia="zh-CN"/>
        </w:rPr>
      </w:pPr>
    </w:p>
    <w:p w14:paraId="2A2A27D9">
      <w:pPr>
        <w:keepLines w:val="0"/>
        <w:pageBreakBefore w:val="0"/>
        <w:kinsoku/>
        <w:wordWrap/>
        <w:overflowPunct/>
        <w:topLinePunct w:val="0"/>
        <w:bidi w:val="0"/>
        <w:adjustRightInd w:val="0"/>
        <w:snapToGrid w:val="0"/>
        <w:spacing w:line="500" w:lineRule="exact"/>
        <w:textAlignment w:val="auto"/>
        <w:rPr>
          <w:rFonts w:hint="eastAsia" w:ascii="宋体" w:hAnsi="宋体" w:eastAsia="宋体" w:cs="宋体"/>
          <w:lang w:eastAsia="zh-CN"/>
        </w:rPr>
      </w:pPr>
    </w:p>
    <w:p w14:paraId="3DC8FD57">
      <w:pPr>
        <w:keepLines w:val="0"/>
        <w:pageBreakBefore w:val="0"/>
        <w:kinsoku/>
        <w:wordWrap/>
        <w:overflowPunct/>
        <w:topLinePunct w:val="0"/>
        <w:bidi w:val="0"/>
        <w:adjustRightInd w:val="0"/>
        <w:snapToGrid w:val="0"/>
        <w:spacing w:line="500" w:lineRule="exact"/>
        <w:textAlignment w:val="auto"/>
        <w:rPr>
          <w:rFonts w:hint="eastAsia" w:ascii="宋体" w:hAnsi="宋体" w:eastAsia="宋体" w:cs="宋体"/>
          <w:lang w:eastAsia="zh-CN"/>
        </w:rPr>
      </w:pPr>
    </w:p>
    <w:p w14:paraId="61B14AD5">
      <w:pPr>
        <w:keepLines w:val="0"/>
        <w:pageBreakBefore w:val="0"/>
        <w:kinsoku/>
        <w:wordWrap/>
        <w:overflowPunct/>
        <w:topLinePunct w:val="0"/>
        <w:bidi w:val="0"/>
        <w:adjustRightInd w:val="0"/>
        <w:snapToGrid w:val="0"/>
        <w:spacing w:line="500" w:lineRule="exact"/>
        <w:textAlignment w:val="auto"/>
        <w:rPr>
          <w:rFonts w:hint="eastAsia" w:ascii="宋体" w:hAnsi="宋体" w:eastAsia="宋体" w:cs="宋体"/>
          <w:lang w:eastAsia="zh-CN"/>
        </w:rPr>
      </w:pPr>
    </w:p>
    <w:p w14:paraId="06B8A45B">
      <w:pPr>
        <w:keepLines w:val="0"/>
        <w:pageBreakBefore w:val="0"/>
        <w:kinsoku/>
        <w:wordWrap/>
        <w:overflowPunct/>
        <w:topLinePunct w:val="0"/>
        <w:bidi w:val="0"/>
        <w:adjustRightInd w:val="0"/>
        <w:snapToGrid w:val="0"/>
        <w:spacing w:line="500" w:lineRule="exact"/>
        <w:textAlignment w:val="auto"/>
        <w:rPr>
          <w:rFonts w:hint="eastAsia" w:ascii="宋体" w:hAnsi="宋体" w:eastAsia="宋体" w:cs="宋体"/>
          <w:lang w:eastAsia="zh-CN"/>
        </w:rPr>
      </w:pPr>
    </w:p>
    <w:p w14:paraId="6EEF88BF">
      <w:pPr>
        <w:keepLines w:val="0"/>
        <w:pageBreakBefore w:val="0"/>
        <w:kinsoku/>
        <w:wordWrap/>
        <w:overflowPunct/>
        <w:topLinePunct w:val="0"/>
        <w:bidi w:val="0"/>
        <w:adjustRightInd w:val="0"/>
        <w:snapToGrid w:val="0"/>
        <w:spacing w:line="500" w:lineRule="exact"/>
        <w:textAlignment w:val="auto"/>
        <w:rPr>
          <w:rFonts w:hint="eastAsia" w:ascii="宋体" w:hAnsi="宋体" w:eastAsia="宋体" w:cs="宋体"/>
          <w:b/>
          <w:bCs/>
          <w:sz w:val="24"/>
          <w:highlight w:val="none"/>
        </w:rPr>
      </w:pPr>
    </w:p>
    <w:p w14:paraId="04F363D2">
      <w:pPr>
        <w:keepLines w:val="0"/>
        <w:pageBreakBefore w:val="0"/>
        <w:kinsoku/>
        <w:wordWrap/>
        <w:overflowPunct/>
        <w:topLinePunct w:val="0"/>
        <w:bidi w:val="0"/>
        <w:adjustRightInd w:val="0"/>
        <w:snapToGrid w:val="0"/>
        <w:spacing w:line="500" w:lineRule="exact"/>
        <w:ind w:right="420" w:firstLine="482" w:firstLineChars="200"/>
        <w:jc w:val="left"/>
        <w:textAlignment w:val="auto"/>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格式4：</w:t>
      </w:r>
    </w:p>
    <w:p w14:paraId="71EB1235">
      <w:pPr>
        <w:keepLines w:val="0"/>
        <w:pageBreakBefore w:val="0"/>
        <w:kinsoku/>
        <w:wordWrap/>
        <w:overflowPunct/>
        <w:topLinePunct w:val="0"/>
        <w:bidi w:val="0"/>
        <w:adjustRightInd w:val="0"/>
        <w:snapToGrid w:val="0"/>
        <w:spacing w:line="500" w:lineRule="exact"/>
        <w:ind w:right="420"/>
        <w:jc w:val="center"/>
        <w:textAlignment w:val="auto"/>
        <w:outlineLvl w:val="9"/>
        <w:rPr>
          <w:rFonts w:hint="eastAsia" w:ascii="宋体" w:hAnsi="宋体" w:eastAsia="宋体" w:cs="宋体"/>
          <w:b/>
          <w:bCs/>
          <w:color w:val="auto"/>
          <w:sz w:val="24"/>
          <w:szCs w:val="24"/>
          <w:highlight w:val="none"/>
          <w:lang w:val="en-US" w:eastAsia="zh-CN"/>
        </w:rPr>
      </w:pPr>
      <w:bookmarkStart w:id="14" w:name="_Toc29525"/>
      <w:bookmarkStart w:id="15" w:name="_Toc118"/>
      <w:bookmarkStart w:id="16" w:name="_Toc6159"/>
      <w:bookmarkStart w:id="17" w:name="_Toc10698"/>
      <w:r>
        <w:rPr>
          <w:rFonts w:hint="eastAsia" w:ascii="宋体" w:hAnsi="宋体" w:eastAsia="宋体" w:cs="宋体"/>
          <w:b/>
          <w:bCs/>
          <w:color w:val="auto"/>
          <w:sz w:val="24"/>
          <w:szCs w:val="24"/>
          <w:highlight w:val="none"/>
          <w:lang w:val="en-US" w:eastAsia="zh-CN"/>
        </w:rPr>
        <w:t>参加政府采购活动前三年内在经营活动中没有重大违法记录的</w:t>
      </w:r>
      <w:bookmarkEnd w:id="14"/>
      <w:bookmarkStart w:id="18" w:name="_Toc29200"/>
      <w:r>
        <w:rPr>
          <w:rFonts w:hint="eastAsia" w:ascii="宋体" w:hAnsi="宋体" w:eastAsia="宋体" w:cs="宋体"/>
          <w:b/>
          <w:bCs/>
          <w:color w:val="auto"/>
          <w:sz w:val="24"/>
          <w:szCs w:val="24"/>
          <w:highlight w:val="none"/>
          <w:lang w:val="en-US" w:eastAsia="zh-CN"/>
        </w:rPr>
        <w:t>书面声明</w:t>
      </w:r>
      <w:bookmarkEnd w:id="15"/>
      <w:bookmarkEnd w:id="16"/>
      <w:bookmarkEnd w:id="17"/>
      <w:bookmarkEnd w:id="18"/>
    </w:p>
    <w:p w14:paraId="41C0C03C">
      <w:pPr>
        <w:keepLines w:val="0"/>
        <w:pageBreakBefore w:val="0"/>
        <w:kinsoku/>
        <w:wordWrap/>
        <w:overflowPunct/>
        <w:topLinePunct w:val="0"/>
        <w:bidi w:val="0"/>
        <w:adjustRightInd w:val="0"/>
        <w:snapToGrid w:val="0"/>
        <w:spacing w:line="500" w:lineRule="exact"/>
        <w:textAlignment w:val="auto"/>
        <w:rPr>
          <w:rFonts w:hint="eastAsia" w:ascii="宋体" w:hAnsi="宋体" w:eastAsia="宋体" w:cs="宋体"/>
          <w:spacing w:val="4"/>
          <w:sz w:val="24"/>
          <w:highlight w:val="none"/>
        </w:rPr>
      </w:pPr>
    </w:p>
    <w:p w14:paraId="1900F5D0">
      <w:pPr>
        <w:keepLines w:val="0"/>
        <w:pageBreakBefore w:val="0"/>
        <w:kinsoku/>
        <w:wordWrap/>
        <w:overflowPunct/>
        <w:topLinePunct w:val="0"/>
        <w:bidi w:val="0"/>
        <w:adjustRightInd w:val="0"/>
        <w:snapToGrid w:val="0"/>
        <w:spacing w:line="500" w:lineRule="exact"/>
        <w:ind w:firstLine="496" w:firstLineChars="200"/>
        <w:textAlignment w:val="auto"/>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致：</w:t>
      </w:r>
      <w:r>
        <w:rPr>
          <w:rFonts w:hint="eastAsia" w:ascii="宋体" w:hAnsi="宋体" w:eastAsia="宋体" w:cs="宋体"/>
          <w:spacing w:val="4"/>
          <w:sz w:val="24"/>
          <w:szCs w:val="24"/>
          <w:highlight w:val="none"/>
          <w:u w:val="single"/>
        </w:rPr>
        <w:t xml:space="preserve">    （采购人名称） </w:t>
      </w:r>
    </w:p>
    <w:p w14:paraId="7D99DCA7">
      <w:pPr>
        <w:keepNext w:val="0"/>
        <w:keepLines w:val="0"/>
        <w:pageBreakBefore w:val="0"/>
        <w:widowControl w:val="0"/>
        <w:kinsoku/>
        <w:wordWrap/>
        <w:overflowPunct/>
        <w:topLinePunct w:val="0"/>
        <w:autoSpaceDE/>
        <w:autoSpaceDN/>
        <w:bidi w:val="0"/>
        <w:adjustRightInd w:val="0"/>
        <w:snapToGrid w:val="0"/>
        <w:spacing w:line="500" w:lineRule="exact"/>
        <w:ind w:left="0" w:leftChars="0"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我方作为</w:t>
      </w:r>
      <w:r>
        <w:rPr>
          <w:rFonts w:hint="eastAsia" w:ascii="宋体" w:hAnsi="宋体" w:eastAsia="宋体" w:cs="宋体"/>
          <w:sz w:val="24"/>
          <w:szCs w:val="24"/>
          <w:highlight w:val="none"/>
          <w:u w:val="single"/>
        </w:rPr>
        <w:t xml:space="preserve">    （项目名称）（项目编号：     ）</w:t>
      </w:r>
      <w:r>
        <w:rPr>
          <w:rFonts w:hint="eastAsia" w:ascii="宋体" w:hAnsi="宋体" w:eastAsia="宋体" w:cs="宋体"/>
          <w:sz w:val="24"/>
          <w:szCs w:val="24"/>
          <w:highlight w:val="none"/>
        </w:rPr>
        <w:t>的供应商，在此郑重声明：</w:t>
      </w:r>
    </w:p>
    <w:p w14:paraId="5C60490F">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1.</w:t>
      </w:r>
      <w:r>
        <w:rPr>
          <w:rFonts w:hint="eastAsia" w:ascii="宋体" w:hAnsi="宋体" w:eastAsia="宋体" w:cs="宋体"/>
          <w:sz w:val="24"/>
          <w:szCs w:val="24"/>
          <w:highlight w:val="none"/>
        </w:rPr>
        <w:t>在参加本次政府采购活动前3年内的经营活动中</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（填“没有”或“有”）重大违法记录。</w:t>
      </w:r>
    </w:p>
    <w:p w14:paraId="508180D7">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2.</w:t>
      </w:r>
      <w:r>
        <w:rPr>
          <w:rFonts w:hint="eastAsia" w:ascii="宋体" w:hAnsi="宋体" w:eastAsia="宋体" w:cs="宋体"/>
          <w:sz w:val="24"/>
          <w:szCs w:val="24"/>
          <w:highlight w:val="none"/>
        </w:rPr>
        <w:t>我方</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（填“未被列入”或“被列入”）失信被执行人名单。</w:t>
      </w:r>
    </w:p>
    <w:p w14:paraId="72517C27">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3.</w:t>
      </w:r>
      <w:r>
        <w:rPr>
          <w:rFonts w:hint="eastAsia" w:ascii="宋体" w:hAnsi="宋体" w:eastAsia="宋体" w:cs="宋体"/>
          <w:sz w:val="24"/>
          <w:szCs w:val="24"/>
          <w:highlight w:val="none"/>
        </w:rPr>
        <w:t>我方</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（填“未被列入”或“被列入”）重大税收违法失信主体名单。</w:t>
      </w:r>
    </w:p>
    <w:p w14:paraId="2812D973">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4.</w:t>
      </w:r>
      <w:r>
        <w:rPr>
          <w:rFonts w:hint="eastAsia" w:ascii="宋体" w:hAnsi="宋体" w:eastAsia="宋体" w:cs="宋体"/>
          <w:sz w:val="24"/>
          <w:szCs w:val="24"/>
          <w:highlight w:val="none"/>
        </w:rPr>
        <w:t>我方</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（填“未被列入”或“被列入”）政府采购严重违法失信行为记录名单。</w:t>
      </w:r>
    </w:p>
    <w:p w14:paraId="1DFC268D">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如有不实，我方将无条件地退出本项目的采购活动，并遵照《中华人民共和国政府采购法》有关“提供虚假材料的规定”接受处罚。</w:t>
      </w:r>
    </w:p>
    <w:p w14:paraId="2154A89E">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特此声明。</w:t>
      </w:r>
    </w:p>
    <w:p w14:paraId="1BF78896">
      <w:pPr>
        <w:keepLines w:val="0"/>
        <w:pageBreakBefore w:val="0"/>
        <w:kinsoku/>
        <w:wordWrap/>
        <w:overflowPunct/>
        <w:topLinePunct w:val="0"/>
        <w:bidi w:val="0"/>
        <w:adjustRightInd w:val="0"/>
        <w:snapToGrid w:val="0"/>
        <w:spacing w:line="500" w:lineRule="exact"/>
        <w:ind w:firstLine="480" w:firstLineChars="200"/>
        <w:jc w:val="center"/>
        <w:textAlignment w:val="auto"/>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 xml:space="preserve">        </w:t>
      </w:r>
      <w:bookmarkStart w:id="19" w:name="_Toc19320"/>
      <w:bookmarkStart w:id="20" w:name="_Toc15217"/>
      <w:bookmarkStart w:id="21" w:name="_Toc22171"/>
      <w:bookmarkStart w:id="22" w:name="_Toc9460"/>
      <w:r>
        <w:rPr>
          <w:rFonts w:hint="eastAsia" w:asciiTheme="minorEastAsia" w:hAnsiTheme="minorEastAsia" w:cstheme="minorEastAsia"/>
          <w:color w:val="auto"/>
          <w:sz w:val="24"/>
          <w:szCs w:val="24"/>
          <w:highlight w:val="none"/>
          <w:lang w:val="en-US" w:eastAsia="zh-CN"/>
        </w:rPr>
        <w:t>投标</w:t>
      </w:r>
      <w:r>
        <w:rPr>
          <w:rFonts w:hint="eastAsia" w:asciiTheme="minorEastAsia" w:hAnsiTheme="minorEastAsia" w:eastAsiaTheme="minorEastAsia" w:cstheme="minorEastAsia"/>
          <w:color w:val="auto"/>
          <w:sz w:val="24"/>
          <w:szCs w:val="24"/>
          <w:highlight w:val="none"/>
        </w:rPr>
        <w:t>供应商</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rPr>
        <w:t xml:space="preserve">         （供应商全称并加盖公章）</w:t>
      </w:r>
      <w:bookmarkEnd w:id="19"/>
      <w:bookmarkEnd w:id="20"/>
      <w:bookmarkEnd w:id="21"/>
      <w:bookmarkEnd w:id="22"/>
    </w:p>
    <w:p w14:paraId="651B9C28">
      <w:pPr>
        <w:keepLines w:val="0"/>
        <w:pageBreakBefore w:val="0"/>
        <w:kinsoku/>
        <w:wordWrap/>
        <w:overflowPunct/>
        <w:topLinePunct w:val="0"/>
        <w:bidi w:val="0"/>
        <w:adjustRightInd w:val="0"/>
        <w:snapToGrid w:val="0"/>
        <w:spacing w:line="500" w:lineRule="exact"/>
        <w:ind w:firstLine="480" w:firstLineChars="200"/>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w:t>
      </w:r>
      <w:bookmarkStart w:id="23" w:name="_Toc19817"/>
      <w:r>
        <w:rPr>
          <w:rFonts w:hint="eastAsia" w:ascii="宋体" w:hAnsi="宋体" w:eastAsia="宋体" w:cs="宋体"/>
          <w:sz w:val="24"/>
          <w:szCs w:val="24"/>
          <w:highlight w:val="none"/>
        </w:rPr>
        <w:t>日  期：    年  月  日</w:t>
      </w:r>
      <w:bookmarkEnd w:id="23"/>
    </w:p>
    <w:p w14:paraId="296BB692">
      <w:pPr>
        <w:keepLines w:val="0"/>
        <w:pageBreakBefore w:val="0"/>
        <w:kinsoku/>
        <w:wordWrap/>
        <w:overflowPunct/>
        <w:topLinePunct w:val="0"/>
        <w:bidi w:val="0"/>
        <w:adjustRightInd w:val="0"/>
        <w:snapToGrid w:val="0"/>
        <w:spacing w:line="500" w:lineRule="exact"/>
        <w:textAlignment w:val="auto"/>
        <w:rPr>
          <w:rFonts w:hint="eastAsia" w:ascii="宋体" w:hAnsi="宋体" w:eastAsia="宋体" w:cs="宋体"/>
          <w:sz w:val="24"/>
          <w:szCs w:val="24"/>
          <w:highlight w:val="none"/>
        </w:rPr>
      </w:pPr>
      <w:bookmarkStart w:id="24" w:name="_GoBack"/>
      <w:bookmarkEnd w:id="24"/>
    </w:p>
    <w:p w14:paraId="606FB14E">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z w:val="24"/>
          <w:szCs w:val="24"/>
          <w:highlight w:val="none"/>
        </w:rPr>
      </w:pPr>
    </w:p>
    <w:p w14:paraId="4E726AAC">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highlight w:val="none"/>
        </w:rPr>
        <w:t>提示：供应商在参加政府采购活动前三年内因违法经营被禁止在一定期限内参加政府采购活动，期限届满的，可以参加政府采购活动，但应提供期限届满的证明材料。</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6"/>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5ZDUzMjc5YWQ2YzY1Y2VlYzUyMjM5YThiZmM4OTUifQ=="/>
    <w:docVar w:name="KSO_WPS_MARK_KEY" w:val="33f172f7-503a-4d8d-9298-1e66f96a5b01"/>
  </w:docVars>
  <w:rsids>
    <w:rsidRoot w:val="00000000"/>
    <w:rsid w:val="02510197"/>
    <w:rsid w:val="026C4FD1"/>
    <w:rsid w:val="039E68AE"/>
    <w:rsid w:val="04955E1D"/>
    <w:rsid w:val="0AC41E4E"/>
    <w:rsid w:val="0F2C6214"/>
    <w:rsid w:val="10A256AE"/>
    <w:rsid w:val="14014967"/>
    <w:rsid w:val="19CC6629"/>
    <w:rsid w:val="1A4A39F2"/>
    <w:rsid w:val="1C133119"/>
    <w:rsid w:val="1EC528F9"/>
    <w:rsid w:val="20AD7295"/>
    <w:rsid w:val="213A67E4"/>
    <w:rsid w:val="21507B40"/>
    <w:rsid w:val="22851A6B"/>
    <w:rsid w:val="23362D65"/>
    <w:rsid w:val="23533F90"/>
    <w:rsid w:val="243E55AE"/>
    <w:rsid w:val="26EB3E67"/>
    <w:rsid w:val="28C32885"/>
    <w:rsid w:val="2A247DBB"/>
    <w:rsid w:val="2B0379D1"/>
    <w:rsid w:val="2B156C4B"/>
    <w:rsid w:val="2BA42B91"/>
    <w:rsid w:val="2C8768C3"/>
    <w:rsid w:val="2D7C6927"/>
    <w:rsid w:val="2D8F379E"/>
    <w:rsid w:val="2FF71DDB"/>
    <w:rsid w:val="36323860"/>
    <w:rsid w:val="36BF5DE0"/>
    <w:rsid w:val="374101FF"/>
    <w:rsid w:val="37CB5DA3"/>
    <w:rsid w:val="3AE83782"/>
    <w:rsid w:val="3B3F7FF0"/>
    <w:rsid w:val="3D89645B"/>
    <w:rsid w:val="3FA139B0"/>
    <w:rsid w:val="3FC574F3"/>
    <w:rsid w:val="40714F85"/>
    <w:rsid w:val="40C17CBA"/>
    <w:rsid w:val="40C94DC1"/>
    <w:rsid w:val="45FD1795"/>
    <w:rsid w:val="4743767B"/>
    <w:rsid w:val="48537D92"/>
    <w:rsid w:val="48822425"/>
    <w:rsid w:val="490A4DBC"/>
    <w:rsid w:val="493F20C4"/>
    <w:rsid w:val="49E60D12"/>
    <w:rsid w:val="4D8850D8"/>
    <w:rsid w:val="4D9F16EE"/>
    <w:rsid w:val="4F052CEF"/>
    <w:rsid w:val="4F9C4678"/>
    <w:rsid w:val="4FE07455"/>
    <w:rsid w:val="502D711A"/>
    <w:rsid w:val="52F061DD"/>
    <w:rsid w:val="54801F2D"/>
    <w:rsid w:val="54BC281B"/>
    <w:rsid w:val="54DB1ED7"/>
    <w:rsid w:val="558461BE"/>
    <w:rsid w:val="565E627F"/>
    <w:rsid w:val="578A6C00"/>
    <w:rsid w:val="5CE42C2E"/>
    <w:rsid w:val="5CEC4A4A"/>
    <w:rsid w:val="5D6D6DA8"/>
    <w:rsid w:val="5DF11787"/>
    <w:rsid w:val="5EFB70C7"/>
    <w:rsid w:val="5F1A2F60"/>
    <w:rsid w:val="61576762"/>
    <w:rsid w:val="61691F7C"/>
    <w:rsid w:val="633B34A5"/>
    <w:rsid w:val="644D16E1"/>
    <w:rsid w:val="656B62C3"/>
    <w:rsid w:val="65A93335"/>
    <w:rsid w:val="66E36E9E"/>
    <w:rsid w:val="66F61BBC"/>
    <w:rsid w:val="67D5211A"/>
    <w:rsid w:val="68356714"/>
    <w:rsid w:val="6A265B7B"/>
    <w:rsid w:val="6A3550F2"/>
    <w:rsid w:val="6AEB320F"/>
    <w:rsid w:val="6B016D82"/>
    <w:rsid w:val="6C586BB4"/>
    <w:rsid w:val="6D982144"/>
    <w:rsid w:val="6E623FDB"/>
    <w:rsid w:val="6E804461"/>
    <w:rsid w:val="70326D9A"/>
    <w:rsid w:val="70432DA3"/>
    <w:rsid w:val="7113780F"/>
    <w:rsid w:val="71555F59"/>
    <w:rsid w:val="740578E3"/>
    <w:rsid w:val="7541694A"/>
    <w:rsid w:val="75CC0C79"/>
    <w:rsid w:val="75FF0362"/>
    <w:rsid w:val="79314152"/>
    <w:rsid w:val="7B2B78DD"/>
    <w:rsid w:val="7B3F70C4"/>
    <w:rsid w:val="7F054C3B"/>
    <w:rsid w:val="7FBB23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autoRedefine/>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4"/>
    <w:basedOn w:val="1"/>
    <w:next w:val="1"/>
    <w:autoRedefine/>
    <w:qFormat/>
    <w:uiPriority w:val="0"/>
    <w:pPr>
      <w:keepNext/>
      <w:outlineLvl w:val="3"/>
    </w:pPr>
    <w:rPr>
      <w:color w:val="FF0000"/>
      <w:sz w:val="28"/>
      <w:u w:val="single"/>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4">
    <w:name w:val="Normal Indent"/>
    <w:basedOn w:val="1"/>
    <w:next w:val="1"/>
    <w:link w:val="13"/>
    <w:autoRedefine/>
    <w:qFormat/>
    <w:uiPriority w:val="0"/>
    <w:pPr>
      <w:ind w:firstLine="420"/>
    </w:pPr>
    <w:rPr>
      <w:szCs w:val="20"/>
    </w:rPr>
  </w:style>
  <w:style w:type="paragraph" w:styleId="5">
    <w:name w:val="Body Text"/>
    <w:basedOn w:val="1"/>
    <w:next w:val="1"/>
    <w:link w:val="11"/>
    <w:autoRedefine/>
    <w:unhideWhenUsed/>
    <w:qFormat/>
    <w:uiPriority w:val="99"/>
    <w:pPr>
      <w:spacing w:after="120"/>
    </w:pPr>
  </w:style>
  <w:style w:type="paragraph" w:styleId="6">
    <w:name w:val="Body Text Indent"/>
    <w:basedOn w:val="1"/>
    <w:next w:val="7"/>
    <w:link w:val="12"/>
    <w:autoRedefine/>
    <w:qFormat/>
    <w:uiPriority w:val="0"/>
    <w:pPr>
      <w:spacing w:after="120"/>
      <w:ind w:left="420" w:leftChars="200"/>
    </w:pPr>
    <w:rPr>
      <w:b/>
      <w:color w:val="000000"/>
      <w:kern w:val="0"/>
      <w:sz w:val="24"/>
      <w:szCs w:val="24"/>
    </w:rPr>
  </w:style>
  <w:style w:type="paragraph" w:styleId="7">
    <w:name w:val="envelope return"/>
    <w:basedOn w:val="1"/>
    <w:autoRedefine/>
    <w:qFormat/>
    <w:uiPriority w:val="0"/>
    <w:pPr>
      <w:snapToGrid w:val="0"/>
    </w:pPr>
    <w:rPr>
      <w:rFonts w:ascii="Arial" w:hAnsi="Arial"/>
    </w:rPr>
  </w:style>
  <w:style w:type="paragraph" w:styleId="8">
    <w:name w:val="Normal (Web)"/>
    <w:basedOn w:val="1"/>
    <w:autoRedefine/>
    <w:qFormat/>
    <w:uiPriority w:val="0"/>
    <w:pPr>
      <w:spacing w:before="0" w:beforeAutospacing="1" w:after="0" w:afterAutospacing="1"/>
      <w:ind w:left="0" w:right="0"/>
      <w:jc w:val="left"/>
    </w:pPr>
    <w:rPr>
      <w:kern w:val="0"/>
      <w:sz w:val="24"/>
      <w:lang w:val="en-US" w:eastAsia="zh-CN" w:bidi="ar"/>
    </w:rPr>
  </w:style>
  <w:style w:type="character" w:customStyle="1" w:styleId="11">
    <w:name w:val="正文文本 Char"/>
    <w:link w:val="5"/>
    <w:autoRedefine/>
    <w:qFormat/>
    <w:uiPriority w:val="0"/>
  </w:style>
  <w:style w:type="character" w:customStyle="1" w:styleId="12">
    <w:name w:val="正文文本缩进 Char"/>
    <w:link w:val="6"/>
    <w:autoRedefine/>
    <w:qFormat/>
    <w:uiPriority w:val="0"/>
    <w:rPr>
      <w:b/>
      <w:color w:val="000000"/>
      <w:kern w:val="0"/>
      <w:sz w:val="24"/>
      <w:szCs w:val="24"/>
    </w:rPr>
  </w:style>
  <w:style w:type="character" w:customStyle="1" w:styleId="13">
    <w:name w:val="正文缩进 Char"/>
    <w:link w:val="4"/>
    <w:autoRedefine/>
    <w:qFormat/>
    <w:uiPriority w:val="0"/>
    <w:rPr>
      <w:szCs w:val="20"/>
    </w:rPr>
  </w:style>
  <w:style w:type="paragraph" w:customStyle="1" w:styleId="14">
    <w:name w:val="null3"/>
    <w:autoRedefine/>
    <w:hidden/>
    <w:qFormat/>
    <w:uiPriority w:val="0"/>
    <w:rPr>
      <w:rFonts w:hint="eastAsia" w:asciiTheme="minorHAnsi" w:hAnsiTheme="minorHAnsi" w:eastAsiaTheme="minorEastAsia" w:cstheme="minorBidi"/>
      <w:lang w:val="en-US" w:eastAsia="zh-Hans"/>
    </w:rPr>
  </w:style>
  <w:style w:type="paragraph" w:customStyle="1" w:styleId="15">
    <w:name w:val="样式 首行缩进:  2 字符"/>
    <w:qFormat/>
    <w:uiPriority w:val="0"/>
    <w:pPr>
      <w:widowControl w:val="0"/>
      <w:pBdr>
        <w:top w:val="none" w:color="000000" w:sz="0" w:space="3"/>
        <w:left w:val="none" w:color="000000" w:sz="0" w:space="3"/>
        <w:bottom w:val="none" w:color="000000" w:sz="0" w:space="3"/>
        <w:right w:val="none" w:color="000000" w:sz="0" w:space="3"/>
        <w:between w:val="none" w:color="000000" w:sz="0" w:space="0"/>
      </w:pBdr>
      <w:spacing w:line="400" w:lineRule="exact"/>
      <w:ind w:firstLine="200"/>
      <w:jc w:val="both"/>
    </w:pPr>
    <w:rPr>
      <w:rFonts w:ascii="Calibri" w:hAnsi="Calibri" w:eastAsia="宋体" w:cs="宋体"/>
      <w:kern w:val="1"/>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f6005b52-48e4-48a3-88ef-97732240197e</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4DB2DA9E</paraID>
      <start>0</start>
      <end>2</end>
      <status>modified</status>
      <modifiedWord>1.</modifiedWord>
      <trackRevisions>false</trackRevisions>
    </reviewItem>
    <reviewItem>
      <errorID>aa79b435-837d-48c7-b5b6-7bfdbfd6a482</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56B51EBC</paraID>
      <start>0</start>
      <end>2</end>
      <status>modified</status>
      <modifiedWord>2.</modifiedWord>
      <trackRevisions>false</trackRevisions>
    </reviewItem>
    <reviewItem>
      <errorID>59a5c66a-daf8-481a-817f-bdc3d68563e4</errorID>
      <errorWord>(</errorWord>
      <group>L1_Format</group>
      <groupName>格式问题</groupName>
      <ability>L2_HalfPunc</ability>
      <abilityName>全半角检查</abilityName>
      <candidateList>
        <item>（</item>
      </candidateList>
      <explain>文本全半角错误。</explain>
      <paraID>56B51EBC</paraID>
      <start>21</start>
      <end>22</end>
      <status>modified</status>
      <modifiedWord>（</modifiedWord>
      <trackRevisions>false</trackRevisions>
    </reviewItem>
    <reviewItem>
      <errorID>a20304a1-5c59-4951-8b09-c1344b27aeec</errorID>
      <errorWord>)</errorWord>
      <group>L1_Format</group>
      <groupName>格式问题</groupName>
      <ability>L2_HalfPunc</ability>
      <abilityName>全半角检查</abilityName>
      <candidateList>
        <item>）</item>
      </candidateList>
      <explain>文本全半角错误。</explain>
      <paraID>56B51EBC</paraID>
      <start>51</start>
      <end>52</end>
      <status>modified</status>
      <modifiedWord>）</modifiedWord>
      <trackRevisions>false</trackRevisions>
    </reviewItem>
    <reviewItem>
      <errorID>f8e502cc-0ddd-4657-8db3-ebd7d0c3078b</errorID>
      <errorWord>“</errorWord>
      <group>L1_Punc</group>
      <groupName>标点问题</groupName>
      <ability>L2_Punc</ability>
      <abilityName>标点符号检查</abilityName>
      <candidateList>
        <item>‘</item>
      </candidateList>
      <explain>当引号中还需要使用引号时，外面一层用双引号，里面一层用单引号。</explain>
      <paraID>56B51EBC</paraID>
      <start>67</start>
      <end>68</end>
      <status>modified</status>
      <modifiedWord>‘</modifiedWord>
      <trackRevisions>false</trackRevisions>
    </reviewItem>
    <reviewItem>
      <errorID>956edd16-de85-4e34-a851-f4626680f97f</errorID>
      <errorWord>”</errorWord>
      <group>L1_Punc</group>
      <groupName>标点问题</groupName>
      <ability>L2_Punc</ability>
      <abilityName>标点符号检查</abilityName>
      <candidateList>
        <item>’</item>
      </candidateList>
      <explain>当引号中还需要使用引号时，外面一层用双引号，里面一层用单引号。</explain>
      <paraID>56B51EBC</paraID>
      <start>77</start>
      <end>78</end>
      <status>modified</status>
      <modifiedWord>’</modifiedWord>
      <trackRevisions>false</trackRevisions>
    </reviewItem>
    <reviewItem>
      <errorID>7de906e2-a63f-4377-853e-67ee6b492d65</errorID>
      <errorWord>(</errorWord>
      <group>L1_Format</group>
      <groupName>格式问题</groupName>
      <ability>L2_HalfPunc</ability>
      <abilityName>全半角检查</abilityName>
      <candidateList>
        <item>（</item>
      </candidateList>
      <explain>文本全半角错误。</explain>
      <paraID>56B51EBC</paraID>
      <start>138</start>
      <end>139</end>
      <status>modified</status>
      <modifiedWord>（</modifiedWord>
      <trackRevisions>false</trackRevisions>
    </reviewItem>
    <reviewItem>
      <errorID>ee9ddf05-fee3-46d1-acfc-1519865752af</errorID>
      <errorWord>)</errorWord>
      <group>L1_Format</group>
      <groupName>格式问题</groupName>
      <ability>L2_HalfPunc</ability>
      <abilityName>全半角检查</abilityName>
      <candidateList>
        <item>）</item>
      </candidateList>
      <explain>文本全半角错误。</explain>
      <paraID>56B51EBC</paraID>
      <start>161</start>
      <end>162</end>
      <status>modified</status>
      <modifiedWord>）</modifiedWord>
      <trackRevisions>false</trackRevisions>
    </reviewItem>
    <reviewItem>
      <errorID>0dab9d92-06ae-46eb-95d6-9bf9d2437bc1</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12AC1C5C</paraID>
      <start>0</start>
      <end>2</end>
      <status>modified</status>
      <modifiedWord>3.</modifiedWord>
      <trackRevisions>false</trackRevisions>
    </reviewItem>
    <reviewItem>
      <errorID>0cb9ee38-eb85-4dcc-90ac-818f7b160a1a</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2843A40F</paraID>
      <start>0</start>
      <end>2</end>
      <status>modified</status>
      <modifiedWord>4.</modifiedWord>
      <trackRevisions>false</trackRevisions>
    </reviewItem>
    <reviewItem>
      <errorID>1e4a34ea-df24-4f5c-9501-9504de67381a</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3C2A00FF</paraID>
      <start>0</start>
      <end>2</end>
      <status>modified</status>
      <modifiedWord>5.</modifiedWord>
      <trackRevisions>false</trackRevisions>
    </reviewItem>
    <reviewItem>
      <errorID>0156c987-4e31-44d6-808a-27cafc262d8b</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64C29536</paraID>
      <start>0</start>
      <end>2</end>
      <status>modified</status>
      <modifiedWord>6.</modifiedWord>
      <trackRevisions>false</trackRevisions>
    </reviewItem>
    <reviewItem>
      <errorID>b1d3c036-1fe9-4a5c-8335-d5439ec6ce99</errorID>
      <errorWord>(</errorWord>
      <group>L1_Format</group>
      <groupName>格式问题</groupName>
      <ability>L2_HalfPunc</ability>
      <abilityName>全半角检查</abilityName>
      <candidateList>
        <item>（</item>
      </candidateList>
      <explain>文本全半角错误。</explain>
      <paraID>64C29536</paraID>
      <start>44</start>
      <end>45</end>
      <status>modified</status>
      <modifiedWord>（</modifiedWord>
      <trackRevisions>false</trackRevisions>
    </reviewItem>
    <reviewItem>
      <errorID>7f658efd-e7a4-4e56-8d91-4e1efcf04112</errorID>
      <errorWord>)</errorWord>
      <group>L1_Format</group>
      <groupName>格式问题</groupName>
      <ability>L2_HalfPunc</ability>
      <abilityName>全半角检查</abilityName>
      <candidateList>
        <item>）</item>
      </candidateList>
      <explain>文本全半角错误。</explain>
      <paraID>64C29536</paraID>
      <start>56</start>
      <end>57</end>
      <status>modified</status>
      <modifiedWord>）</modifiedWord>
      <trackRevisions>false</trackRevisions>
    </reviewItem>
    <reviewItem>
      <errorID>7b24ea14-4ed6-40de-a1d0-24739545d6d3</errorID>
      <errorWord>无须</errorWord>
      <group>L1_Word</group>
      <groupName>字词问题</groupName>
      <ability>L2_Typo</ability>
      <abilityName>字词错误</abilityName>
      <candidateList>
        <item>无需</item>
      </candidateList>
      <explain>同“无须”。</explain>
      <paraID>64C29536</paraID>
      <start>86</start>
      <end>88</end>
      <status>modified</status>
      <modifiedWord>无需</modifiedWord>
      <trackRevisions>false</trackRevisions>
    </reviewItem>
    <reviewItem>
      <errorID>41849e36-fcd2-48ab-b89c-4d5dc52edc05</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4BFD1BCE</paraID>
      <start>0</start>
      <end>2</end>
      <status>modified</status>
      <modifiedWord>7.</modifiedWord>
      <trackRevisions>false</trackRevisions>
    </reviewItem>
    <reviewItem>
      <errorID>0aabb3fc-8c56-4845-94e0-38ca4c45169c</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17B2C129</paraID>
      <start>0</start>
      <end>2</end>
      <status>modified</status>
      <modifiedWord>8.</modifiedWord>
      <trackRevisions>false</trackRevisions>
    </reviewItem>
    <reviewItem>
      <errorID>b99303c3-2574-4677-8a3a-ce175472e3f2</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3D515752</paraID>
      <start>0</start>
      <end>2</end>
      <status>modified</status>
      <modifiedWord>9.</modifiedWord>
      <trackRevisions>false</trackRevisions>
    </reviewItem>
    <reviewItem>
      <errorID>8652d677-4c0f-4f0e-8833-c8bf535e6822</errorID>
      <errorWord>:</errorWord>
      <group>L1_Format</group>
      <groupName>格式问题</groupName>
      <ability>L2_HalfPunc</ability>
      <abilityName>全半角检查</abilityName>
      <candidateList>
        <item>：</item>
      </candidateList>
      <explain>文本全半角错误。</explain>
      <paraID> 13D7C33</paraID>
      <start>12</start>
      <end>13</end>
      <status>modified</status>
      <modifiedWord>：</modifiedWord>
      <trackRevisions>false</trackRevisions>
    </reviewItem>
    <reviewItem>
      <errorID>892d4403-da4e-4f09-99b6-0fb6c3d4b442</errorID>
      <errorWord>(</errorWord>
      <group>L1_Format</group>
      <groupName>格式问题</groupName>
      <ability>L2_HalfPunc</ability>
      <abilityName>全半角检查</abilityName>
      <candidateList>
        <item>（</item>
      </candidateList>
      <explain>文本全半角错误。</explain>
      <paraID>48EC3D9D</paraID>
      <start>32</start>
      <end>33</end>
      <status>modified</status>
      <modifiedWord>（</modifiedWord>
      <trackRevisions>false</trackRevisions>
    </reviewItem>
    <reviewItem>
      <errorID>65ca1b2f-865e-447e-90fc-79f3c0515fc9</errorID>
      <errorWord>)</errorWord>
      <group>L1_Format</group>
      <groupName>格式问题</groupName>
      <ability>L2_HalfPunc</ability>
      <abilityName>全半角检查</abilityName>
      <candidateList>
        <item>）</item>
      </candidateList>
      <explain>文本全半角错误。</explain>
      <paraID>48EC3D9D</paraID>
      <start>35</start>
      <end>36</end>
      <status>modified</status>
      <modifiedWord>）</modifiedWord>
      <trackRevisions>false</trackRevisions>
    </reviewItem>
    <reviewItem>
      <errorID>884361d8-fa99-4a1c-97bc-324ac318044b</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5C60490F</paraID>
      <start>0</start>
      <end>2</end>
      <status>modified</status>
      <modifiedWord>1.</modifiedWord>
      <trackRevisions>false</trackRevisions>
    </reviewItem>
    <reviewItem>
      <errorID>039b23ee-76be-49cf-b3d7-91ed617a6a5a</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508180D7</paraID>
      <start>0</start>
      <end>2</end>
      <status>modified</status>
      <modifiedWord>2.</modifiedWord>
      <trackRevisions>false</trackRevisions>
    </reviewItem>
    <reviewItem>
      <errorID>b99505ea-940d-4e62-85b1-53bc8af3b4c9</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72517C27</paraID>
      <start>0</start>
      <end>2</end>
      <status>modified</status>
      <modifiedWord>3.</modifiedWord>
      <trackRevisions>false</trackRevisions>
    </reviewItem>
    <reviewItem>
      <errorID>c27eec7f-8f3c-4f23-a288-9ecb640d9422</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2812D973</paraID>
      <start>0</start>
      <end>2</end>
      <status>modified</status>
      <modifiedWord>4.</modifiedWord>
      <trackRevisions>false</trackRevisions>
    </reviewItem>
  </reviewItems>
  <config/>
</contractReview>
</file>

<file path=customXml/itemProps1.xml><?xml version="1.0" encoding="utf-8"?>
<ds:datastoreItem xmlns:ds="http://schemas.openxmlformats.org/officeDocument/2006/customXml" ds:itemID="{5bea44c9-5062-41a1-9270-513870b5826b}">
  <ds:schemaRefs/>
</ds:datastoreItem>
</file>

<file path=docProps/app.xml><?xml version="1.0" encoding="utf-8"?>
<Properties xmlns="http://schemas.openxmlformats.org/officeDocument/2006/extended-properties" xmlns:vt="http://schemas.openxmlformats.org/officeDocument/2006/docPropsVTypes">
  <Template>Normal.dotm</Template>
  <Pages>6</Pages>
  <Words>1885</Words>
  <Characters>1993</Characters>
  <Lines>0</Lines>
  <Paragraphs>0</Paragraphs>
  <TotalTime>0</TotalTime>
  <ScaleCrop>false</ScaleCrop>
  <LinksUpToDate>false</LinksUpToDate>
  <CharactersWithSpaces>2463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2023-10-24T04:12:00Z</dcterms:created>
  <dc:creator>Hailan</dc:creator>
  <cp:lastModifiedBy>懛鰦</cp:lastModifiedBy>
  <dcterms:modified xsi:type="dcterms:W3CDTF">2026-04-21T07:28:54Z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06DBEF4BDEEF44159FB9A42EC8ACA8F0_12</vt:lpwstr>
  </property>
  <property fmtid="{D5CDD505-2E9C-101B-9397-08002B2CF9AE}" pid="4" name="KSOTemplateDocerSaveRecord">
    <vt:lpwstr>eyJoZGlkIjoiMTgxOWM5ODc1NjAyYWM3OTI5NmY0YTRkMDEzNmQ2YjIiLCJ1c2VySWQiOiIxMDY2ODE3NDg5In0=</vt:lpwstr>
  </property>
</Properties>
</file>