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质量控制和风险管理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7520537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3135CD1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