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9F814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方案响应部分</w:t>
      </w:r>
    </w:p>
    <w:p w14:paraId="07BE75A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供应商应按照磋商文件要求，根据“第三章 招标项目技术、服务、商务及其他要求”并结合“第五章 评标办法”等内容作出全面响应。编制和提交的内容应包括但不限于以下各项。对必须满足的内容，必须完全满足。对响应有差异的，则说明差异的内容。</w:t>
      </w:r>
    </w:p>
    <w:p w14:paraId="5C40C9A2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（1）服务管理制度</w:t>
      </w:r>
    </w:p>
    <w:p w14:paraId="2FAFCD2D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（2）安全保障方案</w:t>
      </w:r>
    </w:p>
    <w:p w14:paraId="7FB57BE5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（3）应急保障方案</w:t>
      </w:r>
    </w:p>
    <w:p w14:paraId="773EAC17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（4）投入车辆方案</w:t>
      </w:r>
    </w:p>
    <w:p w14:paraId="7A2A9688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（5）拟派驾驶员的要求</w:t>
      </w:r>
    </w:p>
    <w:p w14:paraId="7BE0E401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（6）备用车辆响应承诺</w:t>
      </w:r>
    </w:p>
    <w:p w14:paraId="55102B0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eastAsia="zh-CN"/>
        </w:rPr>
        <w:t>（7）业绩</w:t>
      </w:r>
      <w:bookmarkStart w:id="0" w:name="_GoBack"/>
      <w:bookmarkEnd w:id="0"/>
    </w:p>
    <w:p w14:paraId="1D0F86A1">
      <w:pPr>
        <w:widowControl/>
        <w:jc w:val="left"/>
        <w:rPr>
          <w:rFonts w:hint="eastAsia"/>
          <w:color w:val="00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057"/>
    <w:rsid w:val="001B054B"/>
    <w:rsid w:val="006D37AE"/>
    <w:rsid w:val="00804232"/>
    <w:rsid w:val="00BD7057"/>
    <w:rsid w:val="00CC669E"/>
    <w:rsid w:val="0282417E"/>
    <w:rsid w:val="03634615"/>
    <w:rsid w:val="068D1948"/>
    <w:rsid w:val="105432F4"/>
    <w:rsid w:val="178148F2"/>
    <w:rsid w:val="5A713198"/>
    <w:rsid w:val="713D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2"/>
    <w:link w:val="9"/>
    <w:qFormat/>
    <w:uiPriority w:val="0"/>
    <w:pPr>
      <w:spacing w:after="120"/>
    </w:pPr>
  </w:style>
  <w:style w:type="paragraph" w:styleId="4">
    <w:name w:val="Plain Text"/>
    <w:basedOn w:val="1"/>
    <w:link w:val="10"/>
    <w:qFormat/>
    <w:uiPriority w:val="99"/>
    <w:pPr>
      <w:autoSpaceDE w:val="0"/>
      <w:autoSpaceDN w:val="0"/>
      <w:jc w:val="left"/>
    </w:pPr>
    <w:rPr>
      <w:rFonts w:ascii="宋体" w:hAnsi="Courier New" w:eastAsia="宋体" w:cs="宋体"/>
      <w:kern w:val="0"/>
      <w:sz w:val="22"/>
      <w:szCs w:val="22"/>
      <w:lang w:eastAsia="en-US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正文文本 Char"/>
    <w:basedOn w:val="7"/>
    <w:link w:val="3"/>
    <w:qFormat/>
    <w:uiPriority w:val="0"/>
    <w:rPr>
      <w:szCs w:val="24"/>
    </w:rPr>
  </w:style>
  <w:style w:type="character" w:customStyle="1" w:styleId="10">
    <w:name w:val="纯文本 Char"/>
    <w:basedOn w:val="7"/>
    <w:link w:val="4"/>
    <w:qFormat/>
    <w:uiPriority w:val="99"/>
    <w:rPr>
      <w:rFonts w:ascii="宋体" w:hAnsi="Courier New" w:eastAsia="宋体" w:cs="宋体"/>
      <w:kern w:val="0"/>
      <w:sz w:val="22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181</Words>
  <Characters>181</Characters>
  <Lines>5</Lines>
  <Paragraphs>1</Paragraphs>
  <TotalTime>0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2024-12-26T06:25:00Z</dcterms:created>
  <dc:creator>Windows 用户</dc:creator>
  <cp:lastModifiedBy> </cp:lastModifiedBy>
  <dcterms:modified xsi:type="dcterms:W3CDTF">2026-04-07T03:51:25Z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eyJoZGlkIjoiYWY1MWEyM2RmNDRlZThhZGQ5ZjhhZjg1ZjFjN2M0MGQiLCJ1c2VySWQiOiIyNjk2NzEwODAifQ==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BEA2472D74A34CBF90F8251D60009AB5_12</vt:lpwstr>
  </property>
</Properties>
</file>