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445D11">
      <w:pPr>
        <w:pStyle w:val="3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/>
        <w:jc w:val="center"/>
        <w:textAlignment w:val="auto"/>
        <w:outlineLvl w:val="1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分项报价表</w:t>
      </w:r>
    </w:p>
    <w:p w14:paraId="6DE5E698">
      <w:pPr>
        <w:spacing w:line="480" w:lineRule="auto"/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 xml:space="preserve">项目名称：                                                  </w:t>
      </w:r>
    </w:p>
    <w:p w14:paraId="70830704">
      <w:pPr>
        <w:spacing w:line="480" w:lineRule="auto"/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项目编号：</w:t>
      </w:r>
    </w:p>
    <w:tbl>
      <w:tblPr>
        <w:tblStyle w:val="5"/>
        <w:tblW w:w="9715" w:type="dxa"/>
        <w:tblInd w:w="-332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7"/>
        <w:gridCol w:w="1147"/>
        <w:gridCol w:w="889"/>
        <w:gridCol w:w="1489"/>
        <w:gridCol w:w="1745"/>
        <w:gridCol w:w="1095"/>
        <w:gridCol w:w="923"/>
        <w:gridCol w:w="855"/>
        <w:gridCol w:w="975"/>
      </w:tblGrid>
      <w:tr w14:paraId="0C5F64B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6" w:hRule="atLeast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DDC193C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1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D04598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2F5FF1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品牌</w:t>
            </w:r>
          </w:p>
        </w:tc>
        <w:tc>
          <w:tcPr>
            <w:tcW w:w="14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567FFA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型号和规格</w:t>
            </w:r>
          </w:p>
        </w:tc>
        <w:tc>
          <w:tcPr>
            <w:tcW w:w="1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5663C0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原产地及</w:t>
            </w:r>
          </w:p>
          <w:p w14:paraId="085AD82E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制造厂名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64EBA7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9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9730B5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538128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单价（元）</w:t>
            </w:r>
          </w:p>
        </w:tc>
        <w:tc>
          <w:tcPr>
            <w:tcW w:w="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CF5B53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总价（元）</w:t>
            </w:r>
          </w:p>
        </w:tc>
      </w:tr>
      <w:tr w14:paraId="19FC441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1BD74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4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5AF5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62CE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9C54103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74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D6BD5CA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2863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296CA6F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68215AE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9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D8C9DA3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BEFD55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1" w:hRule="atLeast"/>
        </w:trPr>
        <w:tc>
          <w:tcPr>
            <w:tcW w:w="5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32C3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101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840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29BBA2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D4AF9C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AE0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4CEBF6">
            <w:pPr>
              <w:spacing w:line="0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6ADB66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621F92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385BE2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2" w:hRule="atLeast"/>
        </w:trPr>
        <w:tc>
          <w:tcPr>
            <w:tcW w:w="9715" w:type="dxa"/>
            <w:gridSpan w:val="9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4694AD">
            <w:pPr>
              <w:spacing w:line="0" w:lineRule="atLeast"/>
              <w:jc w:val="both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合计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  <w:lang w:val="en-US" w:eastAsia="zh-CN"/>
              </w:rPr>
              <w:t>大写：</w:t>
            </w:r>
          </w:p>
          <w:p w14:paraId="5FAAAE0F">
            <w:pPr>
              <w:spacing w:line="0" w:lineRule="atLeast"/>
              <w:ind w:firstLine="723" w:firstLineChars="300"/>
              <w:jc w:val="both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  <w:lang w:val="en-US" w:eastAsia="zh-CN"/>
              </w:rPr>
              <w:t>小写：</w:t>
            </w:r>
          </w:p>
        </w:tc>
      </w:tr>
    </w:tbl>
    <w:p w14:paraId="086F94A9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4"/>
          <w:sz w:val="21"/>
          <w:szCs w:val="21"/>
          <w:highlight w:val="none"/>
          <w:lang w:val="en-US" w:eastAsia="zh-CN"/>
        </w:rPr>
        <w:t>注：二次报价时需在系统上传二次分项报价表。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供应商单价报价不允许超过单价最高限价,最终以实际采购数量据实结算。投标（响应）客户端系统中分项报价表单价与总价处填写“单价之和”。 </w:t>
      </w:r>
    </w:p>
    <w:p w14:paraId="21CD793C">
      <w:pPr>
        <w:spacing w:before="312" w:beforeLines="100" w:after="156" w:afterLines="50"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5357F3E5">
      <w:pPr>
        <w:kinsoku w:val="0"/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（公章）：                        </w:t>
      </w:r>
    </w:p>
    <w:p w14:paraId="54145304">
      <w:pPr>
        <w:kinsoku w:val="0"/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法定代表人或被授权人（签字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）：</w:t>
      </w:r>
    </w:p>
    <w:p w14:paraId="0477A743">
      <w:pPr>
        <w:pStyle w:val="4"/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日期：</w:t>
      </w:r>
    </w:p>
    <w:p w14:paraId="32D40E1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B846B3"/>
    <w:rsid w:val="1D591FD9"/>
    <w:rsid w:val="5BAD1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4">
    <w:name w:val="Plain Text"/>
    <w:basedOn w:val="1"/>
    <w:qFormat/>
    <w:uiPriority w:val="0"/>
    <w:rPr>
      <w:rFonts w:hAnsi="Courier New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175</Characters>
  <Lines>0</Lines>
  <Paragraphs>0</Paragraphs>
  <TotalTime>1</TotalTime>
  <ScaleCrop>false</ScaleCrop>
  <LinksUpToDate>false</LinksUpToDate>
  <CharactersWithSpaces>250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2026-04-28T01:24:00Z</dcterms:created>
  <dc:creator>Administrator</dc:creator>
  <cp:lastModifiedBy>晚风。</cp:lastModifiedBy>
  <dcterms:modified xsi:type="dcterms:W3CDTF">2026-04-30T02:20:37Z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eyJoZGlkIjoiMzExMGM3ZTg0ZmZiNmZlNWIxMzQzNWYwODJjMzZlYjUiLCJ1c2VySWQiOiIzMzczMjk0NjQifQ==</vt:lpwstr>
  </property>
  <property fmtid="{D5CDD505-2E9C-101B-9397-08002B2CF9AE}" pid="4" name="ICV">
    <vt:lpwstr>FF977722DF9141C687F1DC38DB80DFDC_12</vt:lpwstr>
  </property>
</Properties>
</file>