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36A14">
      <w:pPr>
        <w:spacing w:line="600" w:lineRule="exact"/>
        <w:rPr>
          <w:rFonts w:hint="eastAsia" w:ascii="宋体" w:hAnsi="宋体" w:eastAsia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分项报价表</w:t>
      </w:r>
    </w:p>
    <w:p w14:paraId="72615F7D">
      <w:pPr>
        <w:pStyle w:val="6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供应商名称：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ascii="宋体" w:hAnsi="宋体"/>
          <w:color w:val="auto"/>
          <w:sz w:val="24"/>
          <w:highlight w:val="none"/>
        </w:rPr>
        <w:t>（供应商单位公章）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项目编号：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</w:p>
    <w:p w14:paraId="17B24434">
      <w:pPr>
        <w:spacing w:line="440" w:lineRule="exact"/>
        <w:jc w:val="center"/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格式自拟</w:t>
      </w:r>
    </w:p>
    <w:p w14:paraId="7D4081CA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</w:p>
    <w:p w14:paraId="5CB15779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</w:p>
    <w:p w14:paraId="073C9CD6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</w:p>
    <w:p w14:paraId="30883BBD">
      <w:pPr>
        <w:spacing w:line="44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日 期：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</w:p>
    <w:p w14:paraId="0949C43A">
      <w:pPr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0000000"/>
    <w:rsid w:val="1AB24E7A"/>
    <w:rsid w:val="353D4663"/>
    <w:rsid w:val="38BD6E6A"/>
    <w:rsid w:val="471E13D4"/>
    <w:rsid w:val="51CD3F8C"/>
    <w:rsid w:val="71A5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233</Characters>
  <Lines>0</Lines>
  <Paragraphs>0</Paragraphs>
  <TotalTime>0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2024-09-11T07:58:00Z</dcterms:created>
  <dc:creator>Administrator</dc:creator>
  <cp:lastModifiedBy>123</cp:lastModifiedBy>
  <dcterms:modified xsi:type="dcterms:W3CDTF">2026-04-08T01:46:32Z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55D8F5CD2DCB4363AC8ACF91A19DF3F3_12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