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9F5E2">
      <w:pPr>
        <w:pStyle w:val="6"/>
        <w:rPr>
          <w:rFonts w:ascii="黑体" w:hAnsi="黑体" w:cstheme="minorHAnsi"/>
          <w:color w:val="auto"/>
        </w:rPr>
      </w:pPr>
      <w:r>
        <w:rPr>
          <w:rFonts w:hint="eastAsia" w:ascii="黑体" w:hAnsi="黑体" w:cstheme="minorHAnsi"/>
          <w:color w:val="auto"/>
        </w:rPr>
        <w:t>费用明细</w:t>
      </w:r>
      <w:r>
        <w:rPr>
          <w:rFonts w:ascii="黑体" w:hAnsi="黑体" w:cstheme="minorHAnsi"/>
          <w:color w:val="auto"/>
        </w:rPr>
        <w:t>表</w:t>
      </w:r>
    </w:p>
    <w:p w14:paraId="295AC8AD">
      <w:pPr>
        <w:pStyle w:val="6"/>
        <w:ind w:firstLine="1120"/>
        <w:jc w:val="right"/>
        <w:outlineLvl w:val="9"/>
        <w:rPr>
          <w:rFonts w:asciiTheme="minorHAnsi" w:hAnsiTheme="minorHAnsi" w:eastAsiaTheme="minorEastAsia" w:cstheme="minorHAnsi"/>
          <w:b/>
          <w:color w:val="auto"/>
          <w:sz w:val="24"/>
          <w:szCs w:val="24"/>
        </w:rPr>
      </w:pPr>
      <w:r>
        <w:rPr>
          <w:rFonts w:asciiTheme="minorHAnsi" w:hAnsiTheme="minorHAnsi" w:eastAsiaTheme="minorEastAsia" w:cstheme="minorHAnsi"/>
          <w:b/>
          <w:color w:val="auto"/>
          <w:sz w:val="24"/>
          <w:szCs w:val="24"/>
        </w:rPr>
        <w:t>单位：元</w:t>
      </w:r>
    </w:p>
    <w:tbl>
      <w:tblPr>
        <w:tblStyle w:val="4"/>
        <w:tblW w:w="9429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2410"/>
        <w:gridCol w:w="4110"/>
        <w:gridCol w:w="1418"/>
        <w:gridCol w:w="902"/>
      </w:tblGrid>
      <w:tr w14:paraId="6030A2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589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D16C24">
            <w:pPr>
              <w:spacing w:line="320" w:lineRule="exact"/>
              <w:jc w:val="center"/>
              <w:rPr>
                <w:rFonts w:asciiTheme="minorHAnsi" w:hAnsiTheme="minorHAnsi" w:eastAsiaTheme="minorEastAsia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eastAsiaTheme="minorEastAsia" w:cstheme="minorHAnsi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410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2E6C01">
            <w:pPr>
              <w:spacing w:line="320" w:lineRule="exact"/>
              <w:jc w:val="center"/>
              <w:rPr>
                <w:rFonts w:asciiTheme="minorHAnsi" w:hAnsiTheme="minorHAnsi" w:eastAsiaTheme="minorEastAsia" w:cstheme="minorHAnsi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HAnsi"/>
                <w:b/>
                <w:color w:val="auto"/>
                <w:sz w:val="24"/>
                <w:szCs w:val="24"/>
              </w:rPr>
              <w:t>费用名称</w:t>
            </w:r>
          </w:p>
        </w:tc>
        <w:tc>
          <w:tcPr>
            <w:tcW w:w="4110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F254C7">
            <w:pPr>
              <w:spacing w:line="320" w:lineRule="exact"/>
              <w:jc w:val="center"/>
              <w:rPr>
                <w:rFonts w:asciiTheme="minorHAnsi" w:hAnsiTheme="minorHAnsi" w:eastAsiaTheme="minorEastAsia" w:cstheme="minorHAnsi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HAnsi"/>
                <w:b/>
                <w:color w:val="auto"/>
                <w:sz w:val="24"/>
                <w:szCs w:val="24"/>
              </w:rPr>
              <w:t>费用</w:t>
            </w:r>
            <w:r>
              <w:rPr>
                <w:rFonts w:asciiTheme="minorHAnsi" w:hAnsiTheme="minorHAnsi" w:eastAsiaTheme="minorEastAsia" w:cstheme="minorHAnsi"/>
                <w:b/>
                <w:color w:val="auto"/>
                <w:sz w:val="24"/>
                <w:szCs w:val="24"/>
              </w:rPr>
              <w:t>描述</w:t>
            </w:r>
          </w:p>
        </w:tc>
        <w:tc>
          <w:tcPr>
            <w:tcW w:w="1418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57EC1B7">
            <w:pPr>
              <w:spacing w:line="320" w:lineRule="exact"/>
              <w:jc w:val="center"/>
              <w:rPr>
                <w:rFonts w:asciiTheme="minorHAnsi" w:hAnsiTheme="minorHAnsi" w:eastAsiaTheme="minorEastAsia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eastAsiaTheme="minorEastAsia" w:cstheme="minorHAnsi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902" w:type="dxa"/>
            <w:shd w:val="clear" w:color="auto" w:fill="FFFFFF" w:themeFill="background1"/>
            <w:vAlign w:val="center"/>
          </w:tcPr>
          <w:p w14:paraId="3ADA3504">
            <w:pPr>
              <w:spacing w:line="320" w:lineRule="exact"/>
              <w:jc w:val="center"/>
              <w:rPr>
                <w:rFonts w:asciiTheme="minorHAnsi" w:hAnsiTheme="minorHAnsi" w:eastAsiaTheme="minorEastAsia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eastAsiaTheme="minorEastAsia" w:cstheme="minorHAnsi"/>
                <w:b/>
                <w:color w:val="auto"/>
                <w:sz w:val="24"/>
                <w:szCs w:val="24"/>
              </w:rPr>
              <w:t>总价</w:t>
            </w:r>
          </w:p>
        </w:tc>
      </w:tr>
      <w:tr w14:paraId="5A6FAB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89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D271D4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659EE4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8D789A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5B7BCD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FFFFFF" w:themeFill="background1"/>
            <w:vAlign w:val="center"/>
          </w:tcPr>
          <w:p w14:paraId="29A92EA8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</w:tr>
      <w:tr w14:paraId="230CD4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89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23E5EA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37FFAD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585622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CC8299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FFFFFF" w:themeFill="background1"/>
            <w:vAlign w:val="center"/>
          </w:tcPr>
          <w:p w14:paraId="75BB071D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</w:tr>
      <w:tr w14:paraId="096FD2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89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30D683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A231DC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5FAFB2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C78625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FFFFFF" w:themeFill="background1"/>
            <w:vAlign w:val="center"/>
          </w:tcPr>
          <w:p w14:paraId="0171E521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</w:tr>
      <w:tr w14:paraId="26145A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89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EB1742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E80442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F82B13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A8BCD1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FFFFFF" w:themeFill="background1"/>
            <w:vAlign w:val="center"/>
          </w:tcPr>
          <w:p w14:paraId="41604A6F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</w:tr>
      <w:tr w14:paraId="4BC33A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89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D21560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8AF3F8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BE40BE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789465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FFFFFF" w:themeFill="background1"/>
            <w:vAlign w:val="center"/>
          </w:tcPr>
          <w:p w14:paraId="22E1CEB2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</w:tr>
      <w:tr w14:paraId="3C5541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89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AD4CFE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6F7494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D83678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4732B8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FFFFFF" w:themeFill="background1"/>
            <w:vAlign w:val="center"/>
          </w:tcPr>
          <w:p w14:paraId="57719B07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</w:tr>
      <w:tr w14:paraId="5FCD90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89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C80CF0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A510C7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8187F8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FA582B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FFFFFF" w:themeFill="background1"/>
            <w:vAlign w:val="center"/>
          </w:tcPr>
          <w:p w14:paraId="62152231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</w:tr>
      <w:tr w14:paraId="5A7CCC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27" w:type="dxa"/>
            <w:gridSpan w:val="4"/>
            <w:shd w:val="clear" w:color="auto" w:fill="FFFFFF" w:themeFill="background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92EEDD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902" w:type="dxa"/>
            <w:shd w:val="clear" w:color="auto" w:fill="FFFFFF" w:themeFill="background1"/>
            <w:vAlign w:val="center"/>
          </w:tcPr>
          <w:p w14:paraId="6FE25FA9">
            <w:pPr>
              <w:spacing w:line="440" w:lineRule="exact"/>
              <w:jc w:val="center"/>
              <w:rPr>
                <w:rFonts w:asciiTheme="minorHAnsi" w:hAnsiTheme="minorHAnsi" w:eastAsiaTheme="minorEastAsia" w:cstheme="minorHAnsi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337CCAF7">
      <w:pPr>
        <w:tabs>
          <w:tab w:val="right" w:pos="9070"/>
        </w:tabs>
        <w:spacing w:line="440" w:lineRule="exact"/>
        <w:rPr>
          <w:rFonts w:hint="eastAsia" w:ascii="华文仿宋" w:cstheme="minorHAnsi"/>
          <w:bCs/>
          <w:color w:val="auto"/>
          <w:szCs w:val="28"/>
          <w:u w:val="single"/>
          <w:lang w:val="en-US" w:eastAsia="zh-CN"/>
        </w:rPr>
      </w:pPr>
      <w:r>
        <w:rPr>
          <w:rFonts w:hint="eastAsia" w:ascii="华文仿宋" w:cstheme="minorHAnsi"/>
          <w:bCs/>
          <w:color w:val="auto"/>
          <w:szCs w:val="28"/>
          <w:lang w:val="en-US" w:eastAsia="zh-CN"/>
        </w:rPr>
        <w:t>供应商：</w:t>
      </w:r>
      <w:r>
        <w:rPr>
          <w:rFonts w:hint="eastAsia" w:ascii="华文仿宋" w:cstheme="minorHAnsi"/>
          <w:bCs/>
          <w:color w:val="auto"/>
          <w:szCs w:val="28"/>
          <w:u w:val="single"/>
          <w:lang w:val="en-US" w:eastAsia="zh-CN"/>
        </w:rPr>
        <w:t xml:space="preserve">                       （盖章）</w:t>
      </w:r>
    </w:p>
    <w:p w14:paraId="1EA46805">
      <w:pPr>
        <w:tabs>
          <w:tab w:val="right" w:pos="9070"/>
        </w:tabs>
        <w:spacing w:line="440" w:lineRule="exact"/>
        <w:rPr>
          <w:rFonts w:hint="default" w:ascii="华文仿宋" w:cstheme="minorHAnsi"/>
          <w:bCs/>
          <w:color w:val="auto"/>
          <w:szCs w:val="28"/>
          <w:u w:val="none"/>
          <w:lang w:val="en-US" w:eastAsia="zh-CN"/>
        </w:rPr>
      </w:pPr>
      <w:r>
        <w:rPr>
          <w:rFonts w:hint="eastAsia" w:ascii="华文仿宋" w:cstheme="minorHAnsi"/>
          <w:bCs/>
          <w:color w:val="auto"/>
          <w:szCs w:val="28"/>
          <w:u w:val="none"/>
          <w:lang w:val="en-US" w:eastAsia="zh-CN"/>
        </w:rPr>
        <w:t>日期：</w:t>
      </w:r>
      <w:r>
        <w:rPr>
          <w:rFonts w:hint="eastAsia" w:ascii="华文仿宋" w:cstheme="minorHAnsi"/>
          <w:bCs/>
          <w:color w:val="auto"/>
          <w:szCs w:val="28"/>
          <w:u w:val="single"/>
          <w:lang w:val="en-US" w:eastAsia="zh-CN"/>
        </w:rPr>
        <w:t xml:space="preserve">     </w:t>
      </w:r>
      <w:r>
        <w:rPr>
          <w:rFonts w:hint="eastAsia" w:ascii="华文仿宋" w:cstheme="minorHAnsi"/>
          <w:bCs/>
          <w:color w:val="auto"/>
          <w:szCs w:val="28"/>
          <w:u w:val="none"/>
          <w:lang w:val="en-US" w:eastAsia="zh-CN"/>
        </w:rPr>
        <w:t>年</w:t>
      </w:r>
      <w:r>
        <w:rPr>
          <w:rFonts w:hint="eastAsia" w:ascii="华文仿宋" w:cstheme="minorHAnsi"/>
          <w:bCs/>
          <w:color w:val="auto"/>
          <w:szCs w:val="28"/>
          <w:u w:val="single"/>
          <w:lang w:val="en-US" w:eastAsia="zh-CN"/>
        </w:rPr>
        <w:t xml:space="preserve">    </w:t>
      </w:r>
      <w:r>
        <w:rPr>
          <w:rFonts w:hint="eastAsia" w:ascii="华文仿宋" w:cstheme="minorHAnsi"/>
          <w:bCs/>
          <w:color w:val="auto"/>
          <w:szCs w:val="28"/>
          <w:u w:val="none"/>
          <w:lang w:val="en-US" w:eastAsia="zh-CN"/>
        </w:rPr>
        <w:t>月</w:t>
      </w:r>
      <w:r>
        <w:rPr>
          <w:rFonts w:hint="eastAsia" w:ascii="华文仿宋" w:cstheme="minorHAnsi"/>
          <w:bCs/>
          <w:color w:val="auto"/>
          <w:szCs w:val="28"/>
          <w:u w:val="single"/>
          <w:lang w:val="en-US" w:eastAsia="zh-CN"/>
        </w:rPr>
        <w:t xml:space="preserve">    </w:t>
      </w:r>
      <w:r>
        <w:rPr>
          <w:rFonts w:hint="eastAsia" w:ascii="华文仿宋" w:cstheme="minorHAnsi"/>
          <w:bCs/>
          <w:color w:val="auto"/>
          <w:szCs w:val="28"/>
          <w:u w:val="none"/>
          <w:lang w:val="en-US" w:eastAsia="zh-CN"/>
        </w:rPr>
        <w:t>日</w:t>
      </w:r>
    </w:p>
    <w:p w14:paraId="16AC8D4B">
      <w:pPr>
        <w:pStyle w:val="8"/>
        <w:rPr>
          <w:rFonts w:ascii="华文仿宋" w:hAnsi="华文仿宋" w:cstheme="minorHAnsi"/>
          <w:bCs/>
          <w:color w:val="auto"/>
        </w:rPr>
      </w:pPr>
      <w:r>
        <w:rPr>
          <w:rFonts w:hint="eastAsia" w:ascii="华文仿宋" w:hAnsi="华文仿宋"/>
          <w:color w:val="auto"/>
        </w:rPr>
        <w:t>说明</w:t>
      </w:r>
      <w:r>
        <w:rPr>
          <w:rFonts w:ascii="华文仿宋" w:hAnsi="华文仿宋" w:cstheme="minorHAnsi"/>
          <w:bCs/>
          <w:color w:val="auto"/>
        </w:rPr>
        <w:t>：表格空间不足时，可自行扩展。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F7CE7"/>
    <w:rsid w:val="222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华文仿宋" w:eastAsia="华文仿宋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※章节标题（第Z部分分项）"/>
    <w:basedOn w:val="7"/>
    <w:qFormat/>
    <w:uiPriority w:val="0"/>
    <w:pPr>
      <w:outlineLvl w:val="2"/>
    </w:pPr>
  </w:style>
  <w:style w:type="paragraph" w:customStyle="1" w:styleId="7">
    <w:name w:val="※章节标题（第Y部分）"/>
    <w:basedOn w:val="1"/>
    <w:next w:val="1"/>
    <w:qFormat/>
    <w:uiPriority w:val="0"/>
    <w:pPr>
      <w:widowControl/>
      <w:jc w:val="center"/>
      <w:outlineLvl w:val="1"/>
    </w:pPr>
    <w:rPr>
      <w:rFonts w:ascii="Calibri Light" w:hAnsi="Calibri Light" w:eastAsia="黑体"/>
      <w:color w:val="1E386B" w:themeColor="accent1" w:themeShade="80"/>
      <w:sz w:val="32"/>
      <w:szCs w:val="36"/>
    </w:rPr>
  </w:style>
  <w:style w:type="paragraph" w:customStyle="1" w:styleId="8">
    <w:name w:val="※正文"/>
    <w:basedOn w:val="1"/>
    <w:next w:val="1"/>
    <w:qFormat/>
    <w:uiPriority w:val="0"/>
    <w:pPr>
      <w:widowControl/>
      <w:wordWrap w:val="0"/>
      <w:spacing w:line="400" w:lineRule="exact"/>
    </w:pPr>
    <w:rPr>
      <w:rFonts w:ascii="Calibri Light" w:hAnsi="Calibri Light"/>
      <w:szCs w:val="28"/>
    </w:rPr>
  </w:style>
  <w:style w:type="paragraph" w:customStyle="1" w:styleId="9">
    <w:name w:val="页脚1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 Light" w:hAnsi="Calibri Light"/>
      <w:sz w:val="1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2026-04-28T01:23:00Z</dcterms:created>
  <dc:creator>lenovo</dc:creator>
  <cp:lastModifiedBy>lenovo</cp:lastModifiedBy>
  <dcterms:modified xsi:type="dcterms:W3CDTF">2026-04-28T01:25:19Z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A096763D2CED4C58B9CD289AB59F482F_11</vt:lpwstr>
  </property>
  <property fmtid="{D5CDD505-2E9C-101B-9397-08002B2CF9AE}" pid="4" name="KSOTemplateDocerSaveRecord">
    <vt:lpwstr>eyJoZGlkIjoiMTM2MmExZmM3MjhmNDhmZjI1MDBiNWQ3ODkxODIzZGEiLCJ1c2VySWQiOiI0Nzc1NTUxODkifQ==</vt:lpwstr>
  </property>
</Properties>
</file>