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B36C7">
      <w:pPr>
        <w:pStyle w:val="4"/>
        <w:bidi w:val="0"/>
        <w:spacing w:line="240" w:lineRule="auto"/>
        <w:rPr>
          <w:rFonts w:hint="eastAsia" w:ascii="方正仿宋_GB18030" w:hAnsi="方正仿宋_GB18030" w:eastAsia="方正仿宋_GB18030" w:cs="方正仿宋_GB18030"/>
          <w:sz w:val="40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40"/>
          <w:szCs w:val="24"/>
        </w:rPr>
        <w:t>资格证明文件</w:t>
      </w:r>
    </w:p>
    <w:p w14:paraId="5CC1EF4D">
      <w:pPr>
        <w:spacing w:line="360" w:lineRule="auto"/>
        <w:rPr>
          <w:rFonts w:hint="eastAsia" w:ascii="方正仿宋_GB18030" w:hAnsi="方正仿宋_GB18030" w:eastAsia="方正仿宋_GB18030" w:cs="方正仿宋_GB18030"/>
          <w:b/>
          <w:bCs/>
          <w:spacing w:val="0"/>
          <w:position w:val="0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b/>
          <w:bCs/>
          <w:spacing w:val="0"/>
          <w:position w:val="0"/>
          <w:lang w:val="en-US" w:eastAsia="zh-CN"/>
        </w:rPr>
        <w:t>注意事项：</w:t>
      </w:r>
    </w:p>
    <w:p w14:paraId="72470FE4">
      <w:pPr>
        <w:spacing w:line="360" w:lineRule="auto"/>
        <w:ind w:firstLine="42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1.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供应商应按照</w:t>
      </w:r>
      <w:r>
        <w:rPr>
          <w:rFonts w:hint="eastAsia" w:ascii="方正仿宋_GB2312" w:hAnsi="方正仿宋_GB2312" w:eastAsia="方正仿宋_GB2312" w:cs="方正仿宋_GB2312"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文件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第一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“四、供应商参加本次政府采购活动应具备的条件”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所列“本项目的特定资格要求”逐一提供全部资格证明文件。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ab/>
      </w:r>
    </w:p>
    <w:p w14:paraId="354533C9">
      <w:pPr>
        <w:spacing w:line="360" w:lineRule="auto"/>
        <w:ind w:firstLine="420" w:firstLineChars="200"/>
        <w:jc w:val="both"/>
        <w:rPr>
          <w:rFonts w:hint="eastAsia" w:ascii="方正仿宋_GB18030" w:hAnsi="方正仿宋_GB18030" w:eastAsia="方正仿宋_GB18030" w:cs="方正仿宋_GB18030"/>
          <w:bCs/>
          <w:sz w:val="21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2.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行业分支机构在参与投标时，须同时提供分支机构主体资格证明文件和总公司（总所）出具的授权书，总公司（总所）只能授权一家分支机构。经总公司（总所</w:t>
      </w:r>
      <w:bookmarkStart w:id="0" w:name="_GoBack"/>
      <w:bookmarkEnd w:id="0"/>
      <w:r>
        <w:rPr>
          <w:rFonts w:hint="eastAsia" w:ascii="方正仿宋_GB18030" w:hAnsi="方正仿宋_GB18030" w:eastAsia="方正仿宋_GB18030" w:cs="方正仿宋_GB18030"/>
          <w:bCs/>
          <w:sz w:val="21"/>
        </w:rPr>
        <w:t>）授权后，总公司（总所）取得的相关资质证书对分支机构有效（法律法规或行业另有规定的除外）。</w:t>
      </w:r>
    </w:p>
    <w:p w14:paraId="3AE079CA">
      <w:pPr>
        <w:spacing w:line="360" w:lineRule="auto"/>
        <w:ind w:firstLine="420" w:firstLineChars="200"/>
        <w:jc w:val="both"/>
        <w:rPr>
          <w:rFonts w:hint="eastAsia" w:ascii="方正仿宋_GB18030" w:hAnsi="方正仿宋_GB18030" w:eastAsia="方正仿宋_GB18030" w:cs="方正仿宋_GB18030"/>
          <w:bCs/>
          <w:sz w:val="21"/>
        </w:rPr>
      </w:pPr>
      <w:r>
        <w:rPr>
          <w:rFonts w:hint="eastAsia" w:ascii="方正仿宋_GB18030" w:hAnsi="方正仿宋_GB18030" w:eastAsia="方正仿宋_GB18030" w:cs="方正仿宋_GB18030"/>
          <w:bCs/>
          <w:sz w:val="21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．事业单位参与投标时，可不提供财务状况报告、社会保障资金和税收缴纳证明；依法免税或不需要缴纳社会保障资金的供应商，应提供相应证明文件，证明其依法免税或不需要缴纳社会保障资金；自然人（仅限中国公民）参与投标时，只须提供身份证</w:t>
      </w:r>
      <w:r>
        <w:rPr>
          <w:rFonts w:hint="eastAsia" w:ascii="方正仿宋_GB18030" w:hAnsi="方正仿宋_GB18030" w:eastAsia="方正仿宋_GB18030" w:cs="方正仿宋_GB18030"/>
          <w:bCs/>
          <w:sz w:val="21"/>
          <w:lang w:eastAsia="zh-CN"/>
        </w:rPr>
        <w:t>扫描件</w:t>
      </w:r>
      <w:r>
        <w:rPr>
          <w:rFonts w:hint="eastAsia" w:ascii="方正仿宋_GB18030" w:hAnsi="方正仿宋_GB18030" w:eastAsia="方正仿宋_GB18030" w:cs="方正仿宋_GB18030"/>
          <w:bCs/>
          <w:sz w:val="21"/>
        </w:rPr>
        <w:t>。</w:t>
      </w:r>
    </w:p>
    <w:p w14:paraId="298106BF">
      <w:pPr>
        <w:spacing w:line="360" w:lineRule="auto"/>
        <w:ind w:firstLine="42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4.证明文件如为扫描件的，须加盖供应商公章；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《供应商信用记录书面声明函》、《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授权委托书》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详见附件1、附件2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eastAsia="zh-CN"/>
        </w:rPr>
        <w:t>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须按给定格式填写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lang w:val="en-US" w:eastAsia="zh-CN"/>
        </w:rPr>
        <w:t>并加盖供应商公章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</w:rPr>
        <w:t>。</w:t>
      </w:r>
    </w:p>
    <w:p w14:paraId="01473FEF">
      <w:pPr>
        <w:ind w:left="0" w:leftChars="0" w:firstLine="366" w:firstLineChars="131"/>
        <w:rPr>
          <w:rFonts w:hint="eastAsia" w:ascii="方正仿宋_GB18030" w:hAnsi="方正仿宋_GB18030" w:eastAsia="方正仿宋_GB18030" w:cs="方正仿宋_GB18030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8089E44">
      <w:pPr>
        <w:pStyle w:val="5"/>
        <w:bidi w:val="0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lang w:val="en-US" w:eastAsia="zh-CN"/>
        </w:rPr>
        <w:t>附件1：</w:t>
      </w:r>
      <w:r>
        <w:rPr>
          <w:rFonts w:hint="eastAsia" w:ascii="方正仿宋_GB18030" w:hAnsi="方正仿宋_GB18030" w:eastAsia="方正仿宋_GB18030" w:cs="方正仿宋_GB18030"/>
        </w:rPr>
        <w:t>供应商信用记录书面声明函</w:t>
      </w:r>
    </w:p>
    <w:p w14:paraId="7EF390D2">
      <w:pPr>
        <w:spacing w:before="110" w:line="211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供应商信用记录书面声明函</w:t>
      </w:r>
    </w:p>
    <w:p w14:paraId="17D798E2">
      <w:pPr>
        <w:spacing w:before="188" w:line="360" w:lineRule="auto"/>
        <w:ind w:left="43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</w:p>
    <w:p w14:paraId="3D4FDFC2">
      <w:pPr>
        <w:spacing w:before="188" w:line="360" w:lineRule="auto"/>
        <w:ind w:left="43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  <w:t>鼎正众创建设集团有限公司：</w:t>
      </w:r>
    </w:p>
    <w:p w14:paraId="21A1D104">
      <w:pPr>
        <w:spacing w:before="141"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我方作为《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》（项目编号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）的供应商，在此郑重声明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</w:p>
    <w:p w14:paraId="434581B9">
      <w:pPr>
        <w:spacing w:before="164" w:line="360" w:lineRule="auto"/>
        <w:ind w:left="31" w:firstLine="576"/>
        <w:rPr>
          <w:rFonts w:hint="eastAsia" w:ascii="方正仿宋_GB18030" w:hAnsi="方正仿宋_GB18030" w:eastAsia="方正仿宋_GB18030" w:cs="方正仿宋_GB18030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1、在参加本次政府采购活动前3年内的经营活动中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（填“没有”或“有”）重大违法记录。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pacing w:val="0"/>
          <w:position w:val="0"/>
          <w:sz w:val="24"/>
          <w:szCs w:val="24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4DA0135B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2.我方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（填“未被列入”或“被列入”）严重失信主体。</w:t>
      </w:r>
    </w:p>
    <w:p w14:paraId="0123B536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3.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（填“未被列入”或“被列入”）重大税收违法失信主体。</w:t>
      </w:r>
    </w:p>
    <w:p w14:paraId="3AAC4B20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4.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（填“未被列入”或“被列入”）失信被执行人名单。</w:t>
      </w:r>
    </w:p>
    <w:p w14:paraId="7D68E0D4">
      <w:pPr>
        <w:pStyle w:val="11"/>
        <w:spacing w:line="360" w:lineRule="auto"/>
        <w:ind w:firstLine="42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val="en-US" w:eastAsia="zh-CN"/>
        </w:rPr>
        <w:t>5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.我方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（填“未被列入”或“被列入”）政府采购严重违法失信行为记录名单。</w:t>
      </w:r>
    </w:p>
    <w:p w14:paraId="16F10A5E">
      <w:pPr>
        <w:spacing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2140AA50">
      <w:pPr>
        <w:pStyle w:val="6"/>
        <w:spacing w:line="360" w:lineRule="auto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</w:p>
    <w:p w14:paraId="5A0F965A">
      <w:pPr>
        <w:spacing w:before="91" w:line="360" w:lineRule="auto"/>
        <w:ind w:left="585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特此声明。</w:t>
      </w:r>
    </w:p>
    <w:p w14:paraId="5EAB5A57">
      <w:pPr>
        <w:spacing w:before="159" w:line="360" w:lineRule="auto"/>
        <w:ind w:firstLine="4800" w:firstLineChars="20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</w:p>
    <w:p w14:paraId="5F72971B">
      <w:pPr>
        <w:spacing w:before="165" w:line="360" w:lineRule="auto"/>
        <w:ind w:left="4622" w:firstLine="240" w:firstLineChars="1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222D526F">
      <w:pPr>
        <w:pStyle w:val="6"/>
        <w:spacing w:line="326" w:lineRule="auto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</w:p>
    <w:p w14:paraId="5660B145">
      <w:pPr>
        <w:pStyle w:val="6"/>
        <w:spacing w:line="326" w:lineRule="auto"/>
        <w:rPr>
          <w:rFonts w:hint="eastAsia" w:ascii="方正仿宋_GB18030" w:hAnsi="方正仿宋_GB18030" w:eastAsia="方正仿宋_GB18030" w:cs="方正仿宋_GB18030"/>
          <w:spacing w:val="0"/>
          <w:position w:val="0"/>
        </w:rPr>
      </w:pPr>
    </w:p>
    <w:p w14:paraId="42F72CEF">
      <w:pPr>
        <w:spacing w:line="228" w:lineRule="auto"/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sectPr>
          <w:pgSz w:w="11906" w:h="16839"/>
          <w:pgMar w:top="1417" w:right="1418" w:bottom="1134" w:left="1418" w:header="878" w:footer="611" w:gutter="0"/>
          <w:cols w:space="720" w:num="1"/>
        </w:sectPr>
      </w:pPr>
    </w:p>
    <w:p w14:paraId="5F8455AE">
      <w:pPr>
        <w:pStyle w:val="5"/>
        <w:bidi w:val="0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  <w:lang w:val="en-US" w:eastAsia="zh-CN"/>
        </w:rPr>
        <w:t>附件2：</w:t>
      </w:r>
      <w:r>
        <w:rPr>
          <w:rFonts w:hint="eastAsia" w:ascii="方正仿宋_GB18030" w:hAnsi="方正仿宋_GB18030" w:eastAsia="方正仿宋_GB18030" w:cs="方正仿宋_GB18030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lang w:eastAsia="zh-CN"/>
        </w:rPr>
        <w:t>授权委托书</w:t>
      </w:r>
    </w:p>
    <w:p w14:paraId="3BBD0331">
      <w:pPr>
        <w:widowControl/>
        <w:spacing w:line="280" w:lineRule="exact"/>
        <w:rPr>
          <w:rFonts w:hint="eastAsia" w:ascii="方正仿宋_GB18030" w:hAnsi="方正仿宋_GB18030" w:eastAsia="方正仿宋_GB18030" w:cs="方正仿宋_GB18030"/>
          <w:b/>
          <w:bCs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b/>
          <w:bCs/>
          <w:color w:val="auto"/>
          <w:sz w:val="18"/>
          <w:szCs w:val="18"/>
        </w:rPr>
        <w:t>说明：</w:t>
      </w:r>
    </w:p>
    <w:p w14:paraId="17E38D24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52D3DBF2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（2）法人的分支机构参与投标时，除提供《法定代表人（主要负责人）授权委托书》外，还须同时提供法人给分支机构出具的授权书。授权书附此处。</w:t>
      </w:r>
    </w:p>
    <w:p w14:paraId="1251EEE1">
      <w:pPr>
        <w:widowControl/>
        <w:spacing w:line="280" w:lineRule="exact"/>
        <w:ind w:firstLine="360" w:firstLineChars="200"/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（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val="en-US" w:eastAsia="zh-CN"/>
        </w:rPr>
        <w:t>3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）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</w:rPr>
        <w:t>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</w:t>
      </w:r>
      <w:r>
        <w:rPr>
          <w:rFonts w:hint="eastAsia" w:ascii="方正仿宋_GB18030" w:hAnsi="方正仿宋_GB18030" w:eastAsia="方正仿宋_GB18030" w:cs="方正仿宋_GB18030"/>
          <w:color w:val="auto"/>
          <w:sz w:val="18"/>
          <w:szCs w:val="18"/>
          <w:lang w:eastAsia="zh-CN"/>
        </w:rPr>
        <w:t>。</w:t>
      </w:r>
    </w:p>
    <w:p w14:paraId="15AA88A1">
      <w:pPr>
        <w:rPr>
          <w:rFonts w:hint="eastAsia" w:ascii="方正仿宋_GB18030" w:hAnsi="方正仿宋_GB18030" w:eastAsia="方正仿宋_GB18030" w:cs="方正仿宋_GB18030"/>
        </w:rPr>
      </w:pPr>
    </w:p>
    <w:p w14:paraId="5E535C98">
      <w:pPr>
        <w:spacing w:before="109" w:line="212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法定代表人（主要负责人）身份证明</w:t>
      </w:r>
    </w:p>
    <w:p w14:paraId="3249F356">
      <w:pPr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</w:p>
    <w:p w14:paraId="5EAC6826">
      <w:pPr>
        <w:spacing w:line="360" w:lineRule="auto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eastAsia="zh-CN"/>
        </w:rPr>
      </w:pPr>
    </w:p>
    <w:p w14:paraId="211BDA73">
      <w:pPr>
        <w:spacing w:line="360" w:lineRule="auto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lang w:eastAsia="zh-CN"/>
        </w:rPr>
        <w:t>鼎正众创建设集团有限公司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：</w:t>
      </w:r>
    </w:p>
    <w:p w14:paraId="67B2886F">
      <w:pPr>
        <w:spacing w:afterLines="50"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</w:rPr>
        <w:t>〈法定代表人（主要负责人）姓名〉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系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  <w:u w:val="single"/>
        </w:rPr>
        <w:t>〈供应商全称〉</w:t>
      </w:r>
      <w:r>
        <w:rPr>
          <w:rFonts w:hint="eastAsia" w:ascii="方正仿宋_GB18030" w:hAnsi="方正仿宋_GB18030" w:eastAsia="方正仿宋_GB18030" w:cs="方正仿宋_GB18030"/>
          <w:color w:val="auto"/>
          <w:sz w:val="24"/>
          <w:szCs w:val="24"/>
        </w:rPr>
        <w:t>的法定代表人（主要负责人），特此证明。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D792A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5000" w:type="pct"/>
            <w:vAlign w:val="center"/>
          </w:tcPr>
          <w:p w14:paraId="786566B0">
            <w:pPr>
              <w:ind w:firstLine="8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8"/>
                <w:szCs w:val="28"/>
              </w:rPr>
              <w:t>法定代表人（主要负责人）</w:t>
            </w:r>
          </w:p>
          <w:p w14:paraId="1AB5F7C4">
            <w:pPr>
              <w:ind w:firstLine="6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身份证正反面（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）</w:t>
            </w:r>
          </w:p>
          <w:p w14:paraId="46A52F7B">
            <w:pPr>
              <w:ind w:firstLine="6" w:firstLineChars="3"/>
              <w:jc w:val="center"/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</w:pP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或护照资料页（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hint="eastAsia" w:ascii="方正仿宋_GB18030" w:hAnsi="方正仿宋_GB18030" w:eastAsia="方正仿宋_GB18030" w:cs="方正仿宋_GB18030"/>
                <w:color w:val="auto"/>
                <w:sz w:val="21"/>
                <w:szCs w:val="21"/>
              </w:rPr>
              <w:t>）</w:t>
            </w:r>
          </w:p>
        </w:tc>
      </w:tr>
    </w:tbl>
    <w:p w14:paraId="099A47AA">
      <w:pPr>
        <w:ind w:firstLine="420" w:firstLineChars="200"/>
        <w:rPr>
          <w:rFonts w:hint="eastAsia" w:ascii="方正仿宋_GB18030" w:hAnsi="方正仿宋_GB18030" w:eastAsia="方正仿宋_GB18030" w:cs="方正仿宋_GB18030"/>
          <w:color w:val="auto"/>
          <w:sz w:val="21"/>
          <w:szCs w:val="21"/>
        </w:rPr>
      </w:pPr>
    </w:p>
    <w:p w14:paraId="4367C347">
      <w:pPr>
        <w:spacing w:before="159" w:line="360" w:lineRule="auto"/>
        <w:ind w:firstLine="4800" w:firstLineChars="20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</w:p>
    <w:p w14:paraId="48AA71C0">
      <w:pPr>
        <w:spacing w:before="165" w:line="360" w:lineRule="auto"/>
        <w:ind w:left="4622" w:firstLine="240" w:firstLineChars="1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55B1E361">
      <w:pP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1F5389F0">
      <w:pPr>
        <w:spacing w:before="109" w:line="212" w:lineRule="auto"/>
        <w:jc w:val="center"/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法定代表人授权委托书</w:t>
      </w:r>
    </w:p>
    <w:p w14:paraId="4AEB0548">
      <w:pPr>
        <w:spacing w:before="102" w:line="360" w:lineRule="auto"/>
        <w:ind w:left="34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</w:p>
    <w:p w14:paraId="76E2AA89">
      <w:pPr>
        <w:spacing w:before="102" w:line="360" w:lineRule="auto"/>
        <w:ind w:left="34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鼎正众创建设集团有限公司：</w:t>
      </w:r>
    </w:p>
    <w:p w14:paraId="11F6DE41">
      <w:pPr>
        <w:spacing w:before="101" w:line="360" w:lineRule="auto"/>
        <w:ind w:left="28" w:firstLine="558"/>
        <w:jc w:val="both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现委派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（被授权代表姓名）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（身份证号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）为本公司的被授权代表，参加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贵单位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组织的《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》（项目编号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）政府采购活动，就该项目的投标及合同的执行和完成，以本公司的名义处理一切与之有关的事宜。</w:t>
      </w:r>
    </w:p>
    <w:p w14:paraId="3976FE77">
      <w:pPr>
        <w:spacing w:before="101" w:line="360" w:lineRule="auto"/>
        <w:ind w:left="28" w:firstLine="558"/>
        <w:jc w:val="both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本授权自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>响应文件开启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之日起生效，有效期与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响应文件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有效期一致。</w:t>
      </w:r>
    </w:p>
    <w:p w14:paraId="523FC738">
      <w:pPr>
        <w:spacing w:before="158" w:line="360" w:lineRule="auto"/>
        <w:ind w:left="586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被授权代表职务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性别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   </w:t>
      </w:r>
    </w:p>
    <w:p w14:paraId="7597D8B9">
      <w:pPr>
        <w:spacing w:before="161" w:line="360" w:lineRule="auto"/>
        <w:ind w:left="617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电话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通讯地址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0"/>
        <w:tblW w:w="503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59"/>
        <w:gridCol w:w="4586"/>
      </w:tblGrid>
      <w:tr w14:paraId="7A71C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5" w:hRule="atLeast"/>
        </w:trPr>
        <w:tc>
          <w:tcPr>
            <w:tcW w:w="2492" w:type="pct"/>
            <w:vAlign w:val="center"/>
          </w:tcPr>
          <w:p w14:paraId="46AFB1F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法定代表人（主要负责人）</w:t>
            </w:r>
          </w:p>
          <w:p w14:paraId="4DD596E9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07F0575E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（有人像面）</w:t>
            </w:r>
          </w:p>
        </w:tc>
        <w:tc>
          <w:tcPr>
            <w:tcW w:w="2507" w:type="pct"/>
            <w:vAlign w:val="center"/>
          </w:tcPr>
          <w:p w14:paraId="402B72E3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被授权代表</w:t>
            </w:r>
          </w:p>
          <w:p w14:paraId="5A862537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7D35E01F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（有人像面）</w:t>
            </w:r>
          </w:p>
        </w:tc>
      </w:tr>
      <w:tr w14:paraId="4B1BF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6" w:hRule="atLeast"/>
        </w:trPr>
        <w:tc>
          <w:tcPr>
            <w:tcW w:w="2492" w:type="pct"/>
            <w:vAlign w:val="center"/>
          </w:tcPr>
          <w:p w14:paraId="795E960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法定代表人（主要负责人）</w:t>
            </w:r>
          </w:p>
          <w:p w14:paraId="0E247041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56C92EC6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（有国徽面）</w:t>
            </w:r>
          </w:p>
        </w:tc>
        <w:tc>
          <w:tcPr>
            <w:tcW w:w="2507" w:type="pct"/>
            <w:vAlign w:val="center"/>
          </w:tcPr>
          <w:p w14:paraId="12509A5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被授权代表</w:t>
            </w:r>
          </w:p>
          <w:p w14:paraId="4E6B8FE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身份证</w:t>
            </w: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  <w:lang w:eastAsia="zh-CN"/>
              </w:rPr>
              <w:t>扫描件</w:t>
            </w:r>
          </w:p>
          <w:p w14:paraId="63FF13FC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4"/>
                <w:szCs w:val="24"/>
              </w:rPr>
              <w:t>（有国徽面）</w:t>
            </w:r>
          </w:p>
        </w:tc>
      </w:tr>
    </w:tbl>
    <w:p w14:paraId="27747F3A">
      <w:pPr>
        <w:spacing w:before="45" w:line="360" w:lineRule="auto"/>
        <w:ind w:left="0" w:leftChars="0" w:firstLine="4200" w:firstLineChars="175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</w:p>
    <w:p w14:paraId="28598490">
      <w:pPr>
        <w:spacing w:before="45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     </w:t>
      </w:r>
    </w:p>
    <w:p w14:paraId="3C1361CE">
      <w:pPr>
        <w:spacing w:before="45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（签字或盖章）</w:t>
      </w:r>
    </w:p>
    <w:p w14:paraId="066B326E">
      <w:pPr>
        <w:spacing w:before="51" w:line="360" w:lineRule="auto"/>
        <w:ind w:left="0" w:leftChars="0" w:firstLine="3578" w:firstLineChars="1491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1822674E">
      <w:pPr>
        <w:spacing w:before="54" w:line="252" w:lineRule="auto"/>
        <w:ind w:left="6" w:right="101" w:firstLine="434"/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</w:pPr>
    </w:p>
    <w:p w14:paraId="5ED178D4">
      <w:pPr>
        <w:spacing w:before="54" w:line="252" w:lineRule="auto"/>
        <w:ind w:left="6" w:right="101" w:firstLine="434"/>
        <w:rPr>
          <w:rFonts w:hint="eastAsia" w:ascii="方正仿宋_GB18030" w:hAnsi="方正仿宋_GB18030" w:eastAsia="方正仿宋_GB18030" w:cs="方正仿宋_GB18030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备注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  <w:lang w:eastAsia="zh-CN"/>
        </w:rPr>
        <w:t>：法定代表人（主要负责人）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签字或盖章可采用纸质签字或盖章后，上传至电子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  <w:lang w:val="en-US" w:eastAsia="zh-CN"/>
        </w:rPr>
        <w:t>响应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文件，也可使用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  <w:lang w:eastAsia="zh-CN"/>
        </w:rPr>
        <w:t>法定代表人（主要负责人）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在电子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  <w:lang w:val="en-US" w:eastAsia="zh-CN"/>
        </w:rPr>
        <w:t>响应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0"/>
          <w:szCs w:val="20"/>
        </w:rPr>
        <w:t>文件制作软件中签章。</w:t>
      </w:r>
    </w:p>
    <w:sectPr>
      <w:headerReference r:id="rId5" w:type="default"/>
      <w:footerReference r:id="rId6" w:type="default"/>
      <w:pgSz w:w="11906" w:h="16838"/>
      <w:pgMar w:top="1417" w:right="1418" w:bottom="113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070BD28-7412-421C-AE01-B173218AE05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668389D-D094-4557-A73A-72F0A9D96D5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8351664-6DFA-4C4D-97E3-0AAD2FA9D82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949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3E51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847120A"/>
    <w:rsid w:val="006B4F71"/>
    <w:rsid w:val="036A1510"/>
    <w:rsid w:val="06233BF8"/>
    <w:rsid w:val="074B3407"/>
    <w:rsid w:val="0D076022"/>
    <w:rsid w:val="10700AF4"/>
    <w:rsid w:val="123C49C0"/>
    <w:rsid w:val="150D14C3"/>
    <w:rsid w:val="16D079B0"/>
    <w:rsid w:val="1847120A"/>
    <w:rsid w:val="1C5B3C94"/>
    <w:rsid w:val="1D871BE6"/>
    <w:rsid w:val="1DE008F5"/>
    <w:rsid w:val="1E544E3F"/>
    <w:rsid w:val="203211B0"/>
    <w:rsid w:val="219B5C2E"/>
    <w:rsid w:val="25AA607C"/>
    <w:rsid w:val="26C37006"/>
    <w:rsid w:val="27135897"/>
    <w:rsid w:val="28792077"/>
    <w:rsid w:val="29B5668F"/>
    <w:rsid w:val="2C0C6D59"/>
    <w:rsid w:val="2C940965"/>
    <w:rsid w:val="2E3B3926"/>
    <w:rsid w:val="2EAC4B33"/>
    <w:rsid w:val="2F7467BD"/>
    <w:rsid w:val="30C916BD"/>
    <w:rsid w:val="31B47C77"/>
    <w:rsid w:val="322F416D"/>
    <w:rsid w:val="32AA139A"/>
    <w:rsid w:val="37467983"/>
    <w:rsid w:val="3CBA010B"/>
    <w:rsid w:val="42277E78"/>
    <w:rsid w:val="445A0AE0"/>
    <w:rsid w:val="49B93DFD"/>
    <w:rsid w:val="4ACF2194"/>
    <w:rsid w:val="4B092817"/>
    <w:rsid w:val="4B2E6D15"/>
    <w:rsid w:val="4B3F45FD"/>
    <w:rsid w:val="4C203473"/>
    <w:rsid w:val="4DDF1C17"/>
    <w:rsid w:val="4E2D698F"/>
    <w:rsid w:val="565D1DDC"/>
    <w:rsid w:val="58287979"/>
    <w:rsid w:val="68417D30"/>
    <w:rsid w:val="694806C9"/>
    <w:rsid w:val="6A503CD9"/>
    <w:rsid w:val="6ABA06E6"/>
    <w:rsid w:val="6AE646D7"/>
    <w:rsid w:val="6AED1528"/>
    <w:rsid w:val="6B6F7ABF"/>
    <w:rsid w:val="6BC7335C"/>
    <w:rsid w:val="6C5F0204"/>
    <w:rsid w:val="6C8859AD"/>
    <w:rsid w:val="6EBE3907"/>
    <w:rsid w:val="792C36FF"/>
    <w:rsid w:val="7A925C48"/>
    <w:rsid w:val="7C97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ascii="Arial" w:hAnsi="Arial" w:eastAsia="Arial"/>
      <w:b/>
      <w:kern w:val="44"/>
      <w:sz w:val="4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autoRedefine/>
    <w:qFormat/>
    <w:uiPriority w:val="0"/>
    <w:pPr>
      <w:ind w:left="100" w:leftChars="200" w:hanging="200" w:hangingChars="200"/>
    </w:pPr>
  </w:style>
  <w:style w:type="paragraph" w:styleId="6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@正文"/>
    <w:basedOn w:val="12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2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1532</Words>
  <Characters>1539</Characters>
  <Lines>0</Lines>
  <Paragraphs>0</Paragraphs>
  <TotalTime>0</TotalTime>
  <ScaleCrop>false</ScaleCrop>
  <LinksUpToDate>false</LinksUpToDate>
  <CharactersWithSpaces>1720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2024-03-04T04:28:00Z</dcterms:created>
  <dc:creator>朱娟</dc:creator>
  <cp:lastModifiedBy>朱娟</cp:lastModifiedBy>
  <dcterms:modified xsi:type="dcterms:W3CDTF">2026-04-03T10:24:28Z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2D62E21BD20147D39A62466E69BF29E6_13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