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F36351">
      <w:pPr>
        <w:pStyle w:val="2"/>
        <w:bidi w:val="0"/>
        <w:spacing w:line="360" w:lineRule="auto"/>
        <w:jc w:val="center"/>
        <w:rPr>
          <w:rFonts w:hint="eastAsia" w:ascii="宋体" w:hAnsi="宋体" w:eastAsia="宋体" w:cs="宋体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业绩一览表</w:t>
      </w:r>
    </w:p>
    <w:tbl>
      <w:tblPr>
        <w:tblStyle w:val="4"/>
        <w:tblW w:w="999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2044"/>
        <w:gridCol w:w="1818"/>
        <w:gridCol w:w="2009"/>
        <w:gridCol w:w="2148"/>
        <w:gridCol w:w="973"/>
      </w:tblGrid>
      <w:tr w14:paraId="3EF303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1004" w:type="dxa"/>
            <w:noWrap w:val="0"/>
            <w:vAlign w:val="center"/>
          </w:tcPr>
          <w:p w14:paraId="303942F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044" w:type="dxa"/>
            <w:noWrap w:val="0"/>
            <w:vAlign w:val="center"/>
          </w:tcPr>
          <w:p w14:paraId="02A09AF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采购单位名称</w:t>
            </w:r>
          </w:p>
        </w:tc>
        <w:tc>
          <w:tcPr>
            <w:tcW w:w="1818" w:type="dxa"/>
            <w:noWrap w:val="0"/>
            <w:vAlign w:val="center"/>
          </w:tcPr>
          <w:p w14:paraId="3CFEFF7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2009" w:type="dxa"/>
            <w:noWrap w:val="0"/>
            <w:vAlign w:val="center"/>
          </w:tcPr>
          <w:p w14:paraId="685EE9C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合同金额</w:t>
            </w:r>
          </w:p>
        </w:tc>
        <w:tc>
          <w:tcPr>
            <w:tcW w:w="2148" w:type="dxa"/>
            <w:noWrap w:val="0"/>
            <w:vAlign w:val="center"/>
          </w:tcPr>
          <w:p w14:paraId="7512132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合同签订时间</w:t>
            </w:r>
          </w:p>
        </w:tc>
        <w:tc>
          <w:tcPr>
            <w:tcW w:w="973" w:type="dxa"/>
            <w:noWrap w:val="0"/>
            <w:vAlign w:val="center"/>
          </w:tcPr>
          <w:p w14:paraId="1210851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4F3166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004" w:type="dxa"/>
            <w:noWrap w:val="0"/>
            <w:vAlign w:val="top"/>
          </w:tcPr>
          <w:p w14:paraId="4408EC1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44" w:type="dxa"/>
            <w:noWrap w:val="0"/>
            <w:vAlign w:val="top"/>
          </w:tcPr>
          <w:p w14:paraId="22B5286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noWrap w:val="0"/>
            <w:vAlign w:val="top"/>
          </w:tcPr>
          <w:p w14:paraId="585E15D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9" w:type="dxa"/>
            <w:noWrap w:val="0"/>
            <w:vAlign w:val="top"/>
          </w:tcPr>
          <w:p w14:paraId="052D9AC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48" w:type="dxa"/>
            <w:noWrap w:val="0"/>
            <w:vAlign w:val="top"/>
          </w:tcPr>
          <w:p w14:paraId="33B1DEA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3" w:type="dxa"/>
            <w:noWrap w:val="0"/>
            <w:vAlign w:val="top"/>
          </w:tcPr>
          <w:p w14:paraId="4404EB1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E787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004" w:type="dxa"/>
            <w:noWrap w:val="0"/>
            <w:vAlign w:val="top"/>
          </w:tcPr>
          <w:p w14:paraId="45DF258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044" w:type="dxa"/>
            <w:noWrap w:val="0"/>
            <w:vAlign w:val="top"/>
          </w:tcPr>
          <w:p w14:paraId="124FAB6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noWrap w:val="0"/>
            <w:vAlign w:val="top"/>
          </w:tcPr>
          <w:p w14:paraId="02946FD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9" w:type="dxa"/>
            <w:noWrap w:val="0"/>
            <w:vAlign w:val="top"/>
          </w:tcPr>
          <w:p w14:paraId="7F52CAF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48" w:type="dxa"/>
            <w:noWrap w:val="0"/>
            <w:vAlign w:val="top"/>
          </w:tcPr>
          <w:p w14:paraId="1CBED01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3" w:type="dxa"/>
            <w:noWrap w:val="0"/>
            <w:vAlign w:val="top"/>
          </w:tcPr>
          <w:p w14:paraId="2633741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892D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1004" w:type="dxa"/>
            <w:noWrap w:val="0"/>
            <w:vAlign w:val="top"/>
          </w:tcPr>
          <w:p w14:paraId="439B36A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044" w:type="dxa"/>
            <w:noWrap w:val="0"/>
            <w:vAlign w:val="top"/>
          </w:tcPr>
          <w:p w14:paraId="09CAF2C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noWrap w:val="0"/>
            <w:vAlign w:val="top"/>
          </w:tcPr>
          <w:p w14:paraId="2823C6E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9" w:type="dxa"/>
            <w:noWrap w:val="0"/>
            <w:vAlign w:val="top"/>
          </w:tcPr>
          <w:p w14:paraId="418FEF7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48" w:type="dxa"/>
            <w:noWrap w:val="0"/>
            <w:vAlign w:val="top"/>
          </w:tcPr>
          <w:p w14:paraId="30F0A44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3" w:type="dxa"/>
            <w:noWrap w:val="0"/>
            <w:vAlign w:val="top"/>
          </w:tcPr>
          <w:p w14:paraId="569EF2C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1741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004" w:type="dxa"/>
            <w:noWrap w:val="0"/>
            <w:vAlign w:val="top"/>
          </w:tcPr>
          <w:p w14:paraId="4059CDA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...</w:t>
            </w:r>
          </w:p>
        </w:tc>
        <w:tc>
          <w:tcPr>
            <w:tcW w:w="2044" w:type="dxa"/>
            <w:noWrap w:val="0"/>
            <w:vAlign w:val="top"/>
          </w:tcPr>
          <w:p w14:paraId="477E4F2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noWrap w:val="0"/>
            <w:vAlign w:val="top"/>
          </w:tcPr>
          <w:p w14:paraId="4724638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9" w:type="dxa"/>
            <w:noWrap w:val="0"/>
            <w:vAlign w:val="top"/>
          </w:tcPr>
          <w:p w14:paraId="136B651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48" w:type="dxa"/>
            <w:noWrap w:val="0"/>
            <w:vAlign w:val="top"/>
          </w:tcPr>
          <w:p w14:paraId="57E437A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3" w:type="dxa"/>
            <w:noWrap w:val="0"/>
            <w:vAlign w:val="top"/>
          </w:tcPr>
          <w:p w14:paraId="7D19040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4822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004" w:type="dxa"/>
            <w:noWrap w:val="0"/>
            <w:vAlign w:val="top"/>
          </w:tcPr>
          <w:p w14:paraId="62E0C48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4" w:type="dxa"/>
            <w:noWrap w:val="0"/>
            <w:vAlign w:val="top"/>
          </w:tcPr>
          <w:p w14:paraId="162F188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noWrap w:val="0"/>
            <w:vAlign w:val="top"/>
          </w:tcPr>
          <w:p w14:paraId="4B41B38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9" w:type="dxa"/>
            <w:noWrap w:val="0"/>
            <w:vAlign w:val="top"/>
          </w:tcPr>
          <w:p w14:paraId="46E7F38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48" w:type="dxa"/>
            <w:noWrap w:val="0"/>
            <w:vAlign w:val="top"/>
          </w:tcPr>
          <w:p w14:paraId="4E03091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3" w:type="dxa"/>
            <w:noWrap w:val="0"/>
            <w:vAlign w:val="top"/>
          </w:tcPr>
          <w:p w14:paraId="48D800C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C4D8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004" w:type="dxa"/>
            <w:noWrap w:val="0"/>
            <w:vAlign w:val="top"/>
          </w:tcPr>
          <w:p w14:paraId="27A9B78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4" w:type="dxa"/>
            <w:noWrap w:val="0"/>
            <w:vAlign w:val="top"/>
          </w:tcPr>
          <w:p w14:paraId="7E9E41D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noWrap w:val="0"/>
            <w:vAlign w:val="top"/>
          </w:tcPr>
          <w:p w14:paraId="5917AD4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9" w:type="dxa"/>
            <w:noWrap w:val="0"/>
            <w:vAlign w:val="top"/>
          </w:tcPr>
          <w:p w14:paraId="1CD98A0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48" w:type="dxa"/>
            <w:noWrap w:val="0"/>
            <w:vAlign w:val="top"/>
          </w:tcPr>
          <w:p w14:paraId="7EB4F48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3" w:type="dxa"/>
            <w:noWrap w:val="0"/>
            <w:vAlign w:val="top"/>
          </w:tcPr>
          <w:p w14:paraId="637E79A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4ABA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1004" w:type="dxa"/>
            <w:noWrap w:val="0"/>
            <w:vAlign w:val="top"/>
          </w:tcPr>
          <w:p w14:paraId="1A34E62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4" w:type="dxa"/>
            <w:noWrap w:val="0"/>
            <w:vAlign w:val="top"/>
          </w:tcPr>
          <w:p w14:paraId="466F2AC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noWrap w:val="0"/>
            <w:vAlign w:val="top"/>
          </w:tcPr>
          <w:p w14:paraId="55EEC21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9" w:type="dxa"/>
            <w:noWrap w:val="0"/>
            <w:vAlign w:val="top"/>
          </w:tcPr>
          <w:p w14:paraId="6148A73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48" w:type="dxa"/>
            <w:noWrap w:val="0"/>
            <w:vAlign w:val="top"/>
          </w:tcPr>
          <w:p w14:paraId="4B86E35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3" w:type="dxa"/>
            <w:noWrap w:val="0"/>
            <w:vAlign w:val="top"/>
          </w:tcPr>
          <w:p w14:paraId="70D374D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59D0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004" w:type="dxa"/>
            <w:noWrap w:val="0"/>
            <w:vAlign w:val="top"/>
          </w:tcPr>
          <w:p w14:paraId="648DD55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4" w:type="dxa"/>
            <w:noWrap w:val="0"/>
            <w:vAlign w:val="top"/>
          </w:tcPr>
          <w:p w14:paraId="176716C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noWrap w:val="0"/>
            <w:vAlign w:val="top"/>
          </w:tcPr>
          <w:p w14:paraId="7C3B69A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9" w:type="dxa"/>
            <w:noWrap w:val="0"/>
            <w:vAlign w:val="top"/>
          </w:tcPr>
          <w:p w14:paraId="418FFB6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48" w:type="dxa"/>
            <w:noWrap w:val="0"/>
            <w:vAlign w:val="top"/>
          </w:tcPr>
          <w:p w14:paraId="058D67A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3" w:type="dxa"/>
            <w:noWrap w:val="0"/>
            <w:vAlign w:val="top"/>
          </w:tcPr>
          <w:p w14:paraId="7A70441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37A70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说明：提供供应商2023年1月1日至今(以合同签订日期为准)同类项目业绩合同。以合同签订日期为准，并以加盖供应商公章的合同关键页复印件为准。</w:t>
      </w:r>
    </w:p>
    <w:p w14:paraId="5DCD6D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4C06FEBA">
      <w:pPr>
        <w:adjustRightInd w:val="0"/>
        <w:snapToGrid w:val="0"/>
        <w:spacing w:line="360" w:lineRule="auto"/>
        <w:ind w:firstLine="1400" w:firstLineChars="500"/>
        <w:rPr>
          <w:rFonts w:hint="eastAsia" w:ascii="宋体" w:hAnsi="宋体" w:eastAsia="宋体" w:cs="宋体"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0712259D">
      <w:pPr>
        <w:adjustRightInd w:val="0"/>
        <w:snapToGrid w:val="0"/>
        <w:spacing w:line="360" w:lineRule="auto"/>
        <w:ind w:firstLine="1400" w:firstLineChars="500"/>
        <w:rPr>
          <w:rFonts w:hint="eastAsia" w:ascii="宋体" w:hAnsi="宋体" w:eastAsia="宋体" w:cs="宋体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名称：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（公章）</w:t>
      </w:r>
    </w:p>
    <w:p w14:paraId="42CB75B1">
      <w:pPr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384E3655">
      <w:pPr>
        <w:adjustRightInd w:val="0"/>
        <w:snapToGrid w:val="0"/>
        <w:spacing w:line="360" w:lineRule="auto"/>
        <w:ind w:firstLine="1400" w:firstLineChars="500"/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法定代表人或授权代表人：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（签字或盖章）</w:t>
      </w:r>
    </w:p>
    <w:p w14:paraId="3DE8BD27">
      <w:pPr>
        <w:pStyle w:val="3"/>
        <w:spacing w:line="360" w:lineRule="auto"/>
        <w:rPr>
          <w:rFonts w:hint="eastAsia" w:ascii="宋体" w:hAnsi="宋体" w:eastAsia="宋体" w:cs="宋体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309D3F1F">
      <w:pPr>
        <w:spacing w:line="500" w:lineRule="exact"/>
        <w:ind w:firstLine="1400" w:firstLineChars="500"/>
        <w:jc w:val="both"/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期：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日</w:t>
      </w:r>
    </w:p>
    <w:p w14:paraId="14D06A2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B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2026-04-29T03:32:13Z</dcterms:created>
  <dc:creator>Administrator</dc:creator>
  <cp:lastModifiedBy>热血</cp:lastModifiedBy>
  <dcterms:modified xsi:type="dcterms:W3CDTF">2026-04-29T03:32:46Z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eyJoZGlkIjoiN2M1M2MxZTM2Y2EyZGUzOTY3M2Q5YWI2MDhmODFjYWEiLCJ1c2VySWQiOiI0ODE1MzEwNjcifQ==</vt:lpwstr>
  </property>
  <property fmtid="{D5CDD505-2E9C-101B-9397-08002B2CF9AE}" pid="4" name="ICV">
    <vt:lpwstr>8AEE3BEF1BEE4B0EB604B5224844BF0A_12</vt:lpwstr>
  </property>
</Properties>
</file>