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AE0DF">
      <w:pPr>
        <w:widowControl w:val="0"/>
        <w:spacing w:after="312" w:afterLines="100" w:line="360" w:lineRule="auto"/>
        <w:jc w:val="center"/>
        <w:outlineLvl w:val="2"/>
        <w:rPr>
          <w:rFonts w:hint="eastAsia" w:ascii="仿宋" w:hAnsi="仿宋" w:eastAsia="仿宋" w:cs="仿宋"/>
          <w:b/>
          <w:color w:val="000000"/>
          <w:kern w:val="2"/>
          <w:sz w:val="32"/>
          <w:szCs w:val="32"/>
          <w:highlight w:val="none"/>
          <w:lang w:val="en-US" w:eastAsia="zh-CN" w:bidi="ar-SA"/>
        </w:rPr>
      </w:pPr>
      <w:r>
        <w:rPr>
          <w:rFonts w:hint="eastAsia" w:ascii="仿宋" w:hAnsi="仿宋" w:eastAsia="仿宋" w:cs="仿宋"/>
          <w:b/>
          <w:kern w:val="2"/>
          <w:sz w:val="32"/>
          <w:szCs w:val="32"/>
          <w:highlight w:val="none"/>
          <w:lang w:val="en-US" w:eastAsia="zh-CN" w:bidi="ar-SA"/>
        </w:rPr>
        <w:t>资格证明文件</w:t>
      </w:r>
    </w:p>
    <w:p w14:paraId="27F58808">
      <w:pPr>
        <w:spacing w:line="360"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1、营业执照等主体资格证明文件</w:t>
      </w:r>
    </w:p>
    <w:p w14:paraId="5C1B94DB">
      <w:pPr>
        <w:spacing w:line="360" w:lineRule="auto"/>
        <w:ind w:firstLine="420" w:firstLineChars="200"/>
        <w:jc w:val="left"/>
        <w:rPr>
          <w:rFonts w:hint="eastAsia" w:ascii="仿宋" w:hAnsi="仿宋" w:eastAsia="仿宋" w:cs="仿宋"/>
          <w:b w:val="0"/>
          <w:bCs w:val="0"/>
          <w:szCs w:val="21"/>
          <w:highlight w:val="none"/>
        </w:rPr>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具有独立承担民事责任能力的法人、其他组织或自然人，并出具合法有效的营业执照或事业单位法人证书等国家规定的相关证明，自然人参与的提供其身份证明书;</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后附</w:t>
      </w:r>
      <w:r>
        <w:rPr>
          <w:rFonts w:hint="eastAsia" w:ascii="仿宋_GB2312" w:hAnsi="仿宋_GB2312" w:eastAsia="仿宋_GB2312" w:cs="仿宋_GB2312"/>
          <w:lang w:val="zh-CN"/>
        </w:rPr>
        <w:t>银行开户许可证</w:t>
      </w:r>
      <w:r>
        <w:rPr>
          <w:rFonts w:hint="eastAsia" w:ascii="仿宋_GB2312" w:hAnsi="仿宋_GB2312" w:eastAsia="仿宋_GB2312" w:cs="仿宋_GB2312"/>
          <w:lang w:eastAsia="zh-CN"/>
        </w:rPr>
        <w:t>）</w:t>
      </w:r>
    </w:p>
    <w:p w14:paraId="57822E84">
      <w:pPr>
        <w:spacing w:line="360" w:lineRule="auto"/>
        <w:ind w:firstLine="420" w:firstLineChars="200"/>
        <w:rPr>
          <w:rFonts w:hint="eastAsia" w:ascii="仿宋" w:hAnsi="仿宋" w:eastAsia="仿宋" w:cs="仿宋"/>
          <w:highlight w:val="none"/>
        </w:rPr>
      </w:pPr>
    </w:p>
    <w:p w14:paraId="6E615246">
      <w:pPr>
        <w:spacing w:after="156" w:afterLines="50"/>
        <w:ind w:firstLine="422" w:firstLineChars="200"/>
        <w:rPr>
          <w:rFonts w:hint="eastAsia" w:ascii="仿宋" w:hAnsi="仿宋" w:eastAsia="仿宋" w:cs="仿宋"/>
          <w:b/>
          <w:szCs w:val="28"/>
          <w:highlight w:val="none"/>
        </w:rPr>
      </w:pPr>
    </w:p>
    <w:p w14:paraId="608B44F7">
      <w:pPr>
        <w:spacing w:after="156" w:afterLines="50"/>
        <w:ind w:firstLine="422" w:firstLineChars="200"/>
        <w:rPr>
          <w:rFonts w:hint="eastAsia" w:ascii="仿宋" w:hAnsi="仿宋" w:eastAsia="仿宋" w:cs="仿宋"/>
          <w:b/>
          <w:szCs w:val="28"/>
          <w:highlight w:val="none"/>
        </w:rPr>
      </w:pPr>
    </w:p>
    <w:p w14:paraId="3C96C312">
      <w:pPr>
        <w:spacing w:after="156" w:afterLines="50"/>
        <w:ind w:firstLine="422" w:firstLineChars="200"/>
        <w:rPr>
          <w:rFonts w:hint="eastAsia" w:ascii="仿宋" w:hAnsi="仿宋" w:eastAsia="仿宋" w:cs="仿宋"/>
          <w:b/>
          <w:szCs w:val="28"/>
          <w:highlight w:val="none"/>
        </w:rPr>
      </w:pPr>
    </w:p>
    <w:p w14:paraId="286E3EEC">
      <w:pPr>
        <w:spacing w:after="156" w:afterLines="50"/>
        <w:ind w:firstLine="422" w:firstLineChars="200"/>
        <w:rPr>
          <w:rFonts w:hint="eastAsia" w:ascii="仿宋" w:hAnsi="仿宋" w:eastAsia="仿宋" w:cs="仿宋"/>
          <w:b/>
          <w:szCs w:val="28"/>
          <w:highlight w:val="none"/>
        </w:rPr>
      </w:pPr>
    </w:p>
    <w:p w14:paraId="75167790">
      <w:pPr>
        <w:spacing w:after="156" w:afterLines="50"/>
        <w:ind w:firstLine="422" w:firstLineChars="200"/>
        <w:rPr>
          <w:rFonts w:hint="eastAsia" w:ascii="仿宋" w:hAnsi="仿宋" w:eastAsia="仿宋" w:cs="仿宋"/>
          <w:b/>
          <w:szCs w:val="28"/>
          <w:highlight w:val="none"/>
        </w:rPr>
      </w:pPr>
    </w:p>
    <w:p w14:paraId="2738C6B3">
      <w:pPr>
        <w:spacing w:after="156" w:afterLines="50"/>
        <w:ind w:firstLine="422" w:firstLineChars="200"/>
        <w:rPr>
          <w:rFonts w:hint="eastAsia" w:ascii="仿宋" w:hAnsi="仿宋" w:eastAsia="仿宋" w:cs="仿宋"/>
          <w:b/>
          <w:szCs w:val="28"/>
          <w:highlight w:val="none"/>
        </w:rPr>
      </w:pPr>
    </w:p>
    <w:p w14:paraId="59470DF5">
      <w:pPr>
        <w:spacing w:after="156" w:afterLines="50"/>
        <w:ind w:firstLine="422" w:firstLineChars="200"/>
        <w:rPr>
          <w:rFonts w:hint="eastAsia" w:ascii="仿宋" w:hAnsi="仿宋" w:eastAsia="仿宋" w:cs="仿宋"/>
          <w:b/>
          <w:szCs w:val="28"/>
          <w:highlight w:val="none"/>
        </w:rPr>
      </w:pPr>
    </w:p>
    <w:p w14:paraId="3B8C2287">
      <w:pPr>
        <w:spacing w:after="156" w:afterLines="50"/>
        <w:ind w:firstLine="422" w:firstLineChars="200"/>
        <w:rPr>
          <w:rFonts w:hint="eastAsia" w:ascii="仿宋" w:hAnsi="仿宋" w:eastAsia="仿宋" w:cs="仿宋"/>
          <w:b/>
          <w:szCs w:val="28"/>
          <w:highlight w:val="none"/>
        </w:rPr>
      </w:pPr>
    </w:p>
    <w:p w14:paraId="5C31191F">
      <w:pPr>
        <w:spacing w:after="156" w:afterLines="50"/>
        <w:ind w:firstLine="422" w:firstLineChars="200"/>
        <w:rPr>
          <w:rFonts w:hint="eastAsia" w:ascii="仿宋" w:hAnsi="仿宋" w:eastAsia="仿宋" w:cs="仿宋"/>
          <w:b/>
          <w:szCs w:val="28"/>
          <w:highlight w:val="none"/>
        </w:rPr>
      </w:pPr>
    </w:p>
    <w:p w14:paraId="540642F8">
      <w:pPr>
        <w:spacing w:after="156" w:afterLines="50"/>
        <w:ind w:firstLine="422" w:firstLineChars="200"/>
        <w:rPr>
          <w:rFonts w:hint="eastAsia" w:ascii="仿宋" w:hAnsi="仿宋" w:eastAsia="仿宋" w:cs="仿宋"/>
          <w:b/>
          <w:szCs w:val="28"/>
          <w:highlight w:val="none"/>
        </w:rPr>
      </w:pPr>
    </w:p>
    <w:p w14:paraId="0B1508A6">
      <w:pPr>
        <w:spacing w:after="156" w:afterLines="50"/>
        <w:ind w:firstLine="422" w:firstLineChars="200"/>
        <w:rPr>
          <w:rFonts w:hint="eastAsia" w:ascii="仿宋" w:hAnsi="仿宋" w:eastAsia="仿宋" w:cs="仿宋"/>
          <w:b/>
          <w:szCs w:val="28"/>
          <w:highlight w:val="none"/>
        </w:rPr>
      </w:pPr>
    </w:p>
    <w:p w14:paraId="0DFF49F8">
      <w:pPr>
        <w:spacing w:after="156" w:afterLines="50"/>
        <w:ind w:firstLine="422" w:firstLineChars="200"/>
        <w:rPr>
          <w:rFonts w:hint="eastAsia" w:ascii="仿宋" w:hAnsi="仿宋" w:eastAsia="仿宋" w:cs="仿宋"/>
          <w:b/>
          <w:szCs w:val="28"/>
          <w:highlight w:val="none"/>
        </w:rPr>
      </w:pPr>
    </w:p>
    <w:p w14:paraId="671ACB80">
      <w:pPr>
        <w:spacing w:after="156" w:afterLines="50"/>
        <w:ind w:firstLine="422" w:firstLineChars="200"/>
        <w:rPr>
          <w:rFonts w:hint="eastAsia" w:ascii="仿宋" w:hAnsi="仿宋" w:eastAsia="仿宋" w:cs="仿宋"/>
          <w:b/>
          <w:szCs w:val="28"/>
          <w:highlight w:val="none"/>
        </w:rPr>
      </w:pPr>
    </w:p>
    <w:p w14:paraId="25569A57">
      <w:pPr>
        <w:spacing w:after="156" w:afterLines="50"/>
        <w:ind w:firstLine="422" w:firstLineChars="200"/>
        <w:rPr>
          <w:rFonts w:hint="eastAsia" w:ascii="仿宋" w:hAnsi="仿宋" w:eastAsia="仿宋" w:cs="仿宋"/>
          <w:b/>
          <w:szCs w:val="28"/>
          <w:highlight w:val="none"/>
        </w:rPr>
      </w:pPr>
    </w:p>
    <w:p w14:paraId="511CE8D3">
      <w:pPr>
        <w:spacing w:after="156" w:afterLines="50"/>
        <w:ind w:firstLine="422" w:firstLineChars="200"/>
        <w:rPr>
          <w:rFonts w:hint="eastAsia" w:ascii="仿宋" w:hAnsi="仿宋" w:eastAsia="仿宋" w:cs="仿宋"/>
          <w:b/>
          <w:szCs w:val="28"/>
          <w:highlight w:val="none"/>
        </w:rPr>
      </w:pPr>
    </w:p>
    <w:p w14:paraId="206A8382">
      <w:pPr>
        <w:spacing w:after="156" w:afterLines="50"/>
        <w:ind w:firstLine="422" w:firstLineChars="200"/>
        <w:rPr>
          <w:rFonts w:hint="eastAsia" w:ascii="仿宋" w:hAnsi="仿宋" w:eastAsia="仿宋" w:cs="仿宋"/>
          <w:b/>
          <w:szCs w:val="28"/>
          <w:highlight w:val="none"/>
        </w:rPr>
      </w:pPr>
    </w:p>
    <w:p w14:paraId="5C3B1DDA">
      <w:pPr>
        <w:spacing w:after="156" w:afterLines="50"/>
        <w:ind w:firstLine="422" w:firstLineChars="200"/>
        <w:rPr>
          <w:rFonts w:hint="eastAsia" w:ascii="仿宋" w:hAnsi="仿宋" w:eastAsia="仿宋" w:cs="仿宋"/>
          <w:b/>
          <w:szCs w:val="28"/>
          <w:highlight w:val="none"/>
        </w:rPr>
      </w:pPr>
    </w:p>
    <w:p w14:paraId="121F96A7">
      <w:pPr>
        <w:spacing w:after="156" w:afterLines="50"/>
        <w:ind w:firstLine="422" w:firstLineChars="200"/>
        <w:rPr>
          <w:rFonts w:hint="eastAsia" w:ascii="仿宋" w:hAnsi="仿宋" w:eastAsia="仿宋" w:cs="仿宋"/>
          <w:b/>
          <w:szCs w:val="28"/>
          <w:highlight w:val="none"/>
        </w:rPr>
      </w:pPr>
    </w:p>
    <w:p w14:paraId="3B9C85BF">
      <w:pPr>
        <w:spacing w:after="156" w:afterLines="50"/>
        <w:ind w:firstLine="422" w:firstLineChars="200"/>
        <w:rPr>
          <w:rFonts w:hint="eastAsia" w:ascii="仿宋" w:hAnsi="仿宋" w:eastAsia="仿宋" w:cs="仿宋"/>
          <w:b/>
          <w:szCs w:val="28"/>
          <w:highlight w:val="none"/>
        </w:rPr>
      </w:pPr>
    </w:p>
    <w:p w14:paraId="6AA4DFF8">
      <w:pPr>
        <w:spacing w:after="156" w:afterLines="50"/>
        <w:ind w:firstLine="422" w:firstLineChars="200"/>
        <w:rPr>
          <w:rFonts w:hint="eastAsia" w:ascii="仿宋" w:hAnsi="仿宋" w:eastAsia="仿宋" w:cs="仿宋"/>
          <w:b/>
          <w:szCs w:val="28"/>
          <w:highlight w:val="none"/>
        </w:rPr>
      </w:pPr>
    </w:p>
    <w:p w14:paraId="721129F2">
      <w:pPr>
        <w:spacing w:after="156" w:afterLines="50"/>
        <w:ind w:firstLine="422" w:firstLineChars="200"/>
        <w:rPr>
          <w:rFonts w:hint="eastAsia" w:ascii="仿宋" w:hAnsi="仿宋" w:eastAsia="仿宋" w:cs="仿宋"/>
          <w:b/>
          <w:szCs w:val="28"/>
          <w:highlight w:val="none"/>
        </w:rPr>
      </w:pPr>
    </w:p>
    <w:p w14:paraId="084E259A">
      <w:pPr>
        <w:spacing w:after="156" w:afterLines="50"/>
        <w:ind w:firstLine="422" w:firstLineChars="200"/>
        <w:rPr>
          <w:rFonts w:hint="eastAsia" w:ascii="仿宋" w:hAnsi="仿宋" w:eastAsia="仿宋" w:cs="仿宋"/>
          <w:b/>
          <w:szCs w:val="28"/>
          <w:highlight w:val="none"/>
        </w:rPr>
      </w:pPr>
    </w:p>
    <w:p w14:paraId="0F8AFAB1">
      <w:pPr>
        <w:rPr>
          <w:rFonts w:hint="eastAsia" w:ascii="仿宋" w:hAnsi="仿宋" w:eastAsia="仿宋" w:cs="仿宋"/>
          <w:b/>
          <w:sz w:val="24"/>
          <w:highlight w:val="none"/>
        </w:rPr>
      </w:pPr>
      <w:r>
        <w:rPr>
          <w:rFonts w:hint="eastAsia" w:ascii="仿宋" w:hAnsi="仿宋" w:eastAsia="仿宋" w:cs="仿宋"/>
          <w:b/>
          <w:sz w:val="24"/>
          <w:highlight w:val="none"/>
        </w:rPr>
        <w:br w:type="page"/>
      </w:r>
    </w:p>
    <w:p w14:paraId="3A34D157">
      <w:pPr>
        <w:widowControl/>
        <w:jc w:val="center"/>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t>2</w:t>
      </w:r>
      <w:r>
        <w:rPr>
          <w:rFonts w:hint="eastAsia" w:ascii="仿宋" w:hAnsi="仿宋" w:eastAsia="仿宋" w:cs="仿宋"/>
          <w:b/>
          <w:sz w:val="28"/>
          <w:szCs w:val="28"/>
          <w:highlight w:val="none"/>
        </w:rPr>
        <w:t>、</w:t>
      </w:r>
      <w:r>
        <w:rPr>
          <w:rFonts w:hint="eastAsia" w:ascii="仿宋" w:hAnsi="仿宋" w:eastAsia="仿宋" w:cs="仿宋"/>
          <w:b/>
          <w:sz w:val="28"/>
          <w:szCs w:val="28"/>
          <w:highlight w:val="none"/>
          <w:lang w:val="en-US" w:eastAsia="zh-CN"/>
        </w:rPr>
        <w:t>企业资质</w:t>
      </w:r>
      <w:r>
        <w:rPr>
          <w:rFonts w:hint="eastAsia" w:ascii="仿宋" w:hAnsi="仿宋" w:eastAsia="仿宋" w:cs="仿宋"/>
          <w:b w:val="0"/>
          <w:bCs/>
          <w:sz w:val="20"/>
          <w:szCs w:val="20"/>
          <w:highlight w:val="none"/>
          <w:lang w:val="en-US" w:eastAsia="zh-CN"/>
        </w:rPr>
        <w:t>（采购包4不提供）</w:t>
      </w:r>
      <w:r>
        <w:rPr>
          <w:rFonts w:hint="eastAsia" w:ascii="仿宋" w:hAnsi="仿宋" w:eastAsia="仿宋" w:cs="仿宋"/>
          <w:b/>
          <w:sz w:val="28"/>
          <w:szCs w:val="28"/>
          <w:highlight w:val="none"/>
          <w:lang w:val="en-US" w:eastAsia="zh-CN"/>
        </w:rPr>
        <w:br w:type="page"/>
      </w:r>
    </w:p>
    <w:p w14:paraId="24957704">
      <w:pPr>
        <w:widowControl/>
        <w:jc w:val="center"/>
        <w:rPr>
          <w:rFonts w:hint="eastAsia" w:ascii="仿宋" w:hAnsi="仿宋" w:eastAsia="仿宋" w:cs="仿宋"/>
          <w:b/>
          <w:bCs/>
          <w:color w:val="000000"/>
          <w:sz w:val="28"/>
          <w:szCs w:val="28"/>
          <w:highlight w:val="none"/>
        </w:rPr>
      </w:pPr>
      <w:r>
        <w:rPr>
          <w:rFonts w:hint="eastAsia" w:ascii="仿宋" w:hAnsi="仿宋" w:eastAsia="仿宋" w:cs="仿宋"/>
          <w:b/>
          <w:sz w:val="28"/>
          <w:szCs w:val="28"/>
          <w:highlight w:val="none"/>
          <w:lang w:val="en-US" w:eastAsia="zh-CN"/>
        </w:rPr>
        <w:t>3</w:t>
      </w:r>
      <w:r>
        <w:rPr>
          <w:rFonts w:hint="eastAsia" w:ascii="仿宋" w:hAnsi="仿宋" w:eastAsia="仿宋" w:cs="仿宋"/>
          <w:b/>
          <w:sz w:val="28"/>
          <w:szCs w:val="28"/>
          <w:highlight w:val="none"/>
        </w:rPr>
        <w:t>、法定代表人身份证明书及授权委托书</w:t>
      </w:r>
    </w:p>
    <w:p w14:paraId="632BF975">
      <w:pPr>
        <w:spacing w:before="312" w:beforeLines="100" w:line="360" w:lineRule="auto"/>
        <w:jc w:val="center"/>
        <w:rPr>
          <w:rFonts w:hint="eastAsia" w:ascii="仿宋" w:hAnsi="仿宋" w:eastAsia="仿宋" w:cs="仿宋"/>
          <w:b/>
          <w:bCs/>
          <w:szCs w:val="32"/>
          <w:highlight w:val="none"/>
        </w:rPr>
      </w:pPr>
      <w:r>
        <w:rPr>
          <w:rFonts w:hint="eastAsia" w:ascii="仿宋" w:hAnsi="仿宋" w:eastAsia="仿宋" w:cs="仿宋"/>
          <w:b/>
          <w:bCs/>
          <w:szCs w:val="28"/>
          <w:highlight w:val="none"/>
        </w:rPr>
        <w:t>法定代表人身份证明书（适用于法定代表人参加磋商）</w:t>
      </w:r>
    </w:p>
    <w:p w14:paraId="4C428D33">
      <w:pPr>
        <w:spacing w:line="360" w:lineRule="auto"/>
        <w:rPr>
          <w:rFonts w:hint="eastAsia" w:ascii="仿宋" w:hAnsi="仿宋" w:eastAsia="仿宋" w:cs="仿宋"/>
          <w:bCs/>
          <w:szCs w:val="21"/>
          <w:highlight w:val="none"/>
        </w:rPr>
      </w:pPr>
    </w:p>
    <w:p w14:paraId="0BEB8518">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lang w:val="en-US" w:eastAsia="zh-CN"/>
        </w:rPr>
        <w:t>供</w:t>
      </w:r>
      <w:r>
        <w:rPr>
          <w:rFonts w:hint="eastAsia" w:ascii="仿宋" w:hAnsi="仿宋" w:eastAsia="仿宋" w:cs="仿宋"/>
          <w:bCs/>
          <w:szCs w:val="21"/>
          <w:highlight w:val="none"/>
        </w:rPr>
        <w:t xml:space="preserve"> </w:t>
      </w:r>
      <w:r>
        <w:rPr>
          <w:rFonts w:hint="eastAsia" w:ascii="仿宋" w:hAnsi="仿宋" w:eastAsia="仿宋" w:cs="仿宋"/>
          <w:bCs/>
          <w:szCs w:val="21"/>
          <w:highlight w:val="none"/>
          <w:lang w:val="en-US" w:eastAsia="zh-CN"/>
        </w:rPr>
        <w:t>应</w:t>
      </w:r>
      <w:r>
        <w:rPr>
          <w:rFonts w:hint="eastAsia" w:ascii="仿宋" w:hAnsi="仿宋" w:eastAsia="仿宋" w:cs="仿宋"/>
          <w:bCs/>
          <w:szCs w:val="21"/>
          <w:highlight w:val="none"/>
        </w:rPr>
        <w:t xml:space="preserve"> </w:t>
      </w:r>
      <w:r>
        <w:rPr>
          <w:rFonts w:hint="eastAsia" w:ascii="仿宋" w:hAnsi="仿宋" w:eastAsia="仿宋" w:cs="仿宋"/>
          <w:bCs/>
          <w:szCs w:val="21"/>
          <w:highlight w:val="none"/>
          <w:lang w:val="en-US" w:eastAsia="zh-CN"/>
        </w:rPr>
        <w:t>商</w:t>
      </w:r>
      <w:r>
        <w:rPr>
          <w:rFonts w:hint="eastAsia" w:ascii="仿宋" w:hAnsi="仿宋" w:eastAsia="仿宋" w:cs="仿宋"/>
          <w:bCs/>
          <w:szCs w:val="21"/>
          <w:highlight w:val="none"/>
        </w:rPr>
        <w:t>：</w:t>
      </w:r>
      <w:r>
        <w:rPr>
          <w:rFonts w:hint="eastAsia" w:ascii="仿宋" w:hAnsi="仿宋" w:eastAsia="仿宋" w:cs="仿宋"/>
          <w:bCs/>
          <w:szCs w:val="21"/>
          <w:highlight w:val="none"/>
          <w:u w:val="single"/>
        </w:rPr>
        <w:t xml:space="preserve">                                        </w:t>
      </w:r>
    </w:p>
    <w:p w14:paraId="005A219D">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单位性质：</w:t>
      </w:r>
      <w:r>
        <w:rPr>
          <w:rFonts w:hint="eastAsia" w:ascii="仿宋" w:hAnsi="仿宋" w:eastAsia="仿宋" w:cs="仿宋"/>
          <w:bCs/>
          <w:szCs w:val="21"/>
          <w:highlight w:val="none"/>
          <w:u w:val="single"/>
        </w:rPr>
        <w:t xml:space="preserve">                                        </w:t>
      </w:r>
    </w:p>
    <w:p w14:paraId="03A94808">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地    址：</w:t>
      </w:r>
      <w:r>
        <w:rPr>
          <w:rFonts w:hint="eastAsia" w:ascii="仿宋" w:hAnsi="仿宋" w:eastAsia="仿宋" w:cs="仿宋"/>
          <w:bCs/>
          <w:szCs w:val="21"/>
          <w:highlight w:val="none"/>
          <w:u w:val="single"/>
        </w:rPr>
        <w:t xml:space="preserve">                                        </w:t>
      </w:r>
    </w:p>
    <w:p w14:paraId="3AD7CEBA">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成立时间：</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年</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月</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日</w:t>
      </w:r>
    </w:p>
    <w:p w14:paraId="5C68D3E3">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经营期限：</w:t>
      </w:r>
      <w:r>
        <w:rPr>
          <w:rFonts w:hint="eastAsia" w:ascii="仿宋" w:hAnsi="仿宋" w:eastAsia="仿宋" w:cs="仿宋"/>
          <w:bCs/>
          <w:szCs w:val="21"/>
          <w:highlight w:val="none"/>
          <w:u w:val="single"/>
        </w:rPr>
        <w:t xml:space="preserve">                        </w:t>
      </w:r>
    </w:p>
    <w:p w14:paraId="3639D677">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姓    名：</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 xml:space="preserve">    性    别：</w:t>
      </w:r>
      <w:r>
        <w:rPr>
          <w:rFonts w:hint="eastAsia" w:ascii="仿宋" w:hAnsi="仿宋" w:eastAsia="仿宋" w:cs="仿宋"/>
          <w:bCs/>
          <w:szCs w:val="21"/>
          <w:highlight w:val="none"/>
          <w:u w:val="single"/>
        </w:rPr>
        <w:t xml:space="preserve">               </w:t>
      </w:r>
    </w:p>
    <w:p w14:paraId="31E24762">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年    龄：</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 xml:space="preserve">    职    务：</w:t>
      </w:r>
      <w:r>
        <w:rPr>
          <w:rFonts w:hint="eastAsia" w:ascii="仿宋" w:hAnsi="仿宋" w:eastAsia="仿宋" w:cs="仿宋"/>
          <w:bCs/>
          <w:szCs w:val="21"/>
          <w:highlight w:val="none"/>
          <w:u w:val="single"/>
        </w:rPr>
        <w:t xml:space="preserve">               </w:t>
      </w:r>
    </w:p>
    <w:p w14:paraId="6ED5D38D">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系</w:t>
      </w:r>
      <w:r>
        <w:rPr>
          <w:rFonts w:hint="eastAsia" w:ascii="仿宋" w:hAnsi="仿宋" w:eastAsia="仿宋" w:cs="仿宋"/>
          <w:bCs/>
          <w:szCs w:val="21"/>
          <w:highlight w:val="none"/>
          <w:u w:val="single"/>
        </w:rPr>
        <w:t xml:space="preserve">                       </w:t>
      </w:r>
      <w:r>
        <w:rPr>
          <w:rFonts w:hint="eastAsia" w:ascii="仿宋" w:hAnsi="仿宋" w:eastAsia="仿宋" w:cs="仿宋"/>
          <w:bCs/>
          <w:szCs w:val="21"/>
          <w:highlight w:val="none"/>
        </w:rPr>
        <w:t>（供应商名称）的法定代表人。</w:t>
      </w:r>
    </w:p>
    <w:p w14:paraId="08B69238">
      <w:pPr>
        <w:spacing w:line="360" w:lineRule="auto"/>
        <w:ind w:firstLine="210" w:firstLineChars="100"/>
        <w:rPr>
          <w:rFonts w:hint="eastAsia" w:ascii="仿宋" w:hAnsi="仿宋" w:eastAsia="仿宋" w:cs="仿宋"/>
          <w:bCs/>
          <w:szCs w:val="21"/>
          <w:highlight w:val="none"/>
        </w:rPr>
      </w:pPr>
      <w:r>
        <w:rPr>
          <w:rFonts w:hint="eastAsia" w:ascii="仿宋" w:hAnsi="仿宋" w:eastAsia="仿宋" w:cs="仿宋"/>
          <w:bCs/>
          <w:szCs w:val="21"/>
          <w:highlight w:val="none"/>
        </w:rPr>
        <w:t>特此证明。</w:t>
      </w:r>
    </w:p>
    <w:p w14:paraId="6461537D">
      <w:pPr>
        <w:spacing w:line="360" w:lineRule="auto"/>
        <w:rPr>
          <w:rFonts w:hint="eastAsia" w:ascii="仿宋" w:hAnsi="仿宋" w:eastAsia="仿宋" w:cs="仿宋"/>
          <w:szCs w:val="21"/>
          <w:highlight w:val="none"/>
        </w:rPr>
      </w:pPr>
    </w:p>
    <w:p w14:paraId="7FD14BA0">
      <w:pPr>
        <w:spacing w:line="360" w:lineRule="auto"/>
        <w:ind w:firstLine="210" w:firstLineChars="100"/>
        <w:rPr>
          <w:rFonts w:hint="eastAsia" w:ascii="仿宋" w:hAnsi="仿宋" w:eastAsia="仿宋" w:cs="仿宋"/>
          <w:szCs w:val="21"/>
          <w:highlight w:val="none"/>
        </w:rPr>
      </w:pPr>
      <w:r>
        <w:rPr>
          <w:rFonts w:hint="eastAsia" w:ascii="仿宋" w:hAnsi="仿宋" w:eastAsia="仿宋" w:cs="仿宋"/>
          <w:szCs w:val="21"/>
          <w:highlight w:val="none"/>
        </w:rPr>
        <w:t>以下贴法定代表人身份证复印件（双面）</w:t>
      </w:r>
    </w:p>
    <w:tbl>
      <w:tblPr>
        <w:tblStyle w:val="2"/>
        <w:tblW w:w="881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817"/>
      </w:tblGrid>
      <w:tr w14:paraId="764C55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41" w:hRule="atLeast"/>
          <w:jc w:val="center"/>
        </w:trPr>
        <w:tc>
          <w:tcPr>
            <w:tcW w:w="8817" w:type="dxa"/>
            <w:vAlign w:val="center"/>
          </w:tcPr>
          <w:p w14:paraId="1D4AFFE9">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p>
        </w:tc>
      </w:tr>
    </w:tbl>
    <w:p w14:paraId="0B3F96A5">
      <w:pPr>
        <w:spacing w:line="360" w:lineRule="auto"/>
        <w:rPr>
          <w:rFonts w:hint="eastAsia" w:ascii="仿宋" w:hAnsi="仿宋" w:eastAsia="仿宋" w:cs="仿宋"/>
          <w:bCs/>
          <w:szCs w:val="21"/>
          <w:highlight w:val="none"/>
        </w:rPr>
      </w:pPr>
    </w:p>
    <w:p w14:paraId="433DEB4E">
      <w:pPr>
        <w:spacing w:line="360" w:lineRule="auto"/>
        <w:rPr>
          <w:rFonts w:hint="eastAsia" w:ascii="仿宋" w:hAnsi="仿宋" w:eastAsia="仿宋" w:cs="仿宋"/>
          <w:bCs/>
          <w:szCs w:val="21"/>
          <w:highlight w:val="none"/>
        </w:rPr>
      </w:pPr>
    </w:p>
    <w:p w14:paraId="1E44BD02">
      <w:pPr>
        <w:spacing w:line="480" w:lineRule="auto"/>
        <w:ind w:right="540" w:rightChars="257" w:firstLine="210" w:firstLineChars="100"/>
        <w:rPr>
          <w:rFonts w:hint="eastAsia" w:ascii="仿宋" w:hAnsi="仿宋" w:eastAsia="仿宋" w:cs="仿宋"/>
          <w:szCs w:val="21"/>
          <w:highlight w:val="none"/>
        </w:rPr>
      </w:pPr>
      <w:r>
        <w:rPr>
          <w:rFonts w:hint="eastAsia" w:ascii="仿宋" w:hAnsi="仿宋" w:eastAsia="仿宋" w:cs="仿宋"/>
          <w:szCs w:val="21"/>
          <w:highlight w:val="none"/>
        </w:rPr>
        <w:t>供应商名称：</w:t>
      </w:r>
      <w:r>
        <w:rPr>
          <w:rFonts w:hint="eastAsia" w:ascii="仿宋" w:hAnsi="仿宋" w:eastAsia="仿宋" w:cs="仿宋"/>
          <w:szCs w:val="21"/>
          <w:highlight w:val="none"/>
          <w:u w:val="single"/>
        </w:rPr>
        <w:t xml:space="preserve">                       </w:t>
      </w:r>
      <w:r>
        <w:rPr>
          <w:rFonts w:hint="eastAsia" w:ascii="仿宋" w:hAnsi="仿宋" w:eastAsia="仿宋" w:cs="仿宋"/>
          <w:spacing w:val="1"/>
          <w:szCs w:val="21"/>
          <w:highlight w:val="none"/>
        </w:rPr>
        <w:t>（盖单位章）</w:t>
      </w:r>
    </w:p>
    <w:p w14:paraId="5AD4A5E2">
      <w:pPr>
        <w:spacing w:line="480" w:lineRule="auto"/>
        <w:ind w:firstLine="210" w:firstLineChars="100"/>
        <w:rPr>
          <w:rFonts w:hint="eastAsia" w:ascii="仿宋" w:hAnsi="仿宋" w:eastAsia="仿宋" w:cs="仿宋"/>
          <w:highlight w:val="none"/>
        </w:rPr>
      </w:pPr>
      <w:r>
        <w:rPr>
          <w:rFonts w:hint="eastAsia" w:ascii="仿宋" w:hAnsi="仿宋" w:eastAsia="仿宋" w:cs="仿宋"/>
          <w:szCs w:val="21"/>
          <w:highlight w:val="none"/>
        </w:rPr>
        <w:t>日期：</w:t>
      </w:r>
    </w:p>
    <w:p w14:paraId="7BE64E5B">
      <w:pPr>
        <w:spacing w:before="156" w:beforeLines="50" w:after="468" w:afterLines="150"/>
        <w:jc w:val="center"/>
        <w:rPr>
          <w:rFonts w:hint="eastAsia" w:ascii="仿宋" w:hAnsi="仿宋" w:eastAsia="仿宋" w:cs="仿宋"/>
          <w:highlight w:val="none"/>
        </w:rPr>
      </w:pPr>
    </w:p>
    <w:p w14:paraId="1720DB8A">
      <w:pPr>
        <w:rPr>
          <w:rFonts w:hint="eastAsia" w:ascii="仿宋" w:hAnsi="仿宋" w:eastAsia="仿宋" w:cs="仿宋"/>
          <w:b/>
          <w:szCs w:val="28"/>
          <w:highlight w:val="none"/>
        </w:rPr>
      </w:pPr>
      <w:r>
        <w:rPr>
          <w:rFonts w:hint="eastAsia" w:ascii="仿宋" w:hAnsi="仿宋" w:eastAsia="仿宋" w:cs="仿宋"/>
          <w:b/>
          <w:szCs w:val="28"/>
          <w:highlight w:val="none"/>
        </w:rPr>
        <w:br w:type="page"/>
      </w:r>
    </w:p>
    <w:p w14:paraId="47E15321">
      <w:pPr>
        <w:spacing w:before="156" w:beforeLines="50" w:after="468" w:afterLines="150"/>
        <w:jc w:val="center"/>
        <w:rPr>
          <w:rFonts w:hint="eastAsia" w:ascii="仿宋" w:hAnsi="仿宋" w:eastAsia="仿宋" w:cs="仿宋"/>
          <w:b/>
          <w:szCs w:val="28"/>
          <w:highlight w:val="none"/>
        </w:rPr>
      </w:pPr>
      <w:r>
        <w:rPr>
          <w:rFonts w:hint="eastAsia" w:ascii="仿宋" w:hAnsi="仿宋" w:eastAsia="仿宋" w:cs="仿宋"/>
          <w:b/>
          <w:szCs w:val="28"/>
          <w:highlight w:val="none"/>
        </w:rPr>
        <w:t>法定代表人授权委托书</w:t>
      </w:r>
      <w:r>
        <w:rPr>
          <w:rFonts w:hint="eastAsia" w:ascii="仿宋" w:hAnsi="仿宋" w:eastAsia="仿宋" w:cs="仿宋"/>
          <w:b/>
          <w:bCs/>
          <w:szCs w:val="28"/>
          <w:highlight w:val="none"/>
        </w:rPr>
        <w:t>（适用于授权代表人参加磋商）</w:t>
      </w:r>
    </w:p>
    <w:p w14:paraId="42D827D6">
      <w:pPr>
        <w:spacing w:line="360" w:lineRule="auto"/>
        <w:rPr>
          <w:rFonts w:hint="eastAsia" w:ascii="仿宋" w:hAnsi="仿宋" w:eastAsia="仿宋" w:cs="仿宋"/>
          <w:spacing w:val="4"/>
          <w:szCs w:val="21"/>
          <w:highlight w:val="none"/>
          <w:u w:val="single"/>
        </w:rPr>
      </w:pPr>
      <w:r>
        <w:rPr>
          <w:rFonts w:hint="eastAsia" w:ascii="仿宋" w:hAnsi="仿宋" w:eastAsia="仿宋" w:cs="仿宋"/>
          <w:spacing w:val="4"/>
          <w:szCs w:val="21"/>
          <w:highlight w:val="none"/>
        </w:rPr>
        <w:t>致：</w:t>
      </w:r>
      <w:r>
        <w:rPr>
          <w:rFonts w:hint="eastAsia" w:ascii="仿宋" w:hAnsi="仿宋" w:eastAsia="仿宋" w:cs="仿宋"/>
          <w:spacing w:val="4"/>
          <w:szCs w:val="21"/>
          <w:highlight w:val="none"/>
          <w:u w:val="single"/>
        </w:rPr>
        <w:t xml:space="preserve">                （采购人名称）</w:t>
      </w:r>
    </w:p>
    <w:p w14:paraId="516F64D2">
      <w:pPr>
        <w:spacing w:line="360" w:lineRule="auto"/>
        <w:ind w:firstLine="436" w:firstLineChars="200"/>
        <w:rPr>
          <w:rFonts w:hint="eastAsia" w:ascii="仿宋" w:hAnsi="仿宋" w:eastAsia="仿宋" w:cs="仿宋"/>
          <w:spacing w:val="4"/>
          <w:szCs w:val="21"/>
          <w:highlight w:val="none"/>
        </w:rPr>
      </w:pPr>
      <w:r>
        <w:rPr>
          <w:rFonts w:hint="eastAsia" w:ascii="仿宋" w:hAnsi="仿宋" w:eastAsia="仿宋" w:cs="仿宋"/>
          <w:spacing w:val="4"/>
          <w:szCs w:val="21"/>
          <w:highlight w:val="none"/>
          <w:u w:val="single"/>
        </w:rPr>
        <w:t xml:space="preserve">（供应商名称）        </w:t>
      </w:r>
      <w:r>
        <w:rPr>
          <w:rFonts w:hint="eastAsia" w:ascii="仿宋" w:hAnsi="仿宋" w:eastAsia="仿宋" w:cs="仿宋"/>
          <w:spacing w:val="4"/>
          <w:szCs w:val="21"/>
          <w:highlight w:val="none"/>
        </w:rPr>
        <w:t>按中华人民共和国法律于</w:t>
      </w:r>
      <w:r>
        <w:rPr>
          <w:rFonts w:hint="eastAsia" w:ascii="仿宋" w:hAnsi="仿宋" w:eastAsia="仿宋" w:cs="仿宋"/>
          <w:spacing w:val="4"/>
          <w:szCs w:val="21"/>
          <w:highlight w:val="none"/>
          <w:u w:val="single"/>
        </w:rPr>
        <w:t>（   年   月   日 ）</w:t>
      </w:r>
      <w:r>
        <w:rPr>
          <w:rFonts w:hint="eastAsia" w:ascii="仿宋" w:hAnsi="仿宋" w:eastAsia="仿宋" w:cs="仿宋"/>
          <w:spacing w:val="4"/>
          <w:szCs w:val="21"/>
          <w:highlight w:val="none"/>
          <w:u w:val="single"/>
          <w:lang w:val="en-US" w:eastAsia="zh-CN"/>
        </w:rPr>
        <w:t xml:space="preserve"> </w:t>
      </w:r>
      <w:r>
        <w:rPr>
          <w:rFonts w:hint="eastAsia" w:ascii="仿宋" w:hAnsi="仿宋" w:eastAsia="仿宋" w:cs="仿宋"/>
          <w:spacing w:val="4"/>
          <w:szCs w:val="21"/>
          <w:highlight w:val="none"/>
        </w:rPr>
        <w:t>成立。</w:t>
      </w:r>
      <w:r>
        <w:rPr>
          <w:rFonts w:hint="eastAsia" w:ascii="仿宋" w:hAnsi="仿宋" w:eastAsia="仿宋" w:cs="仿宋"/>
          <w:spacing w:val="4"/>
          <w:szCs w:val="21"/>
          <w:highlight w:val="none"/>
          <w:u w:val="single"/>
        </w:rPr>
        <w:t>（法定代表人姓名）</w:t>
      </w:r>
      <w:r>
        <w:rPr>
          <w:rFonts w:hint="eastAsia" w:ascii="仿宋" w:hAnsi="仿宋" w:eastAsia="仿宋" w:cs="仿宋"/>
          <w:spacing w:val="4"/>
          <w:szCs w:val="21"/>
          <w:highlight w:val="none"/>
          <w:u w:val="single"/>
          <w:lang w:val="en-US" w:eastAsia="zh-CN"/>
        </w:rPr>
        <w:t xml:space="preserve">  </w:t>
      </w:r>
      <w:r>
        <w:rPr>
          <w:rFonts w:hint="eastAsia" w:ascii="仿宋" w:hAnsi="仿宋" w:eastAsia="仿宋" w:cs="仿宋"/>
          <w:spacing w:val="4"/>
          <w:szCs w:val="21"/>
          <w:highlight w:val="none"/>
        </w:rPr>
        <w:t>特授权</w:t>
      </w:r>
      <w:r>
        <w:rPr>
          <w:rFonts w:hint="eastAsia" w:ascii="仿宋" w:hAnsi="仿宋" w:eastAsia="仿宋" w:cs="仿宋"/>
          <w:spacing w:val="4"/>
          <w:szCs w:val="21"/>
          <w:highlight w:val="none"/>
          <w:u w:val="single"/>
        </w:rPr>
        <w:t xml:space="preserve">  （被授权人姓名）</w:t>
      </w:r>
      <w:r>
        <w:rPr>
          <w:rFonts w:hint="eastAsia" w:ascii="仿宋" w:hAnsi="仿宋" w:eastAsia="仿宋" w:cs="仿宋"/>
          <w:spacing w:val="4"/>
          <w:szCs w:val="21"/>
          <w:highlight w:val="none"/>
          <w:u w:val="single"/>
          <w:lang w:val="en-US" w:eastAsia="zh-CN"/>
        </w:rPr>
        <w:t xml:space="preserve"> </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 xml:space="preserve">代表我公司全权办理针对本次 </w:t>
      </w:r>
      <w:r>
        <w:rPr>
          <w:rFonts w:hint="eastAsia" w:ascii="仿宋" w:hAnsi="仿宋" w:eastAsia="仿宋" w:cs="仿宋"/>
          <w:spacing w:val="4"/>
          <w:szCs w:val="21"/>
          <w:highlight w:val="none"/>
          <w:u w:val="single"/>
        </w:rPr>
        <w:t xml:space="preserve">（项目名称：     项目编号：     </w:t>
      </w:r>
      <w:r>
        <w:rPr>
          <w:rFonts w:hint="eastAsia" w:ascii="仿宋" w:hAnsi="仿宋" w:eastAsia="仿宋" w:cs="仿宋"/>
          <w:spacing w:val="4"/>
          <w:szCs w:val="21"/>
          <w:highlight w:val="none"/>
          <w:u w:val="single"/>
          <w:lang w:val="en-US" w:eastAsia="zh-CN"/>
        </w:rPr>
        <w:t xml:space="preserve">包号：  </w:t>
      </w:r>
      <w:r>
        <w:rPr>
          <w:rFonts w:hint="eastAsia" w:ascii="仿宋" w:hAnsi="仿宋" w:eastAsia="仿宋" w:cs="仿宋"/>
          <w:spacing w:val="4"/>
          <w:szCs w:val="21"/>
          <w:highlight w:val="none"/>
          <w:u w:val="single"/>
        </w:rPr>
        <w:t>）</w:t>
      </w:r>
      <w:r>
        <w:rPr>
          <w:rFonts w:hint="eastAsia" w:ascii="仿宋" w:hAnsi="仿宋" w:eastAsia="仿宋" w:cs="仿宋"/>
          <w:spacing w:val="4"/>
          <w:szCs w:val="21"/>
          <w:highlight w:val="none"/>
        </w:rPr>
        <w:t>项目的</w:t>
      </w:r>
      <w:r>
        <w:rPr>
          <w:rFonts w:hint="eastAsia" w:ascii="仿宋" w:hAnsi="仿宋" w:eastAsia="仿宋" w:cs="仿宋"/>
          <w:spacing w:val="4"/>
          <w:szCs w:val="21"/>
          <w:highlight w:val="none"/>
          <w:lang w:val="en-US" w:eastAsia="zh-CN"/>
        </w:rPr>
        <w:t>谈判</w:t>
      </w:r>
      <w:r>
        <w:rPr>
          <w:rFonts w:hint="eastAsia" w:ascii="仿宋" w:hAnsi="仿宋" w:eastAsia="仿宋" w:cs="仿宋"/>
          <w:spacing w:val="4"/>
          <w:szCs w:val="21"/>
          <w:highlight w:val="none"/>
        </w:rPr>
        <w:t>、签约等具体工作，并签署全部有关的文件、协议及合同。</w:t>
      </w:r>
    </w:p>
    <w:p w14:paraId="3469123D">
      <w:pPr>
        <w:spacing w:line="360" w:lineRule="auto"/>
        <w:ind w:firstLine="436" w:firstLineChars="200"/>
        <w:rPr>
          <w:rFonts w:hint="eastAsia" w:ascii="仿宋" w:hAnsi="仿宋" w:eastAsia="仿宋" w:cs="仿宋"/>
          <w:spacing w:val="4"/>
          <w:szCs w:val="21"/>
          <w:highlight w:val="none"/>
        </w:rPr>
      </w:pPr>
      <w:r>
        <w:rPr>
          <w:rFonts w:hint="eastAsia" w:ascii="仿宋" w:hAnsi="仿宋" w:eastAsia="仿宋" w:cs="仿宋"/>
          <w:spacing w:val="4"/>
          <w:szCs w:val="21"/>
          <w:highlight w:val="none"/>
        </w:rPr>
        <w:t>我公司对被授权人的签名负全部责任。</w:t>
      </w:r>
    </w:p>
    <w:p w14:paraId="71F9901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委托期限：</w:t>
      </w:r>
      <w:r>
        <w:rPr>
          <w:rFonts w:hint="eastAsia" w:ascii="仿宋" w:hAnsi="仿宋" w:eastAsia="仿宋" w:cs="仿宋"/>
          <w:color w:val="000000"/>
          <w:szCs w:val="21"/>
          <w:highlight w:val="none"/>
        </w:rPr>
        <w:t>90日历天（自</w:t>
      </w:r>
      <w:r>
        <w:rPr>
          <w:rFonts w:hint="eastAsia" w:ascii="仿宋" w:hAnsi="仿宋" w:eastAsia="仿宋" w:cs="仿宋"/>
          <w:color w:val="000000"/>
          <w:szCs w:val="21"/>
          <w:highlight w:val="none"/>
          <w:lang w:val="en-US" w:eastAsia="zh-CN"/>
        </w:rPr>
        <w:t>谈判</w:t>
      </w:r>
      <w:r>
        <w:rPr>
          <w:rFonts w:hint="eastAsia" w:ascii="仿宋" w:hAnsi="仿宋" w:eastAsia="仿宋" w:cs="仿宋"/>
          <w:color w:val="000000"/>
          <w:szCs w:val="21"/>
          <w:highlight w:val="none"/>
        </w:rPr>
        <w:t>之日起）</w:t>
      </w:r>
    </w:p>
    <w:p w14:paraId="25F31CCC">
      <w:pPr>
        <w:spacing w:line="360" w:lineRule="auto"/>
        <w:ind w:firstLine="436" w:firstLineChars="200"/>
        <w:rPr>
          <w:rFonts w:hint="eastAsia" w:ascii="仿宋" w:hAnsi="仿宋" w:eastAsia="仿宋" w:cs="仿宋"/>
          <w:spacing w:val="4"/>
          <w:szCs w:val="21"/>
          <w:highlight w:val="none"/>
        </w:rPr>
      </w:pPr>
    </w:p>
    <w:p w14:paraId="6D3BA9CF">
      <w:pPr>
        <w:spacing w:line="360" w:lineRule="auto"/>
        <w:ind w:firstLine="446" w:firstLineChars="204"/>
        <w:rPr>
          <w:rFonts w:hint="eastAsia" w:ascii="仿宋" w:hAnsi="仿宋" w:eastAsia="仿宋" w:cs="仿宋"/>
          <w:b/>
          <w:spacing w:val="4"/>
          <w:szCs w:val="21"/>
          <w:highlight w:val="none"/>
        </w:rPr>
      </w:pPr>
      <w:r>
        <w:rPr>
          <w:rFonts w:hint="eastAsia" w:ascii="仿宋" w:hAnsi="仿宋" w:eastAsia="仿宋" w:cs="仿宋"/>
          <w:b/>
          <w:spacing w:val="4"/>
          <w:szCs w:val="21"/>
          <w:highlight w:val="none"/>
        </w:rPr>
        <w:t>附：法定代表人、被授权人身份证复印件</w:t>
      </w:r>
    </w:p>
    <w:tbl>
      <w:tblPr>
        <w:tblStyle w:val="2"/>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8"/>
        <w:gridCol w:w="4366"/>
      </w:tblGrid>
      <w:tr w14:paraId="3BCD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9" w:hRule="atLeast"/>
          <w:jc w:val="center"/>
        </w:trPr>
        <w:tc>
          <w:tcPr>
            <w:tcW w:w="4508" w:type="dxa"/>
            <w:vAlign w:val="center"/>
          </w:tcPr>
          <w:p w14:paraId="6D158F87">
            <w:pPr>
              <w:spacing w:line="360" w:lineRule="auto"/>
              <w:jc w:val="center"/>
              <w:rPr>
                <w:rFonts w:hint="eastAsia" w:ascii="仿宋" w:hAnsi="仿宋" w:eastAsia="仿宋" w:cs="仿宋"/>
                <w:spacing w:val="4"/>
                <w:szCs w:val="21"/>
                <w:highlight w:val="none"/>
              </w:rPr>
            </w:pPr>
            <w:r>
              <w:rPr>
                <w:rFonts w:hint="eastAsia" w:ascii="仿宋" w:hAnsi="仿宋" w:eastAsia="仿宋" w:cs="仿宋"/>
                <w:szCs w:val="21"/>
                <w:highlight w:val="none"/>
              </w:rPr>
              <w:t>法定代表人身份证复印件（双面）</w:t>
            </w:r>
          </w:p>
        </w:tc>
        <w:tc>
          <w:tcPr>
            <w:tcW w:w="4366" w:type="dxa"/>
            <w:vAlign w:val="center"/>
          </w:tcPr>
          <w:p w14:paraId="54F0A689">
            <w:pPr>
              <w:spacing w:line="360" w:lineRule="auto"/>
              <w:jc w:val="center"/>
              <w:rPr>
                <w:rFonts w:hint="eastAsia" w:ascii="仿宋" w:hAnsi="仿宋" w:eastAsia="仿宋" w:cs="仿宋"/>
                <w:spacing w:val="4"/>
                <w:szCs w:val="21"/>
                <w:highlight w:val="none"/>
              </w:rPr>
            </w:pPr>
            <w:r>
              <w:rPr>
                <w:rFonts w:hint="eastAsia" w:ascii="仿宋" w:hAnsi="仿宋" w:eastAsia="仿宋" w:cs="仿宋"/>
                <w:szCs w:val="21"/>
                <w:highlight w:val="none"/>
              </w:rPr>
              <w:t>被授权人身份证复印件（双面）</w:t>
            </w:r>
          </w:p>
        </w:tc>
      </w:tr>
    </w:tbl>
    <w:p w14:paraId="53EB72B3">
      <w:pPr>
        <w:spacing w:line="360" w:lineRule="auto"/>
        <w:rPr>
          <w:rFonts w:hint="eastAsia" w:ascii="仿宋" w:hAnsi="仿宋" w:eastAsia="仿宋" w:cs="仿宋"/>
          <w:spacing w:val="4"/>
          <w:szCs w:val="21"/>
          <w:highlight w:val="none"/>
        </w:rPr>
      </w:pPr>
    </w:p>
    <w:p w14:paraId="355A9AEF">
      <w:pPr>
        <w:spacing w:line="48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供应商</w:t>
      </w:r>
      <w:r>
        <w:rPr>
          <w:rFonts w:hint="eastAsia" w:ascii="仿宋" w:hAnsi="仿宋" w:eastAsia="仿宋" w:cs="仿宋"/>
          <w:szCs w:val="21"/>
          <w:highlight w:val="none"/>
          <w:lang w:val="zh-CN"/>
        </w:rPr>
        <w:t>名称</w:t>
      </w:r>
      <w:r>
        <w:rPr>
          <w:rFonts w:hint="eastAsia" w:ascii="仿宋" w:hAnsi="仿宋" w:eastAsia="仿宋" w:cs="仿宋"/>
          <w:spacing w:val="-92"/>
          <w:szCs w:val="21"/>
          <w:highlight w:val="none"/>
        </w:rPr>
        <w:t>：</w:t>
      </w:r>
      <w:r>
        <w:rPr>
          <w:rFonts w:hint="eastAsia" w:ascii="仿宋" w:hAnsi="仿宋" w:eastAsia="仿宋" w:cs="仿宋"/>
          <w:spacing w:val="1"/>
          <w:szCs w:val="21"/>
          <w:highlight w:val="none"/>
          <w:u w:val="single"/>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（盖单</w:t>
      </w:r>
      <w:r>
        <w:rPr>
          <w:rFonts w:hint="eastAsia" w:ascii="仿宋" w:hAnsi="仿宋" w:eastAsia="仿宋" w:cs="仿宋"/>
          <w:spacing w:val="3"/>
          <w:szCs w:val="21"/>
          <w:highlight w:val="none"/>
        </w:rPr>
        <w:t>位章）</w:t>
      </w:r>
    </w:p>
    <w:p w14:paraId="73B5704F">
      <w:pPr>
        <w:spacing w:line="480" w:lineRule="auto"/>
        <w:ind w:firstLine="428" w:firstLineChars="200"/>
        <w:jc w:val="left"/>
        <w:rPr>
          <w:rFonts w:hint="eastAsia" w:ascii="仿宋" w:hAnsi="仿宋" w:eastAsia="仿宋" w:cs="仿宋"/>
          <w:szCs w:val="21"/>
          <w:highlight w:val="none"/>
        </w:rPr>
      </w:pPr>
      <w:r>
        <w:rPr>
          <w:rFonts w:hint="eastAsia" w:ascii="仿宋" w:hAnsi="仿宋" w:eastAsia="仿宋" w:cs="仿宋"/>
          <w:spacing w:val="2"/>
          <w:szCs w:val="21"/>
          <w:highlight w:val="none"/>
        </w:rPr>
        <w:t>法定代表人</w:t>
      </w:r>
      <w:r>
        <w:rPr>
          <w:rFonts w:hint="eastAsia" w:ascii="仿宋" w:hAnsi="仿宋" w:eastAsia="仿宋" w:cs="仿宋"/>
          <w:spacing w:val="-90"/>
          <w:szCs w:val="21"/>
          <w:highlight w:val="none"/>
        </w:rPr>
        <w:t>：</w:t>
      </w:r>
      <w:r>
        <w:rPr>
          <w:rFonts w:hint="eastAsia" w:ascii="仿宋" w:hAnsi="仿宋" w:eastAsia="仿宋" w:cs="仿宋"/>
          <w:spacing w:val="1"/>
          <w:szCs w:val="21"/>
          <w:highlight w:val="none"/>
          <w:u w:val="single"/>
        </w:rPr>
        <w:t xml:space="preserve">                                </w:t>
      </w:r>
      <w:r>
        <w:rPr>
          <w:rFonts w:hint="eastAsia" w:ascii="仿宋" w:hAnsi="仿宋" w:eastAsia="仿宋" w:cs="仿宋"/>
          <w:spacing w:val="3"/>
          <w:szCs w:val="21"/>
          <w:highlight w:val="none"/>
        </w:rPr>
        <w:t>（签字或盖章）</w:t>
      </w:r>
    </w:p>
    <w:p w14:paraId="4499437D">
      <w:pPr>
        <w:spacing w:line="480" w:lineRule="auto"/>
        <w:ind w:firstLine="428" w:firstLineChars="200"/>
        <w:jc w:val="left"/>
        <w:rPr>
          <w:rFonts w:hint="eastAsia" w:ascii="仿宋" w:hAnsi="仿宋" w:eastAsia="仿宋" w:cs="仿宋"/>
          <w:spacing w:val="1"/>
          <w:szCs w:val="21"/>
          <w:highlight w:val="none"/>
          <w:u w:val="single"/>
        </w:rPr>
      </w:pPr>
      <w:r>
        <w:rPr>
          <w:rFonts w:hint="eastAsia" w:ascii="仿宋" w:hAnsi="仿宋" w:eastAsia="仿宋" w:cs="仿宋"/>
          <w:spacing w:val="2"/>
          <w:szCs w:val="21"/>
          <w:highlight w:val="none"/>
        </w:rPr>
        <w:t>委托代理人：</w:t>
      </w:r>
      <w:r>
        <w:rPr>
          <w:rFonts w:hint="eastAsia" w:ascii="仿宋" w:hAnsi="仿宋" w:eastAsia="仿宋" w:cs="仿宋"/>
          <w:spacing w:val="1"/>
          <w:szCs w:val="21"/>
          <w:highlight w:val="none"/>
          <w:u w:val="single"/>
        </w:rPr>
        <w:t xml:space="preserve">                              </w:t>
      </w:r>
      <w:r>
        <w:rPr>
          <w:rFonts w:hint="eastAsia" w:ascii="仿宋" w:hAnsi="仿宋" w:eastAsia="仿宋" w:cs="仿宋"/>
          <w:spacing w:val="3"/>
          <w:szCs w:val="21"/>
          <w:highlight w:val="none"/>
        </w:rPr>
        <w:t>（签字或盖章）</w:t>
      </w:r>
    </w:p>
    <w:p w14:paraId="1BFB2A63">
      <w:pPr>
        <w:tabs>
          <w:tab w:val="left" w:pos="870"/>
        </w:tabs>
        <w:spacing w:line="480" w:lineRule="auto"/>
        <w:ind w:firstLine="420" w:firstLineChars="200"/>
        <w:jc w:val="left"/>
        <w:rPr>
          <w:rFonts w:hint="eastAsia" w:ascii="仿宋" w:hAnsi="仿宋" w:eastAsia="仿宋" w:cs="仿宋"/>
          <w:highlight w:val="none"/>
        </w:rPr>
      </w:pPr>
      <w:r>
        <w:rPr>
          <w:rFonts w:hint="eastAsia" w:ascii="仿宋" w:hAnsi="仿宋" w:eastAsia="仿宋" w:cs="仿宋"/>
          <w:szCs w:val="21"/>
          <w:highlight w:val="none"/>
          <w:u w:val="single"/>
        </w:rPr>
        <w:tab/>
      </w:r>
      <w:r>
        <w:rPr>
          <w:rFonts w:hint="eastAsia" w:ascii="仿宋" w:hAnsi="仿宋" w:eastAsia="仿宋" w:cs="仿宋"/>
          <w:szCs w:val="21"/>
          <w:highlight w:val="none"/>
          <w:u w:val="single"/>
          <w:lang w:val="en-US" w:eastAsia="zh-CN"/>
        </w:rPr>
        <w:t xml:space="preserve"> </w:t>
      </w:r>
      <w:r>
        <w:rPr>
          <w:rFonts w:hint="eastAsia" w:ascii="仿宋" w:hAnsi="仿宋" w:eastAsia="仿宋" w:cs="仿宋"/>
          <w:spacing w:val="-8"/>
          <w:szCs w:val="21"/>
          <w:highlight w:val="none"/>
        </w:rPr>
        <w:t>年</w:t>
      </w:r>
      <w:r>
        <w:rPr>
          <w:rFonts w:hint="eastAsia" w:ascii="仿宋" w:hAnsi="仿宋" w:eastAsia="仿宋" w:cs="仿宋"/>
          <w:spacing w:val="2"/>
          <w:szCs w:val="21"/>
          <w:highlight w:val="none"/>
          <w:u w:val="single"/>
        </w:rPr>
        <w:t xml:space="preserve">       </w:t>
      </w:r>
      <w:r>
        <w:rPr>
          <w:rFonts w:hint="eastAsia" w:ascii="仿宋" w:hAnsi="仿宋" w:eastAsia="仿宋" w:cs="仿宋"/>
          <w:spacing w:val="-8"/>
          <w:szCs w:val="21"/>
          <w:highlight w:val="none"/>
        </w:rPr>
        <w:t>月</w:t>
      </w:r>
      <w:r>
        <w:rPr>
          <w:rFonts w:hint="eastAsia" w:ascii="仿宋" w:hAnsi="仿宋" w:eastAsia="仿宋" w:cs="仿宋"/>
          <w:spacing w:val="6"/>
          <w:szCs w:val="21"/>
          <w:highlight w:val="none"/>
          <w:u w:val="single"/>
        </w:rPr>
        <w:t xml:space="preserve">       </w:t>
      </w:r>
      <w:r>
        <w:rPr>
          <w:rFonts w:hint="eastAsia" w:ascii="仿宋" w:hAnsi="仿宋" w:eastAsia="仿宋" w:cs="仿宋"/>
          <w:spacing w:val="-8"/>
          <w:szCs w:val="21"/>
          <w:highlight w:val="none"/>
        </w:rPr>
        <w:t>日</w:t>
      </w:r>
    </w:p>
    <w:p w14:paraId="3FEE2AAB">
      <w:pPr>
        <w:widowControl/>
        <w:jc w:val="left"/>
        <w:rPr>
          <w:rFonts w:hint="eastAsia" w:ascii="仿宋" w:hAnsi="仿宋" w:eastAsia="仿宋" w:cs="仿宋"/>
          <w:b/>
          <w:sz w:val="24"/>
          <w:szCs w:val="28"/>
          <w:highlight w:val="none"/>
        </w:rPr>
      </w:pPr>
      <w:r>
        <w:rPr>
          <w:rFonts w:hint="eastAsia" w:ascii="仿宋" w:hAnsi="仿宋" w:eastAsia="仿宋" w:cs="仿宋"/>
          <w:b/>
          <w:sz w:val="24"/>
          <w:szCs w:val="28"/>
          <w:highlight w:val="none"/>
        </w:rPr>
        <w:br w:type="page"/>
      </w:r>
    </w:p>
    <w:p w14:paraId="7F276FB3">
      <w:pPr>
        <w:widowControl w:val="0"/>
        <w:spacing w:line="360" w:lineRule="auto"/>
        <w:ind w:firstLine="281" w:firstLineChars="100"/>
        <w:jc w:val="center"/>
        <w:rPr>
          <w:rFonts w:hint="eastAsia" w:ascii="仿宋" w:hAnsi="仿宋" w:eastAsia="仿宋" w:cs="仿宋"/>
          <w:b/>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4、财务状况</w:t>
      </w:r>
    </w:p>
    <w:p w14:paraId="35483EF3">
      <w:pPr>
        <w:spacing w:line="360" w:lineRule="auto"/>
        <w:ind w:firstLine="420" w:firstLineChars="200"/>
        <w:jc w:val="left"/>
        <w:rPr>
          <w:rFonts w:hint="eastAsia" w:ascii="仿宋" w:hAnsi="仿宋" w:eastAsia="仿宋" w:cs="仿宋"/>
          <w:b w:val="0"/>
          <w:bCs w:val="0"/>
          <w:szCs w:val="21"/>
          <w:highlight w:val="none"/>
          <w:lang w:eastAsia="zh-CN"/>
        </w:rPr>
      </w:pPr>
      <w:r>
        <w:rPr>
          <w:rFonts w:hint="eastAsia" w:ascii="仿宋" w:hAnsi="仿宋" w:eastAsia="仿宋" w:cs="仿宋"/>
          <w:b w:val="0"/>
          <w:bCs w:val="0"/>
          <w:szCs w:val="21"/>
          <w:highlight w:val="none"/>
        </w:rPr>
        <w:t>提供</w:t>
      </w:r>
      <w:r>
        <w:rPr>
          <w:rFonts w:hint="eastAsia" w:ascii="仿宋" w:hAnsi="仿宋" w:eastAsia="仿宋" w:cs="仿宋"/>
          <w:b w:val="0"/>
          <w:bCs w:val="0"/>
          <w:szCs w:val="21"/>
          <w:highlight w:val="none"/>
          <w:lang w:val="en-US" w:eastAsia="zh-CN"/>
        </w:rPr>
        <w:t>2024</w:t>
      </w:r>
      <w:r>
        <w:rPr>
          <w:rFonts w:hint="eastAsia" w:ascii="仿宋" w:hAnsi="仿宋" w:eastAsia="仿宋" w:cs="仿宋"/>
          <w:b w:val="0"/>
          <w:bCs w:val="0"/>
          <w:szCs w:val="21"/>
          <w:highlight w:val="none"/>
        </w:rPr>
        <w:t>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p w14:paraId="24136BB3">
      <w:pPr>
        <w:widowControl/>
        <w:jc w:val="left"/>
        <w:rPr>
          <w:rFonts w:hint="eastAsia" w:ascii="仿宋" w:hAnsi="仿宋" w:eastAsia="仿宋" w:cs="仿宋"/>
          <w:b/>
          <w:sz w:val="24"/>
          <w:szCs w:val="28"/>
          <w:highlight w:val="none"/>
        </w:rPr>
      </w:pPr>
      <w:r>
        <w:rPr>
          <w:rFonts w:hint="eastAsia" w:ascii="仿宋" w:hAnsi="仿宋" w:eastAsia="仿宋" w:cs="仿宋"/>
          <w:b/>
          <w:sz w:val="24"/>
          <w:szCs w:val="28"/>
          <w:highlight w:val="none"/>
        </w:rPr>
        <w:br w:type="page"/>
      </w:r>
    </w:p>
    <w:p w14:paraId="3226DE7D">
      <w:pPr>
        <w:spacing w:after="312" w:afterLines="100" w:line="48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5、税收缴纳证明</w:t>
      </w:r>
    </w:p>
    <w:p w14:paraId="2797079B">
      <w:pPr>
        <w:spacing w:line="360" w:lineRule="auto"/>
        <w:jc w:val="left"/>
        <w:rPr>
          <w:rFonts w:hint="eastAsia" w:ascii="仿宋" w:hAnsi="仿宋" w:eastAsia="仿宋" w:cs="仿宋"/>
          <w:sz w:val="21"/>
          <w:szCs w:val="21"/>
          <w:highlight w:val="none"/>
          <w:lang w:eastAsia="zh-CN"/>
        </w:rPr>
      </w:pPr>
      <w:r>
        <w:rPr>
          <w:rFonts w:hint="eastAsia" w:ascii="仿宋" w:hAnsi="仿宋" w:eastAsia="仿宋" w:cs="仿宋"/>
          <w:color w:val="auto"/>
          <w:highlight w:val="none"/>
        </w:rPr>
        <w:t>提供递交响应文件截止之日前</w:t>
      </w:r>
      <w:r>
        <w:rPr>
          <w:rFonts w:hint="eastAsia" w:ascii="仿宋" w:hAnsi="仿宋" w:eastAsia="仿宋" w:cs="仿宋"/>
          <w:color w:val="auto"/>
          <w:highlight w:val="none"/>
          <w:lang w:val="en-US" w:eastAsia="zh-CN"/>
        </w:rPr>
        <w:t>一年</w:t>
      </w:r>
      <w:r>
        <w:rPr>
          <w:rFonts w:hint="eastAsia" w:ascii="仿宋" w:hAnsi="仿宋" w:eastAsia="仿宋" w:cs="仿宋"/>
          <w:color w:val="auto"/>
          <w:highlight w:val="none"/>
        </w:rPr>
        <w:t>内</w:t>
      </w:r>
      <w:r>
        <w:rPr>
          <w:rFonts w:hint="eastAsia" w:ascii="仿宋" w:hAnsi="仿宋" w:eastAsia="仿宋" w:cs="仿宋"/>
          <w:color w:val="auto"/>
          <w:highlight w:val="none"/>
          <w:lang w:val="en-US" w:eastAsia="zh-CN"/>
        </w:rPr>
        <w:t>不少于三个月</w:t>
      </w:r>
      <w:r>
        <w:rPr>
          <w:rFonts w:hint="eastAsia" w:ascii="仿宋" w:hAnsi="仿宋" w:eastAsia="仿宋" w:cs="仿宋"/>
          <w:color w:val="auto"/>
          <w:highlight w:val="none"/>
        </w:rPr>
        <w:t>的依法缴纳税收的相关凭据（时间以税款所属日期为准），依法免税或无须缴纳税收的供应商应提供相应证明文件</w:t>
      </w:r>
      <w:r>
        <w:rPr>
          <w:rFonts w:hint="eastAsia" w:ascii="仿宋" w:hAnsi="仿宋" w:eastAsia="仿宋" w:cs="仿宋"/>
          <w:sz w:val="21"/>
          <w:szCs w:val="21"/>
          <w:highlight w:val="none"/>
          <w:lang w:eastAsia="zh-CN"/>
        </w:rPr>
        <w:t>；</w:t>
      </w:r>
    </w:p>
    <w:p w14:paraId="0F1E3247">
      <w:pPr>
        <w:widowControl/>
        <w:spacing w:line="360" w:lineRule="auto"/>
        <w:jc w:val="left"/>
        <w:rPr>
          <w:rFonts w:hint="eastAsia" w:ascii="仿宋" w:hAnsi="仿宋" w:eastAsia="仿宋" w:cs="仿宋"/>
          <w:szCs w:val="21"/>
          <w:highlight w:val="none"/>
        </w:rPr>
      </w:pPr>
    </w:p>
    <w:p w14:paraId="3AD3436C">
      <w:pPr>
        <w:spacing w:after="312" w:afterLines="100" w:line="480" w:lineRule="auto"/>
        <w:jc w:val="center"/>
        <w:rPr>
          <w:rFonts w:hint="eastAsia" w:ascii="仿宋" w:hAnsi="仿宋" w:eastAsia="仿宋" w:cs="仿宋"/>
          <w:b/>
          <w:kern w:val="0"/>
          <w:sz w:val="24"/>
          <w:highlight w:val="none"/>
        </w:rPr>
      </w:pPr>
      <w:bookmarkStart w:id="0" w:name="_GoBack"/>
      <w:bookmarkEnd w:id="0"/>
    </w:p>
    <w:p w14:paraId="256151A2">
      <w:pPr>
        <w:spacing w:after="312" w:afterLines="100" w:line="480" w:lineRule="auto"/>
        <w:jc w:val="center"/>
        <w:rPr>
          <w:rFonts w:hint="eastAsia" w:ascii="仿宋" w:hAnsi="仿宋" w:eastAsia="仿宋" w:cs="仿宋"/>
          <w:b/>
          <w:kern w:val="0"/>
          <w:sz w:val="24"/>
          <w:highlight w:val="none"/>
        </w:rPr>
      </w:pPr>
    </w:p>
    <w:p w14:paraId="04ED3AF0">
      <w:pPr>
        <w:spacing w:after="312" w:afterLines="100" w:line="480" w:lineRule="auto"/>
        <w:jc w:val="center"/>
        <w:rPr>
          <w:rFonts w:hint="eastAsia" w:ascii="仿宋" w:hAnsi="仿宋" w:eastAsia="仿宋" w:cs="仿宋"/>
          <w:b/>
          <w:kern w:val="0"/>
          <w:sz w:val="24"/>
          <w:highlight w:val="none"/>
        </w:rPr>
      </w:pPr>
    </w:p>
    <w:p w14:paraId="31AFCA7D">
      <w:pPr>
        <w:spacing w:after="312" w:afterLines="100" w:line="480" w:lineRule="auto"/>
        <w:jc w:val="center"/>
        <w:rPr>
          <w:rFonts w:hint="eastAsia" w:ascii="仿宋" w:hAnsi="仿宋" w:eastAsia="仿宋" w:cs="仿宋"/>
          <w:b/>
          <w:kern w:val="0"/>
          <w:sz w:val="24"/>
          <w:highlight w:val="none"/>
        </w:rPr>
      </w:pPr>
    </w:p>
    <w:p w14:paraId="47D487F6">
      <w:pPr>
        <w:spacing w:after="312" w:afterLines="100" w:line="480" w:lineRule="auto"/>
        <w:jc w:val="center"/>
        <w:rPr>
          <w:rFonts w:hint="eastAsia" w:ascii="仿宋" w:hAnsi="仿宋" w:eastAsia="仿宋" w:cs="仿宋"/>
          <w:b/>
          <w:kern w:val="0"/>
          <w:sz w:val="24"/>
          <w:highlight w:val="none"/>
        </w:rPr>
      </w:pPr>
    </w:p>
    <w:p w14:paraId="31662AD5">
      <w:pPr>
        <w:spacing w:after="312" w:afterLines="100" w:line="480" w:lineRule="auto"/>
        <w:jc w:val="center"/>
        <w:rPr>
          <w:rFonts w:hint="eastAsia" w:ascii="仿宋" w:hAnsi="仿宋" w:eastAsia="仿宋" w:cs="仿宋"/>
          <w:b/>
          <w:kern w:val="0"/>
          <w:sz w:val="24"/>
          <w:highlight w:val="none"/>
        </w:rPr>
      </w:pPr>
    </w:p>
    <w:p w14:paraId="69B4495D">
      <w:pPr>
        <w:spacing w:after="312" w:afterLines="100" w:line="480" w:lineRule="auto"/>
        <w:jc w:val="center"/>
        <w:rPr>
          <w:rFonts w:hint="eastAsia" w:ascii="仿宋" w:hAnsi="仿宋" w:eastAsia="仿宋" w:cs="仿宋"/>
          <w:b/>
          <w:kern w:val="0"/>
          <w:sz w:val="24"/>
          <w:highlight w:val="none"/>
        </w:rPr>
      </w:pPr>
    </w:p>
    <w:p w14:paraId="30ED06E2">
      <w:pPr>
        <w:spacing w:after="312" w:afterLines="100" w:line="480" w:lineRule="auto"/>
        <w:jc w:val="center"/>
        <w:rPr>
          <w:rFonts w:hint="eastAsia" w:ascii="仿宋" w:hAnsi="仿宋" w:eastAsia="仿宋" w:cs="仿宋"/>
          <w:b/>
          <w:kern w:val="0"/>
          <w:sz w:val="24"/>
          <w:highlight w:val="none"/>
        </w:rPr>
      </w:pPr>
    </w:p>
    <w:p w14:paraId="2EEA15A8">
      <w:pPr>
        <w:spacing w:after="312" w:afterLines="100" w:line="480" w:lineRule="auto"/>
        <w:jc w:val="center"/>
        <w:rPr>
          <w:rFonts w:hint="eastAsia" w:ascii="仿宋" w:hAnsi="仿宋" w:eastAsia="仿宋" w:cs="仿宋"/>
          <w:b/>
          <w:kern w:val="0"/>
          <w:sz w:val="24"/>
          <w:highlight w:val="none"/>
        </w:rPr>
      </w:pPr>
    </w:p>
    <w:p w14:paraId="1F6E1DA3">
      <w:pPr>
        <w:spacing w:after="312" w:afterLines="100" w:line="480" w:lineRule="auto"/>
        <w:jc w:val="center"/>
        <w:rPr>
          <w:rFonts w:hint="eastAsia" w:ascii="仿宋" w:hAnsi="仿宋" w:eastAsia="仿宋" w:cs="仿宋"/>
          <w:b/>
          <w:kern w:val="0"/>
          <w:sz w:val="24"/>
          <w:highlight w:val="none"/>
        </w:rPr>
      </w:pPr>
    </w:p>
    <w:p w14:paraId="3824650F">
      <w:pPr>
        <w:spacing w:after="312" w:afterLines="100" w:line="480" w:lineRule="auto"/>
        <w:jc w:val="center"/>
        <w:rPr>
          <w:rFonts w:hint="eastAsia" w:ascii="仿宋" w:hAnsi="仿宋" w:eastAsia="仿宋" w:cs="仿宋"/>
          <w:b/>
          <w:kern w:val="0"/>
          <w:sz w:val="24"/>
          <w:highlight w:val="none"/>
        </w:rPr>
      </w:pPr>
    </w:p>
    <w:p w14:paraId="759B170F">
      <w:pPr>
        <w:spacing w:after="312" w:afterLines="100" w:line="480" w:lineRule="auto"/>
        <w:jc w:val="center"/>
        <w:rPr>
          <w:rFonts w:hint="eastAsia" w:ascii="仿宋" w:hAnsi="仿宋" w:eastAsia="仿宋" w:cs="仿宋"/>
          <w:b/>
          <w:bCs/>
          <w:sz w:val="28"/>
          <w:szCs w:val="28"/>
          <w:highlight w:val="none"/>
        </w:rPr>
      </w:pPr>
    </w:p>
    <w:p w14:paraId="1CDD2F46">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57EA974A">
      <w:pPr>
        <w:spacing w:after="312" w:afterLines="100" w:line="48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6、</w:t>
      </w:r>
      <w:r>
        <w:rPr>
          <w:rFonts w:hint="eastAsia" w:ascii="仿宋" w:hAnsi="仿宋" w:eastAsia="仿宋" w:cs="仿宋"/>
          <w:b/>
          <w:bCs/>
          <w:sz w:val="28"/>
          <w:szCs w:val="28"/>
          <w:highlight w:val="none"/>
        </w:rPr>
        <w:t>社会保障资金缴纳证明</w:t>
      </w:r>
    </w:p>
    <w:p w14:paraId="52108034">
      <w:pPr>
        <w:spacing w:line="360" w:lineRule="auto"/>
        <w:jc w:val="left"/>
        <w:rPr>
          <w:rFonts w:hint="eastAsia" w:ascii="仿宋" w:hAnsi="仿宋" w:eastAsia="仿宋" w:cs="仿宋"/>
          <w:sz w:val="21"/>
          <w:szCs w:val="21"/>
          <w:highlight w:val="none"/>
        </w:rPr>
      </w:pPr>
      <w:r>
        <w:rPr>
          <w:rFonts w:hint="eastAsia" w:ascii="仿宋" w:hAnsi="仿宋" w:eastAsia="仿宋" w:cs="仿宋"/>
          <w:color w:val="auto"/>
          <w:highlight w:val="none"/>
        </w:rPr>
        <w:t>提供递交响应文件截止之日前</w:t>
      </w:r>
      <w:r>
        <w:rPr>
          <w:rFonts w:hint="eastAsia" w:ascii="仿宋" w:hAnsi="仿宋" w:eastAsia="仿宋" w:cs="仿宋"/>
          <w:color w:val="auto"/>
          <w:highlight w:val="none"/>
          <w:lang w:val="en-US" w:eastAsia="zh-CN"/>
        </w:rPr>
        <w:t>一年</w:t>
      </w:r>
      <w:r>
        <w:rPr>
          <w:rFonts w:hint="eastAsia" w:ascii="仿宋" w:hAnsi="仿宋" w:eastAsia="仿宋" w:cs="仿宋"/>
          <w:color w:val="auto"/>
          <w:highlight w:val="none"/>
        </w:rPr>
        <w:t>内</w:t>
      </w:r>
      <w:r>
        <w:rPr>
          <w:rFonts w:hint="eastAsia" w:ascii="仿宋" w:hAnsi="仿宋" w:eastAsia="仿宋" w:cs="仿宋"/>
          <w:color w:val="auto"/>
          <w:highlight w:val="none"/>
          <w:lang w:val="en-US" w:eastAsia="zh-CN"/>
        </w:rPr>
        <w:t>不少于三个月</w:t>
      </w:r>
      <w:r>
        <w:rPr>
          <w:rFonts w:hint="eastAsia" w:ascii="仿宋" w:hAnsi="仿宋" w:eastAsia="仿宋" w:cs="仿宋"/>
          <w:color w:val="auto"/>
          <w:highlight w:val="none"/>
        </w:rPr>
        <w:t>的社会保障资金缴纳证明，依法不需要缴纳社会保障资金的供应商应提供相关文件证明；</w:t>
      </w:r>
    </w:p>
    <w:p w14:paraId="5D7A4EDB">
      <w:pPr>
        <w:spacing w:after="312" w:afterLines="100" w:line="480" w:lineRule="auto"/>
        <w:jc w:val="center"/>
        <w:rPr>
          <w:rFonts w:hint="eastAsia" w:ascii="仿宋" w:hAnsi="仿宋" w:eastAsia="仿宋" w:cs="仿宋"/>
          <w:b/>
          <w:kern w:val="0"/>
          <w:sz w:val="24"/>
          <w:highlight w:val="none"/>
        </w:rPr>
      </w:pPr>
    </w:p>
    <w:p w14:paraId="2133DA04">
      <w:pPr>
        <w:spacing w:after="312" w:afterLines="100" w:line="480" w:lineRule="auto"/>
        <w:jc w:val="center"/>
        <w:rPr>
          <w:rFonts w:hint="eastAsia" w:ascii="仿宋" w:hAnsi="仿宋" w:eastAsia="仿宋" w:cs="仿宋"/>
          <w:b/>
          <w:kern w:val="0"/>
          <w:sz w:val="24"/>
          <w:highlight w:val="none"/>
        </w:rPr>
      </w:pPr>
    </w:p>
    <w:p w14:paraId="113896E9">
      <w:pPr>
        <w:spacing w:after="312" w:afterLines="100" w:line="480" w:lineRule="auto"/>
        <w:jc w:val="center"/>
        <w:rPr>
          <w:rFonts w:hint="eastAsia" w:ascii="仿宋" w:hAnsi="仿宋" w:eastAsia="仿宋" w:cs="仿宋"/>
          <w:b/>
          <w:kern w:val="0"/>
          <w:sz w:val="24"/>
          <w:highlight w:val="none"/>
        </w:rPr>
      </w:pPr>
    </w:p>
    <w:p w14:paraId="0EBB989B">
      <w:pPr>
        <w:spacing w:after="312" w:afterLines="100" w:line="480" w:lineRule="auto"/>
        <w:jc w:val="center"/>
        <w:rPr>
          <w:rFonts w:hint="eastAsia" w:ascii="仿宋" w:hAnsi="仿宋" w:eastAsia="仿宋" w:cs="仿宋"/>
          <w:b/>
          <w:kern w:val="0"/>
          <w:sz w:val="24"/>
          <w:highlight w:val="none"/>
        </w:rPr>
      </w:pPr>
    </w:p>
    <w:p w14:paraId="3A658E86">
      <w:pPr>
        <w:spacing w:after="312" w:afterLines="100" w:line="480" w:lineRule="auto"/>
        <w:jc w:val="center"/>
        <w:rPr>
          <w:rFonts w:hint="eastAsia" w:ascii="仿宋" w:hAnsi="仿宋" w:eastAsia="仿宋" w:cs="仿宋"/>
          <w:b/>
          <w:kern w:val="0"/>
          <w:sz w:val="24"/>
          <w:highlight w:val="none"/>
        </w:rPr>
      </w:pPr>
    </w:p>
    <w:p w14:paraId="645A8ED7">
      <w:pPr>
        <w:spacing w:after="312" w:afterLines="100" w:line="480" w:lineRule="auto"/>
        <w:jc w:val="center"/>
        <w:rPr>
          <w:rFonts w:hint="eastAsia" w:ascii="仿宋" w:hAnsi="仿宋" w:eastAsia="仿宋" w:cs="仿宋"/>
          <w:b/>
          <w:kern w:val="0"/>
          <w:sz w:val="24"/>
          <w:highlight w:val="none"/>
        </w:rPr>
      </w:pPr>
    </w:p>
    <w:p w14:paraId="2E3E1D6F">
      <w:pPr>
        <w:spacing w:after="312" w:afterLines="100" w:line="480" w:lineRule="auto"/>
        <w:jc w:val="center"/>
        <w:rPr>
          <w:rFonts w:hint="eastAsia" w:ascii="仿宋" w:hAnsi="仿宋" w:eastAsia="仿宋" w:cs="仿宋"/>
          <w:b/>
          <w:kern w:val="0"/>
          <w:sz w:val="24"/>
          <w:highlight w:val="none"/>
        </w:rPr>
      </w:pPr>
    </w:p>
    <w:p w14:paraId="4B0B02D8">
      <w:pPr>
        <w:spacing w:after="312" w:afterLines="100" w:line="480" w:lineRule="auto"/>
        <w:jc w:val="center"/>
        <w:rPr>
          <w:rFonts w:hint="eastAsia" w:ascii="仿宋" w:hAnsi="仿宋" w:eastAsia="仿宋" w:cs="仿宋"/>
          <w:b/>
          <w:kern w:val="0"/>
          <w:sz w:val="24"/>
          <w:highlight w:val="none"/>
        </w:rPr>
      </w:pPr>
    </w:p>
    <w:p w14:paraId="56EE27A1">
      <w:pPr>
        <w:spacing w:after="312" w:afterLines="100" w:line="480" w:lineRule="auto"/>
        <w:jc w:val="center"/>
        <w:rPr>
          <w:rFonts w:hint="eastAsia" w:ascii="仿宋" w:hAnsi="仿宋" w:eastAsia="仿宋" w:cs="仿宋"/>
          <w:b/>
          <w:kern w:val="0"/>
          <w:sz w:val="24"/>
          <w:highlight w:val="none"/>
        </w:rPr>
      </w:pPr>
    </w:p>
    <w:p w14:paraId="34553E2B">
      <w:pPr>
        <w:spacing w:after="312" w:afterLines="100" w:line="480" w:lineRule="auto"/>
        <w:jc w:val="center"/>
        <w:rPr>
          <w:rFonts w:hint="eastAsia" w:ascii="仿宋" w:hAnsi="仿宋" w:eastAsia="仿宋" w:cs="仿宋"/>
          <w:b/>
          <w:kern w:val="0"/>
          <w:sz w:val="24"/>
          <w:highlight w:val="none"/>
        </w:rPr>
      </w:pPr>
    </w:p>
    <w:p w14:paraId="30288D02">
      <w:pPr>
        <w:spacing w:after="312" w:afterLines="100" w:line="480" w:lineRule="auto"/>
        <w:jc w:val="center"/>
        <w:rPr>
          <w:rFonts w:hint="eastAsia" w:ascii="仿宋" w:hAnsi="仿宋" w:eastAsia="仿宋" w:cs="仿宋"/>
          <w:b/>
          <w:kern w:val="0"/>
          <w:sz w:val="24"/>
          <w:highlight w:val="none"/>
        </w:rPr>
      </w:pPr>
    </w:p>
    <w:p w14:paraId="63187BA6">
      <w:pPr>
        <w:spacing w:after="312" w:afterLines="100" w:line="480" w:lineRule="auto"/>
        <w:jc w:val="center"/>
        <w:rPr>
          <w:rFonts w:hint="eastAsia" w:ascii="仿宋" w:hAnsi="仿宋" w:eastAsia="仿宋" w:cs="仿宋"/>
          <w:b/>
          <w:kern w:val="0"/>
          <w:sz w:val="24"/>
          <w:highlight w:val="none"/>
        </w:rPr>
      </w:pPr>
    </w:p>
    <w:p w14:paraId="6F56ED14">
      <w:pPr>
        <w:rPr>
          <w:rFonts w:hint="eastAsia" w:ascii="仿宋" w:hAnsi="仿宋" w:eastAsia="仿宋" w:cs="仿宋"/>
          <w:b/>
          <w:kern w:val="0"/>
          <w:sz w:val="24"/>
          <w:highlight w:val="none"/>
          <w:lang w:val="en-US" w:eastAsia="zh-CN"/>
        </w:rPr>
      </w:pPr>
      <w:r>
        <w:rPr>
          <w:rFonts w:hint="eastAsia" w:ascii="仿宋" w:hAnsi="仿宋" w:eastAsia="仿宋" w:cs="仿宋"/>
          <w:b/>
          <w:kern w:val="0"/>
          <w:sz w:val="24"/>
          <w:highlight w:val="none"/>
          <w:lang w:val="en-US" w:eastAsia="zh-CN"/>
        </w:rPr>
        <w:br w:type="page"/>
      </w:r>
    </w:p>
    <w:p w14:paraId="2308A2AF">
      <w:pPr>
        <w:widowControl/>
        <w:jc w:val="center"/>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lang w:val="en-US" w:eastAsia="zh-CN"/>
        </w:rPr>
        <w:t>7、</w:t>
      </w:r>
      <w:r>
        <w:rPr>
          <w:rFonts w:hint="eastAsia" w:ascii="仿宋" w:hAnsi="仿宋" w:eastAsia="仿宋" w:cs="仿宋"/>
          <w:b/>
          <w:kern w:val="0"/>
          <w:sz w:val="28"/>
          <w:szCs w:val="28"/>
          <w:highlight w:val="none"/>
        </w:rPr>
        <w:t>具备履行合同所必需的设备和专业技术能力承诺</w:t>
      </w:r>
    </w:p>
    <w:p w14:paraId="162EECA9">
      <w:pPr>
        <w:widowControl/>
        <w:wordWrap w:val="0"/>
        <w:spacing w:before="0" w:beforeAutospacing="0" w:after="0" w:afterAutospacing="0" w:line="360" w:lineRule="auto"/>
        <w:jc w:val="left"/>
        <w:rPr>
          <w:rFonts w:hint="eastAsia" w:ascii="仿宋" w:hAnsi="仿宋" w:eastAsia="仿宋" w:cs="仿宋"/>
          <w:kern w:val="2"/>
          <w:sz w:val="21"/>
          <w:szCs w:val="21"/>
          <w:highlight w:val="none"/>
          <w:lang w:val="en-US" w:eastAsia="zh-CN" w:bidi="ar-SA"/>
        </w:rPr>
      </w:pPr>
    </w:p>
    <w:p w14:paraId="6935366F">
      <w:pPr>
        <w:widowControl/>
        <w:spacing w:before="0" w:beforeAutospacing="0" w:after="0" w:afterAutospacing="0" w:line="360" w:lineRule="auto"/>
        <w:jc w:val="left"/>
        <w:rPr>
          <w:rFonts w:hint="eastAsia" w:ascii="仿宋" w:hAnsi="仿宋" w:eastAsia="仿宋" w:cs="仿宋"/>
          <w:kern w:val="2"/>
          <w:sz w:val="21"/>
          <w:szCs w:val="21"/>
          <w:highlight w:val="none"/>
          <w:lang w:val="en-US" w:eastAsia="zh-CN" w:bidi="ar-SA"/>
        </w:rPr>
      </w:pPr>
    </w:p>
    <w:p w14:paraId="4A1BF934">
      <w:pPr>
        <w:widowControl/>
        <w:spacing w:before="0" w:beforeAutospacing="0" w:after="0" w:afterAutospacing="0" w:line="360" w:lineRule="auto"/>
        <w:jc w:val="left"/>
        <w:rPr>
          <w:rFonts w:hint="eastAsia" w:ascii="仿宋" w:hAnsi="仿宋" w:eastAsia="仿宋" w:cs="仿宋"/>
          <w:kern w:val="2"/>
          <w:sz w:val="21"/>
          <w:szCs w:val="21"/>
          <w:highlight w:val="none"/>
          <w:u w:val="single"/>
          <w:lang w:val="en-US" w:eastAsia="zh-CN" w:bidi="ar-SA"/>
        </w:rPr>
      </w:pPr>
      <w:r>
        <w:rPr>
          <w:rFonts w:hint="eastAsia" w:ascii="仿宋" w:hAnsi="仿宋" w:eastAsia="仿宋" w:cs="仿宋"/>
          <w:kern w:val="2"/>
          <w:sz w:val="21"/>
          <w:szCs w:val="21"/>
          <w:highlight w:val="none"/>
          <w:lang w:val="en-US" w:eastAsia="zh-CN" w:bidi="ar-SA"/>
        </w:rPr>
        <w:t>致：</w:t>
      </w:r>
      <w:r>
        <w:rPr>
          <w:rFonts w:hint="eastAsia" w:ascii="仿宋" w:hAnsi="仿宋" w:eastAsia="仿宋" w:cs="仿宋"/>
          <w:kern w:val="2"/>
          <w:sz w:val="21"/>
          <w:szCs w:val="21"/>
          <w:highlight w:val="none"/>
          <w:u w:val="single"/>
          <w:lang w:val="en-US" w:eastAsia="zh-CN" w:bidi="ar-SA"/>
        </w:rPr>
        <w:t xml:space="preserve">      （采购人）      </w:t>
      </w:r>
    </w:p>
    <w:p w14:paraId="407BB913">
      <w:pPr>
        <w:widowControl/>
        <w:spacing w:before="0" w:beforeAutospacing="0" w:after="0" w:afterAutospacing="0" w:line="360" w:lineRule="auto"/>
        <w:ind w:left="420" w:leftChars="20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我单位承诺如下：</w:t>
      </w:r>
    </w:p>
    <w:p w14:paraId="4F0D0522">
      <w:pPr>
        <w:widowControl/>
        <w:spacing w:before="0" w:beforeAutospacing="0" w:after="0" w:afterAutospacing="0" w:line="360" w:lineRule="auto"/>
        <w:ind w:left="420" w:leftChars="20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我单位具备履行合同所必须的设备和专业技术能力。</w:t>
      </w:r>
    </w:p>
    <w:p w14:paraId="03546C14">
      <w:pPr>
        <w:widowControl/>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 xml:space="preserve">如有不实，我方将无条件地退出本项目的采购活动，并遵照《政府采购法》有关“提供虚假材料的规定”接受处罚。 </w:t>
      </w:r>
    </w:p>
    <w:p w14:paraId="4250FA14">
      <w:pPr>
        <w:widowControl/>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特此声明。</w:t>
      </w:r>
    </w:p>
    <w:p w14:paraId="414FFEE7">
      <w:pPr>
        <w:widowControl/>
        <w:rPr>
          <w:rFonts w:hint="eastAsia" w:ascii="仿宋" w:hAnsi="仿宋" w:eastAsia="仿宋" w:cs="仿宋"/>
          <w:szCs w:val="21"/>
          <w:highlight w:val="none"/>
        </w:rPr>
      </w:pPr>
    </w:p>
    <w:p w14:paraId="7F24FB98">
      <w:pPr>
        <w:widowControl/>
        <w:rPr>
          <w:rFonts w:hint="eastAsia" w:ascii="仿宋" w:hAnsi="仿宋" w:eastAsia="仿宋" w:cs="仿宋"/>
          <w:szCs w:val="21"/>
          <w:highlight w:val="none"/>
        </w:rPr>
      </w:pPr>
    </w:p>
    <w:p w14:paraId="1001D3FA">
      <w:pPr>
        <w:widowControl/>
        <w:rPr>
          <w:rFonts w:hint="eastAsia" w:ascii="仿宋" w:hAnsi="仿宋" w:eastAsia="仿宋" w:cs="仿宋"/>
          <w:szCs w:val="21"/>
          <w:highlight w:val="none"/>
        </w:rPr>
      </w:pPr>
    </w:p>
    <w:p w14:paraId="3BFC5A69">
      <w:pPr>
        <w:widowControl/>
        <w:rPr>
          <w:rFonts w:hint="eastAsia" w:ascii="仿宋" w:hAnsi="仿宋" w:eastAsia="仿宋" w:cs="仿宋"/>
          <w:szCs w:val="21"/>
          <w:highlight w:val="none"/>
        </w:rPr>
      </w:pPr>
    </w:p>
    <w:p w14:paraId="362704F4">
      <w:pPr>
        <w:widowControl/>
        <w:rPr>
          <w:rFonts w:hint="eastAsia" w:ascii="仿宋" w:hAnsi="仿宋" w:eastAsia="仿宋" w:cs="仿宋"/>
          <w:szCs w:val="21"/>
          <w:highlight w:val="none"/>
        </w:rPr>
      </w:pPr>
    </w:p>
    <w:p w14:paraId="1C034DA5">
      <w:pPr>
        <w:widowControl/>
        <w:rPr>
          <w:rFonts w:hint="eastAsia" w:ascii="仿宋" w:hAnsi="仿宋" w:eastAsia="仿宋" w:cs="仿宋"/>
          <w:szCs w:val="21"/>
          <w:highlight w:val="none"/>
        </w:rPr>
      </w:pPr>
    </w:p>
    <w:p w14:paraId="4EA7D0E4">
      <w:pPr>
        <w:widowControl/>
        <w:rPr>
          <w:rFonts w:hint="eastAsia" w:ascii="仿宋" w:hAnsi="仿宋" w:eastAsia="仿宋" w:cs="仿宋"/>
          <w:szCs w:val="21"/>
          <w:highlight w:val="none"/>
        </w:rPr>
      </w:pPr>
    </w:p>
    <w:p w14:paraId="4079FB2B">
      <w:pPr>
        <w:widowControl/>
        <w:rPr>
          <w:rFonts w:hint="eastAsia" w:ascii="仿宋" w:hAnsi="仿宋" w:eastAsia="仿宋" w:cs="仿宋"/>
          <w:szCs w:val="21"/>
          <w:highlight w:val="none"/>
        </w:rPr>
      </w:pPr>
    </w:p>
    <w:p w14:paraId="6AE81E05">
      <w:pPr>
        <w:widowControl/>
        <w:rPr>
          <w:rFonts w:hint="eastAsia" w:ascii="仿宋" w:hAnsi="仿宋" w:eastAsia="仿宋" w:cs="仿宋"/>
          <w:szCs w:val="21"/>
          <w:highlight w:val="none"/>
        </w:rPr>
      </w:pPr>
    </w:p>
    <w:p w14:paraId="05B7CD87">
      <w:pPr>
        <w:widowControl/>
        <w:rPr>
          <w:rFonts w:hint="eastAsia" w:ascii="仿宋" w:hAnsi="仿宋" w:eastAsia="仿宋" w:cs="仿宋"/>
          <w:szCs w:val="21"/>
          <w:highlight w:val="none"/>
        </w:rPr>
      </w:pPr>
    </w:p>
    <w:p w14:paraId="6FE472CE">
      <w:pPr>
        <w:widowControl/>
        <w:rPr>
          <w:rFonts w:hint="eastAsia" w:ascii="仿宋" w:hAnsi="仿宋" w:eastAsia="仿宋" w:cs="仿宋"/>
          <w:szCs w:val="21"/>
          <w:highlight w:val="none"/>
        </w:rPr>
      </w:pPr>
    </w:p>
    <w:p w14:paraId="3189309A">
      <w:pPr>
        <w:spacing w:line="48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供应商</w:t>
      </w:r>
      <w:r>
        <w:rPr>
          <w:rFonts w:hint="eastAsia" w:ascii="仿宋" w:hAnsi="仿宋" w:eastAsia="仿宋" w:cs="仿宋"/>
          <w:szCs w:val="21"/>
          <w:highlight w:val="none"/>
          <w:lang w:val="zh-CN"/>
        </w:rPr>
        <w:t>名称</w:t>
      </w:r>
      <w:r>
        <w:rPr>
          <w:rFonts w:hint="eastAsia" w:ascii="仿宋" w:hAnsi="仿宋" w:eastAsia="仿宋" w:cs="仿宋"/>
          <w:spacing w:val="-92"/>
          <w:szCs w:val="21"/>
          <w:highlight w:val="none"/>
        </w:rPr>
        <w:t>：</w:t>
      </w:r>
      <w:r>
        <w:rPr>
          <w:rFonts w:hint="eastAsia" w:ascii="仿宋" w:hAnsi="仿宋" w:eastAsia="仿宋" w:cs="仿宋"/>
          <w:spacing w:val="1"/>
          <w:szCs w:val="21"/>
          <w:highlight w:val="none"/>
        </w:rPr>
        <w:t xml:space="preserve"> </w:t>
      </w:r>
      <w:r>
        <w:rPr>
          <w:rFonts w:hint="eastAsia" w:ascii="仿宋" w:hAnsi="仿宋" w:eastAsia="仿宋" w:cs="仿宋"/>
          <w:spacing w:val="1"/>
          <w:szCs w:val="21"/>
          <w:highlight w:val="none"/>
          <w:u w:val="single"/>
        </w:rPr>
        <w:t xml:space="preserve">                             </w:t>
      </w:r>
      <w:r>
        <w:rPr>
          <w:rFonts w:hint="eastAsia" w:ascii="仿宋" w:hAnsi="仿宋" w:eastAsia="仿宋" w:cs="仿宋"/>
          <w:spacing w:val="1"/>
          <w:szCs w:val="21"/>
          <w:highlight w:val="none"/>
        </w:rPr>
        <w:t>（盖单位章）</w:t>
      </w:r>
    </w:p>
    <w:p w14:paraId="18801FA7">
      <w:pPr>
        <w:ind w:firstLine="1050" w:firstLineChars="500"/>
        <w:rPr>
          <w:rFonts w:hint="eastAsia" w:ascii="仿宋" w:hAnsi="仿宋" w:eastAsia="仿宋" w:cs="仿宋"/>
          <w:b/>
          <w:kern w:val="0"/>
          <w:sz w:val="28"/>
          <w:szCs w:val="28"/>
          <w:highlight w:val="none"/>
          <w:lang w:val="en-US" w:eastAsia="zh-CN"/>
        </w:rPr>
      </w:pP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r>
        <w:rPr>
          <w:rFonts w:hint="eastAsia" w:ascii="仿宋" w:hAnsi="仿宋" w:eastAsia="仿宋" w:cs="仿宋"/>
          <w:b/>
          <w:kern w:val="0"/>
          <w:sz w:val="28"/>
          <w:szCs w:val="28"/>
          <w:highlight w:val="none"/>
          <w:lang w:val="en-US" w:eastAsia="zh-CN"/>
        </w:rPr>
        <w:br w:type="page"/>
      </w:r>
    </w:p>
    <w:p w14:paraId="38140BFF">
      <w:pPr>
        <w:numPr>
          <w:ilvl w:val="0"/>
          <w:numId w:val="0"/>
        </w:numPr>
        <w:jc w:val="center"/>
        <w:rPr>
          <w:rFonts w:hint="eastAsia" w:ascii="仿宋" w:hAnsi="仿宋" w:eastAsia="仿宋" w:cs="仿宋"/>
          <w:b/>
          <w:kern w:val="0"/>
          <w:sz w:val="28"/>
          <w:szCs w:val="28"/>
          <w:highlight w:val="none"/>
          <w:lang w:val="en-US" w:eastAsia="zh-CN"/>
        </w:rPr>
      </w:pPr>
      <w:r>
        <w:rPr>
          <w:rFonts w:hint="eastAsia" w:ascii="仿宋" w:hAnsi="仿宋" w:eastAsia="仿宋" w:cs="仿宋"/>
          <w:b/>
          <w:kern w:val="0"/>
          <w:sz w:val="28"/>
          <w:szCs w:val="28"/>
          <w:highlight w:val="none"/>
          <w:lang w:val="en-US" w:eastAsia="zh-CN"/>
        </w:rPr>
        <w:t>8、信用查询</w:t>
      </w:r>
    </w:p>
    <w:p w14:paraId="47553C6B">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仿宋" w:hAnsi="仿宋" w:eastAsia="仿宋" w:cs="仿宋"/>
          <w:color w:val="333333"/>
          <w:sz w:val="21"/>
          <w:szCs w:val="21"/>
          <w:highlight w:val="none"/>
          <w:lang w:val="en-US" w:eastAsia="zh-Hans"/>
        </w:rPr>
      </w:pPr>
    </w:p>
    <w:p w14:paraId="750ACC84">
      <w:pPr>
        <w:spacing w:line="360" w:lineRule="auto"/>
        <w:rPr>
          <w:rFonts w:hint="eastAsia" w:ascii="仿宋" w:hAnsi="仿宋" w:eastAsia="仿宋" w:cs="仿宋"/>
          <w:b/>
          <w:kern w:val="0"/>
          <w:sz w:val="28"/>
          <w:szCs w:val="28"/>
          <w:highlight w:val="none"/>
          <w:lang w:val="en-US" w:eastAsia="zh-CN"/>
        </w:rPr>
      </w:pPr>
      <w:r>
        <w:rPr>
          <w:rFonts w:hint="eastAsia" w:ascii="仿宋" w:hAnsi="仿宋" w:eastAsia="仿宋" w:cs="仿宋"/>
          <w:color w:val="auto"/>
          <w:sz w:val="21"/>
          <w:szCs w:val="21"/>
          <w:highlight w:val="none"/>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r>
        <w:rPr>
          <w:rFonts w:hint="eastAsia" w:ascii="仿宋" w:hAnsi="仿宋" w:eastAsia="仿宋" w:cs="仿宋"/>
          <w:sz w:val="21"/>
          <w:szCs w:val="21"/>
          <w:highlight w:val="none"/>
          <w:lang w:eastAsia="zh-CN"/>
        </w:rPr>
        <w:t>。</w:t>
      </w:r>
      <w:r>
        <w:rPr>
          <w:rFonts w:hint="eastAsia" w:ascii="仿宋" w:hAnsi="仿宋" w:eastAsia="仿宋" w:cs="仿宋"/>
          <w:b/>
          <w:kern w:val="0"/>
          <w:sz w:val="28"/>
          <w:szCs w:val="28"/>
          <w:highlight w:val="none"/>
          <w:lang w:val="en-US" w:eastAsia="zh-CN"/>
        </w:rPr>
        <w:br w:type="page"/>
      </w:r>
    </w:p>
    <w:p w14:paraId="4AFB9047">
      <w:pPr>
        <w:spacing w:after="312" w:afterLines="100" w:line="480" w:lineRule="auto"/>
        <w:jc w:val="center"/>
        <w:rPr>
          <w:rFonts w:hint="eastAsia" w:ascii="仿宋" w:hAnsi="仿宋" w:eastAsia="仿宋" w:cs="仿宋"/>
          <w:b/>
          <w:sz w:val="28"/>
          <w:szCs w:val="28"/>
          <w:highlight w:val="none"/>
        </w:rPr>
      </w:pPr>
      <w:r>
        <w:rPr>
          <w:rFonts w:hint="eastAsia" w:ascii="仿宋" w:hAnsi="仿宋" w:eastAsia="仿宋" w:cs="仿宋"/>
          <w:b/>
          <w:kern w:val="0"/>
          <w:sz w:val="28"/>
          <w:szCs w:val="28"/>
          <w:highlight w:val="none"/>
          <w:lang w:val="en-US" w:eastAsia="zh-CN"/>
        </w:rPr>
        <w:t>9、</w:t>
      </w:r>
      <w:r>
        <w:rPr>
          <w:rFonts w:hint="eastAsia" w:ascii="仿宋" w:hAnsi="仿宋" w:eastAsia="仿宋" w:cs="仿宋"/>
          <w:b/>
          <w:kern w:val="0"/>
          <w:sz w:val="28"/>
          <w:szCs w:val="28"/>
          <w:highlight w:val="none"/>
        </w:rPr>
        <w:t>参加政府采购活动前3年内在经营活动中没有重大违法纪录的书面声明</w:t>
      </w:r>
    </w:p>
    <w:p w14:paraId="6DFA1F9C">
      <w:pPr>
        <w:widowControl/>
        <w:wordWrap w:val="0"/>
        <w:spacing w:before="0" w:beforeAutospacing="0" w:after="0" w:afterAutospacing="0" w:line="360" w:lineRule="auto"/>
        <w:jc w:val="left"/>
        <w:rPr>
          <w:rFonts w:hint="eastAsia" w:ascii="仿宋" w:hAnsi="仿宋" w:eastAsia="仿宋" w:cs="仿宋"/>
          <w:kern w:val="2"/>
          <w:sz w:val="21"/>
          <w:szCs w:val="21"/>
          <w:highlight w:val="none"/>
          <w:u w:val="single"/>
          <w:lang w:val="en-US" w:eastAsia="zh-CN" w:bidi="ar-SA"/>
        </w:rPr>
      </w:pPr>
      <w:r>
        <w:rPr>
          <w:rFonts w:hint="eastAsia" w:ascii="仿宋" w:hAnsi="仿宋" w:eastAsia="仿宋" w:cs="仿宋"/>
          <w:kern w:val="2"/>
          <w:sz w:val="21"/>
          <w:szCs w:val="21"/>
          <w:highlight w:val="none"/>
          <w:lang w:val="en-US" w:eastAsia="zh-CN" w:bidi="ar-SA"/>
        </w:rPr>
        <w:t>致：</w:t>
      </w:r>
      <w:r>
        <w:rPr>
          <w:rFonts w:hint="eastAsia" w:ascii="仿宋" w:hAnsi="仿宋" w:eastAsia="仿宋" w:cs="仿宋"/>
          <w:kern w:val="2"/>
          <w:sz w:val="21"/>
          <w:szCs w:val="21"/>
          <w:highlight w:val="none"/>
          <w:u w:val="single"/>
          <w:lang w:val="en-US" w:eastAsia="zh-CN" w:bidi="ar-SA"/>
        </w:rPr>
        <w:t xml:space="preserve">      （采购人）      </w:t>
      </w:r>
    </w:p>
    <w:p w14:paraId="39A167F4">
      <w:pPr>
        <w:widowControl/>
        <w:wordWrap w:val="0"/>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我方作为项目名称</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（项目编号：</w:t>
      </w:r>
      <w:r>
        <w:rPr>
          <w:rFonts w:hint="eastAsia" w:ascii="仿宋" w:hAnsi="仿宋" w:eastAsia="仿宋" w:cs="仿宋"/>
          <w:i/>
          <w:iCs/>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）的谈判供应商，在此郑重声明：</w:t>
      </w:r>
    </w:p>
    <w:p w14:paraId="423DDE32">
      <w:pPr>
        <w:widowControl/>
        <w:wordWrap w:val="0"/>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1、在参加本次政府采购活动前3年内的经营活动中</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D75F247">
      <w:pPr>
        <w:widowControl/>
        <w:wordWrap w:val="0"/>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2、我方</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（填“未被列入”或“被列入”）失信被执行人名单。</w:t>
      </w:r>
    </w:p>
    <w:p w14:paraId="77C2FB34">
      <w:pPr>
        <w:widowControl/>
        <w:wordWrap w:val="0"/>
        <w:spacing w:before="0" w:beforeAutospacing="0" w:after="0" w:afterAutospacing="0" w:line="360" w:lineRule="auto"/>
        <w:ind w:left="420" w:leftChars="20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3、我方</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（填“未被列入”或“被列入”）重大税收违法失信主体。</w:t>
      </w:r>
    </w:p>
    <w:p w14:paraId="1CC29C5E">
      <w:pPr>
        <w:widowControl/>
        <w:wordWrap w:val="0"/>
        <w:spacing w:before="0" w:beforeAutospacing="0" w:after="0" w:afterAutospacing="0" w:line="360" w:lineRule="auto"/>
        <w:ind w:firstLine="420" w:firstLineChars="20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4、我方</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 xml:space="preserve">（填“未被列入”或“被列入”）政府采购严重违法失信行为记录名单。 </w:t>
      </w:r>
    </w:p>
    <w:p w14:paraId="71E68AE1">
      <w:pPr>
        <w:widowControl/>
        <w:wordWrap w:val="0"/>
        <w:spacing w:before="0" w:beforeAutospacing="0" w:after="0" w:afterAutospacing="0" w:line="360" w:lineRule="auto"/>
        <w:ind w:firstLine="42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 xml:space="preserve">如有不实，我方将无条件地退出本项目的采购活动，并遵照《政府采购法》有关“提供虚假材料的规定”接受处罚。 </w:t>
      </w:r>
    </w:p>
    <w:p w14:paraId="58009C77">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特此声明。</w:t>
      </w:r>
    </w:p>
    <w:p w14:paraId="754B457E">
      <w:pPr>
        <w:widowControl w:val="0"/>
        <w:spacing w:after="312" w:afterLines="100" w:line="360" w:lineRule="auto"/>
        <w:jc w:val="center"/>
        <w:rPr>
          <w:rFonts w:hint="eastAsia" w:ascii="仿宋" w:hAnsi="仿宋" w:eastAsia="仿宋" w:cs="仿宋"/>
          <w:kern w:val="2"/>
          <w:sz w:val="21"/>
          <w:szCs w:val="22"/>
          <w:highlight w:val="none"/>
          <w:lang w:val="en-US" w:eastAsia="zh-CN" w:bidi="ar-SA"/>
        </w:rPr>
      </w:pPr>
    </w:p>
    <w:p w14:paraId="68BC7B6D">
      <w:pPr>
        <w:widowControl w:val="0"/>
        <w:spacing w:after="312" w:afterLines="100" w:line="360" w:lineRule="auto"/>
        <w:jc w:val="center"/>
        <w:rPr>
          <w:rFonts w:hint="eastAsia" w:ascii="仿宋" w:hAnsi="仿宋" w:eastAsia="仿宋" w:cs="仿宋"/>
          <w:kern w:val="2"/>
          <w:sz w:val="21"/>
          <w:szCs w:val="22"/>
          <w:highlight w:val="none"/>
          <w:lang w:val="en-US" w:eastAsia="zh-CN" w:bidi="ar-SA"/>
        </w:rPr>
      </w:pPr>
    </w:p>
    <w:p w14:paraId="75256BBE">
      <w:pPr>
        <w:spacing w:line="48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供应商</w:t>
      </w:r>
      <w:r>
        <w:rPr>
          <w:rFonts w:hint="eastAsia" w:ascii="仿宋" w:hAnsi="仿宋" w:eastAsia="仿宋" w:cs="仿宋"/>
          <w:szCs w:val="21"/>
          <w:highlight w:val="none"/>
          <w:lang w:val="zh-CN"/>
        </w:rPr>
        <w:t>名称</w:t>
      </w:r>
      <w:r>
        <w:rPr>
          <w:rFonts w:hint="eastAsia" w:ascii="仿宋" w:hAnsi="仿宋" w:eastAsia="仿宋" w:cs="仿宋"/>
          <w:spacing w:val="-92"/>
          <w:szCs w:val="21"/>
          <w:highlight w:val="none"/>
        </w:rPr>
        <w:t>：：</w:t>
      </w:r>
      <w:r>
        <w:rPr>
          <w:rFonts w:hint="eastAsia" w:ascii="仿宋" w:hAnsi="仿宋" w:eastAsia="仿宋" w:cs="仿宋"/>
          <w:spacing w:val="1"/>
          <w:szCs w:val="21"/>
          <w:highlight w:val="none"/>
        </w:rPr>
        <w:t xml:space="preserve"> </w:t>
      </w:r>
      <w:r>
        <w:rPr>
          <w:rFonts w:hint="eastAsia" w:ascii="仿宋" w:hAnsi="仿宋" w:eastAsia="仿宋" w:cs="仿宋"/>
          <w:spacing w:val="1"/>
          <w:szCs w:val="21"/>
          <w:highlight w:val="none"/>
          <w:u w:val="single"/>
        </w:rPr>
        <w:t xml:space="preserve">                             </w:t>
      </w:r>
      <w:r>
        <w:rPr>
          <w:rFonts w:hint="eastAsia" w:ascii="仿宋" w:hAnsi="仿宋" w:eastAsia="仿宋" w:cs="仿宋"/>
          <w:spacing w:val="1"/>
          <w:szCs w:val="21"/>
          <w:highlight w:val="none"/>
        </w:rPr>
        <w:t>（盖单位章）</w:t>
      </w:r>
    </w:p>
    <w:p w14:paraId="7C31E3A7">
      <w:pPr>
        <w:widowControl w:val="0"/>
        <w:spacing w:after="312" w:afterLines="100" w:line="480" w:lineRule="auto"/>
        <w:ind w:firstLine="630" w:firstLineChars="300"/>
        <w:jc w:val="both"/>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年</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月</w:t>
      </w:r>
      <w:r>
        <w:rPr>
          <w:rFonts w:hint="eastAsia" w:ascii="仿宋" w:hAnsi="仿宋" w:eastAsia="仿宋" w:cs="仿宋"/>
          <w:kern w:val="2"/>
          <w:sz w:val="21"/>
          <w:szCs w:val="21"/>
          <w:highlight w:val="none"/>
          <w:u w:val="single"/>
          <w:lang w:val="en-US" w:eastAsia="zh-CN" w:bidi="ar-SA"/>
        </w:rPr>
        <w:t xml:space="preserve">         </w:t>
      </w:r>
      <w:r>
        <w:rPr>
          <w:rFonts w:hint="eastAsia" w:ascii="仿宋" w:hAnsi="仿宋" w:eastAsia="仿宋" w:cs="仿宋"/>
          <w:kern w:val="2"/>
          <w:sz w:val="21"/>
          <w:szCs w:val="21"/>
          <w:highlight w:val="none"/>
          <w:lang w:val="en-US" w:eastAsia="zh-CN" w:bidi="ar-SA"/>
        </w:rPr>
        <w:t>日</w:t>
      </w:r>
      <w:r>
        <w:rPr>
          <w:rFonts w:hint="eastAsia" w:ascii="仿宋" w:hAnsi="仿宋" w:eastAsia="仿宋" w:cs="仿宋"/>
          <w:kern w:val="2"/>
          <w:sz w:val="21"/>
          <w:szCs w:val="22"/>
          <w:highlight w:val="none"/>
          <w:lang w:val="en-US" w:eastAsia="zh-CN" w:bidi="ar-SA"/>
        </w:rPr>
        <w:br w:type="page"/>
      </w:r>
    </w:p>
    <w:p w14:paraId="51186694">
      <w:pPr>
        <w:jc w:val="center"/>
        <w:rPr>
          <w:rFonts w:hint="eastAsia" w:ascii="仿宋" w:hAnsi="仿宋" w:eastAsia="仿宋" w:cs="仿宋"/>
          <w:b/>
          <w:color w:val="000000"/>
          <w:sz w:val="28"/>
          <w:szCs w:val="28"/>
          <w:highlight w:val="none"/>
          <w:lang w:eastAsia="zh-CN"/>
        </w:rPr>
      </w:pPr>
      <w:r>
        <w:rPr>
          <w:rFonts w:hint="eastAsia" w:ascii="仿宋" w:hAnsi="仿宋" w:eastAsia="仿宋" w:cs="仿宋"/>
          <w:b/>
          <w:color w:val="000000"/>
          <w:sz w:val="28"/>
          <w:szCs w:val="28"/>
          <w:highlight w:val="none"/>
          <w:lang w:val="en-US" w:eastAsia="zh-CN"/>
        </w:rPr>
        <w:t>10、企业关联关系</w:t>
      </w:r>
    </w:p>
    <w:p w14:paraId="145A9BBF">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我方承诺，不存在相关法律法规规定的禁止投标的情形。我单位的股权关系、与其他单位的管理关系和其他与本项目有关的利害关系等，作如下说明和承诺：</w:t>
      </w:r>
    </w:p>
    <w:p w14:paraId="1ED65138">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1.我方在本项目</w:t>
      </w:r>
      <w:r>
        <w:rPr>
          <w:rFonts w:hint="eastAsia" w:ascii="仿宋" w:hAnsi="仿宋" w:eastAsia="仿宋" w:cs="仿宋"/>
          <w:szCs w:val="21"/>
          <w:highlight w:val="none"/>
          <w:lang w:val="en-US" w:eastAsia="zh-CN"/>
        </w:rPr>
        <w:t>谈判</w:t>
      </w:r>
      <w:r>
        <w:rPr>
          <w:rFonts w:hint="eastAsia" w:ascii="仿宋" w:hAnsi="仿宋" w:eastAsia="仿宋" w:cs="仿宋"/>
          <w:szCs w:val="21"/>
          <w:highlight w:val="none"/>
          <w:lang w:val="zh-CN"/>
        </w:rPr>
        <w:t>中，不存在与其他供应商单位负责人为同一人或者存在直接控股、管理关系。</w:t>
      </w:r>
    </w:p>
    <w:p w14:paraId="5EB6B866">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1.1 股权关系说明</w:t>
      </w:r>
    </w:p>
    <w:p w14:paraId="6E1D9638">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1.1.1 我单位法定代表人（单位负责人）姓名：</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w:t>
      </w:r>
    </w:p>
    <w:p w14:paraId="3C820E0D">
      <w:pPr>
        <w:autoSpaceDE w:val="0"/>
        <w:autoSpaceDN w:val="0"/>
        <w:adjustRightInd w:val="0"/>
        <w:spacing w:line="360" w:lineRule="auto"/>
        <w:ind w:firstLine="420" w:firstLineChars="200"/>
        <w:jc w:val="left"/>
        <w:rPr>
          <w:rFonts w:hint="eastAsia" w:ascii="仿宋" w:hAnsi="仿宋" w:eastAsia="仿宋" w:cs="仿宋"/>
          <w:szCs w:val="21"/>
          <w:highlight w:val="none"/>
          <w:u w:val="single"/>
          <w:lang w:val="zh-CN"/>
        </w:rPr>
      </w:pPr>
      <w:r>
        <w:rPr>
          <w:rFonts w:hint="eastAsia" w:ascii="仿宋" w:hAnsi="仿宋" w:eastAsia="仿宋" w:cs="仿宋"/>
          <w:szCs w:val="21"/>
          <w:highlight w:val="none"/>
          <w:lang w:val="zh-CN"/>
        </w:rPr>
        <w:t>1.1.2 我单位控股的单位有</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w:t>
      </w:r>
    </w:p>
    <w:p w14:paraId="3A8266EA">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1.1.3 我单位被</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控股。</w:t>
      </w:r>
    </w:p>
    <w:p w14:paraId="6786E247">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1.2.管理关系说明</w:t>
      </w:r>
    </w:p>
    <w:p w14:paraId="7D21FAC5">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1.2.1 我单位管理的下属单位有</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w:t>
      </w:r>
    </w:p>
    <w:p w14:paraId="5272BE97">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1.2.2 我单位的上级管理单位有</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w:t>
      </w:r>
    </w:p>
    <w:p w14:paraId="706B6F2C">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2.我方与采购人不存在利害关系及其他可能影响磋商公正性的情形。</w:t>
      </w:r>
    </w:p>
    <w:p w14:paraId="4EC0C0DD">
      <w:pPr>
        <w:autoSpaceDE w:val="0"/>
        <w:autoSpaceDN w:val="0"/>
        <w:adjustRightInd w:val="0"/>
        <w:spacing w:line="36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3.我方没有为采购项目提供整体设计、规范编制或者项目管理、监理、检测等服务；</w:t>
      </w:r>
    </w:p>
    <w:p w14:paraId="0DD8648F">
      <w:pPr>
        <w:autoSpaceDE w:val="0"/>
        <w:autoSpaceDN w:val="0"/>
        <w:adjustRightInd w:val="0"/>
        <w:snapToGri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lang w:val="zh-CN"/>
        </w:rPr>
        <w:t>4.我方不存在</w:t>
      </w:r>
      <w:r>
        <w:rPr>
          <w:rFonts w:hint="eastAsia" w:ascii="仿宋" w:hAnsi="仿宋" w:eastAsia="仿宋" w:cs="仿宋"/>
          <w:highlight w:val="none"/>
        </w:rPr>
        <w:t>其他无效</w:t>
      </w:r>
      <w:r>
        <w:rPr>
          <w:rFonts w:hint="eastAsia" w:ascii="仿宋" w:hAnsi="仿宋" w:eastAsia="仿宋" w:cs="仿宋"/>
          <w:highlight w:val="none"/>
          <w:lang w:val="en-US" w:eastAsia="zh-CN"/>
        </w:rPr>
        <w:t>谈判</w:t>
      </w:r>
      <w:r>
        <w:rPr>
          <w:rFonts w:hint="eastAsia" w:ascii="仿宋" w:hAnsi="仿宋" w:eastAsia="仿宋" w:cs="仿宋"/>
          <w:highlight w:val="none"/>
        </w:rPr>
        <w:t>的情形。</w:t>
      </w:r>
    </w:p>
    <w:p w14:paraId="15BE6ACB">
      <w:pPr>
        <w:autoSpaceDE w:val="0"/>
        <w:autoSpaceDN w:val="0"/>
        <w:adjustRightInd w:val="0"/>
        <w:spacing w:line="360" w:lineRule="auto"/>
        <w:rPr>
          <w:rFonts w:hint="eastAsia" w:ascii="仿宋" w:hAnsi="仿宋" w:eastAsia="仿宋" w:cs="仿宋"/>
          <w:szCs w:val="21"/>
          <w:highlight w:val="none"/>
        </w:rPr>
      </w:pPr>
    </w:p>
    <w:p w14:paraId="7E672330">
      <w:pPr>
        <w:autoSpaceDE w:val="0"/>
        <w:autoSpaceDN w:val="0"/>
        <w:adjustRightInd w:val="0"/>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我单位承诺以上说明真实有效，无虚假内容或隐瞒。</w:t>
      </w:r>
    </w:p>
    <w:p w14:paraId="19B0C812">
      <w:pPr>
        <w:autoSpaceDE w:val="0"/>
        <w:autoSpaceDN w:val="0"/>
        <w:adjustRightInd w:val="0"/>
        <w:spacing w:line="360" w:lineRule="auto"/>
        <w:rPr>
          <w:rFonts w:hint="eastAsia" w:ascii="仿宋" w:hAnsi="仿宋" w:eastAsia="仿宋" w:cs="仿宋"/>
          <w:szCs w:val="21"/>
          <w:highlight w:val="none"/>
        </w:rPr>
      </w:pPr>
    </w:p>
    <w:p w14:paraId="5821FB4A">
      <w:pPr>
        <w:autoSpaceDE w:val="0"/>
        <w:autoSpaceDN w:val="0"/>
        <w:adjustRightInd w:val="0"/>
        <w:spacing w:line="360" w:lineRule="auto"/>
        <w:rPr>
          <w:rFonts w:hint="eastAsia" w:ascii="仿宋" w:hAnsi="仿宋" w:eastAsia="仿宋" w:cs="仿宋"/>
          <w:b/>
          <w:szCs w:val="21"/>
          <w:highlight w:val="none"/>
        </w:rPr>
      </w:pPr>
    </w:p>
    <w:p w14:paraId="2835D171">
      <w:pPr>
        <w:autoSpaceDE w:val="0"/>
        <w:autoSpaceDN w:val="0"/>
        <w:adjustRightInd w:val="0"/>
        <w:spacing w:line="360" w:lineRule="auto"/>
        <w:rPr>
          <w:rFonts w:hint="eastAsia" w:ascii="仿宋" w:hAnsi="仿宋" w:eastAsia="仿宋" w:cs="仿宋"/>
          <w:b/>
          <w:szCs w:val="21"/>
          <w:highlight w:val="none"/>
        </w:rPr>
      </w:pPr>
    </w:p>
    <w:p w14:paraId="51320B7F">
      <w:pPr>
        <w:autoSpaceDE w:val="0"/>
        <w:autoSpaceDN w:val="0"/>
        <w:adjustRightInd w:val="0"/>
        <w:spacing w:line="420" w:lineRule="auto"/>
        <w:rPr>
          <w:rFonts w:hint="eastAsia" w:ascii="仿宋" w:hAnsi="仿宋" w:eastAsia="仿宋" w:cs="仿宋"/>
          <w:b/>
          <w:szCs w:val="21"/>
          <w:highlight w:val="none"/>
        </w:rPr>
      </w:pPr>
    </w:p>
    <w:p w14:paraId="097FD696">
      <w:pPr>
        <w:spacing w:line="48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供应商</w:t>
      </w:r>
      <w:r>
        <w:rPr>
          <w:rFonts w:hint="eastAsia" w:ascii="仿宋" w:hAnsi="仿宋" w:eastAsia="仿宋" w:cs="仿宋"/>
          <w:szCs w:val="21"/>
          <w:highlight w:val="none"/>
          <w:lang w:val="zh-CN"/>
        </w:rPr>
        <w:t>名称</w:t>
      </w:r>
      <w:r>
        <w:rPr>
          <w:rFonts w:hint="eastAsia" w:ascii="仿宋" w:hAnsi="仿宋" w:eastAsia="仿宋" w:cs="仿宋"/>
          <w:spacing w:val="-92"/>
          <w:szCs w:val="21"/>
          <w:highlight w:val="none"/>
        </w:rPr>
        <w:t>：</w:t>
      </w:r>
      <w:r>
        <w:rPr>
          <w:rFonts w:hint="eastAsia" w:ascii="仿宋" w:hAnsi="仿宋" w:eastAsia="仿宋" w:cs="仿宋"/>
          <w:spacing w:val="1"/>
          <w:szCs w:val="21"/>
          <w:highlight w:val="none"/>
        </w:rPr>
        <w:t xml:space="preserve"> </w:t>
      </w:r>
      <w:r>
        <w:rPr>
          <w:rFonts w:hint="eastAsia" w:ascii="仿宋" w:hAnsi="仿宋" w:eastAsia="仿宋" w:cs="仿宋"/>
          <w:spacing w:val="1"/>
          <w:szCs w:val="21"/>
          <w:highlight w:val="none"/>
          <w:u w:val="single"/>
        </w:rPr>
        <w:t xml:space="preserve">                             </w:t>
      </w:r>
      <w:r>
        <w:rPr>
          <w:rFonts w:hint="eastAsia" w:ascii="仿宋" w:hAnsi="仿宋" w:eastAsia="仿宋" w:cs="仿宋"/>
          <w:spacing w:val="1"/>
          <w:szCs w:val="21"/>
          <w:highlight w:val="none"/>
        </w:rPr>
        <w:t>（盖单位章）</w:t>
      </w:r>
    </w:p>
    <w:p w14:paraId="7F72D6B2">
      <w:pPr>
        <w:ind w:firstLine="630" w:firstLineChars="300"/>
        <w:rPr>
          <w:rFonts w:hint="eastAsia" w:ascii="仿宋" w:hAnsi="仿宋" w:eastAsia="仿宋" w:cs="仿宋"/>
          <w:szCs w:val="21"/>
          <w:highlight w:val="none"/>
        </w:rPr>
      </w:pP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1D8223DB">
      <w:pPr>
        <w:rPr>
          <w:rFonts w:hint="eastAsia" w:ascii="仿宋" w:hAnsi="仿宋" w:eastAsia="仿宋" w:cs="仿宋"/>
          <w:szCs w:val="21"/>
          <w:highlight w:val="none"/>
        </w:rPr>
      </w:pPr>
      <w:r>
        <w:rPr>
          <w:rFonts w:hint="eastAsia" w:ascii="仿宋" w:hAnsi="仿宋" w:eastAsia="仿宋" w:cs="仿宋"/>
          <w:szCs w:val="21"/>
          <w:highlight w:val="none"/>
        </w:rPr>
        <w:br w:type="page"/>
      </w:r>
    </w:p>
    <w:p w14:paraId="1E9CFAC9">
      <w:pPr>
        <w:spacing w:before="71" w:line="221" w:lineRule="auto"/>
        <w:jc w:val="center"/>
        <w:rPr>
          <w:rFonts w:hint="eastAsia" w:ascii="仿宋" w:hAnsi="仿宋" w:eastAsia="仿宋" w:cs="仿宋"/>
          <w:sz w:val="28"/>
          <w:szCs w:val="28"/>
          <w:highlight w:val="none"/>
        </w:rPr>
      </w:pPr>
      <w:r>
        <w:rPr>
          <w:rFonts w:hint="eastAsia" w:ascii="仿宋" w:hAnsi="仿宋" w:eastAsia="仿宋" w:cs="仿宋"/>
          <w:b/>
          <w:bCs/>
          <w:spacing w:val="13"/>
          <w:sz w:val="28"/>
          <w:szCs w:val="28"/>
          <w:highlight w:val="none"/>
          <w:lang w:val="en-US" w:eastAsia="zh-CN"/>
        </w:rPr>
        <w:t>11、</w:t>
      </w:r>
      <w:r>
        <w:rPr>
          <w:rFonts w:hint="eastAsia" w:ascii="仿宋" w:hAnsi="仿宋" w:eastAsia="仿宋" w:cs="仿宋"/>
          <w:b/>
          <w:bCs/>
          <w:spacing w:val="13"/>
          <w:sz w:val="28"/>
          <w:szCs w:val="28"/>
          <w:highlight w:val="none"/>
        </w:rPr>
        <w:t>非联合体</w:t>
      </w:r>
      <w:r>
        <w:rPr>
          <w:rFonts w:hint="eastAsia" w:ascii="仿宋" w:hAnsi="仿宋" w:eastAsia="仿宋" w:cs="仿宋"/>
          <w:b/>
          <w:bCs/>
          <w:spacing w:val="13"/>
          <w:sz w:val="28"/>
          <w:szCs w:val="28"/>
          <w:highlight w:val="none"/>
          <w:lang w:val="en-US" w:eastAsia="zh-CN"/>
        </w:rPr>
        <w:t>谈判</w:t>
      </w:r>
      <w:r>
        <w:rPr>
          <w:rFonts w:hint="eastAsia" w:ascii="仿宋" w:hAnsi="仿宋" w:eastAsia="仿宋" w:cs="仿宋"/>
          <w:b/>
          <w:bCs/>
          <w:spacing w:val="13"/>
          <w:sz w:val="28"/>
          <w:szCs w:val="28"/>
          <w:highlight w:val="none"/>
        </w:rPr>
        <w:t>声明</w:t>
      </w:r>
    </w:p>
    <w:p w14:paraId="525F3E7E">
      <w:pPr>
        <w:widowControl w:val="0"/>
        <w:spacing w:line="337" w:lineRule="auto"/>
        <w:jc w:val="both"/>
        <w:rPr>
          <w:rFonts w:hint="eastAsia" w:ascii="仿宋" w:hAnsi="仿宋" w:eastAsia="仿宋" w:cs="仿宋"/>
          <w:b/>
          <w:kern w:val="2"/>
          <w:sz w:val="24"/>
          <w:szCs w:val="24"/>
          <w:highlight w:val="none"/>
          <w:lang w:val="en-US" w:eastAsia="zh-CN" w:bidi="ar-SA"/>
        </w:rPr>
      </w:pPr>
    </w:p>
    <w:p w14:paraId="56CC73DA">
      <w:pPr>
        <w:widowControl w:val="0"/>
        <w:spacing w:line="337" w:lineRule="auto"/>
        <w:jc w:val="both"/>
        <w:rPr>
          <w:rFonts w:hint="eastAsia" w:ascii="仿宋" w:hAnsi="仿宋" w:eastAsia="仿宋" w:cs="仿宋"/>
          <w:b/>
          <w:kern w:val="2"/>
          <w:sz w:val="24"/>
          <w:szCs w:val="24"/>
          <w:highlight w:val="none"/>
          <w:lang w:val="en-US" w:eastAsia="zh-CN" w:bidi="ar-SA"/>
        </w:rPr>
      </w:pPr>
    </w:p>
    <w:p w14:paraId="4F87A995">
      <w:pPr>
        <w:autoSpaceDE w:val="0"/>
        <w:autoSpaceDN w:val="0"/>
        <w:adjustRightInd w:val="0"/>
        <w:spacing w:line="48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本单位郑重声明，参加</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lang w:val="zh-CN"/>
        </w:rPr>
        <w:t>(项目名称、项且编号、</w:t>
      </w:r>
      <w:r>
        <w:rPr>
          <w:rFonts w:hint="eastAsia" w:ascii="仿宋" w:hAnsi="仿宋" w:eastAsia="仿宋" w:cs="仿宋"/>
          <w:szCs w:val="21"/>
          <w:highlight w:val="none"/>
          <w:lang w:val="en-US" w:eastAsia="zh-CN"/>
        </w:rPr>
        <w:t>包号</w:t>
      </w:r>
      <w:r>
        <w:rPr>
          <w:rFonts w:hint="eastAsia" w:ascii="仿宋" w:hAnsi="仿宋" w:eastAsia="仿宋" w:cs="仿宋"/>
          <w:szCs w:val="21"/>
          <w:highlight w:val="none"/>
          <w:lang w:val="zh-CN"/>
        </w:rPr>
        <w:t>)采购活动，为非联合体</w:t>
      </w:r>
      <w:r>
        <w:rPr>
          <w:rFonts w:hint="eastAsia" w:ascii="仿宋" w:hAnsi="仿宋" w:eastAsia="仿宋" w:cs="仿宋"/>
          <w:szCs w:val="21"/>
          <w:highlight w:val="none"/>
          <w:lang w:val="en-US" w:eastAsia="zh-CN"/>
        </w:rPr>
        <w:t>谈判</w:t>
      </w:r>
      <w:r>
        <w:rPr>
          <w:rFonts w:hint="eastAsia" w:ascii="仿宋" w:hAnsi="仿宋" w:eastAsia="仿宋" w:cs="仿宋"/>
          <w:szCs w:val="21"/>
          <w:highlight w:val="none"/>
          <w:lang w:val="zh-CN"/>
        </w:rPr>
        <w:t>，本项目实施过程由本单位独立承担。</w:t>
      </w:r>
    </w:p>
    <w:p w14:paraId="67A70D48">
      <w:pPr>
        <w:autoSpaceDE w:val="0"/>
        <w:autoSpaceDN w:val="0"/>
        <w:adjustRightInd w:val="0"/>
        <w:spacing w:line="480" w:lineRule="auto"/>
        <w:ind w:firstLine="420" w:firstLineChars="200"/>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本单位对上述声明的真实性负责。如有虚假，将依法承担相应责任。</w:t>
      </w:r>
    </w:p>
    <w:p w14:paraId="17BD3AA6">
      <w:pPr>
        <w:widowControl/>
        <w:spacing w:line="480" w:lineRule="auto"/>
        <w:ind w:firstLine="480" w:firstLineChars="200"/>
        <w:jc w:val="left"/>
        <w:rPr>
          <w:rFonts w:hint="eastAsia" w:ascii="仿宋" w:hAnsi="仿宋" w:eastAsia="仿宋" w:cs="仿宋"/>
          <w:kern w:val="0"/>
          <w:sz w:val="24"/>
          <w:szCs w:val="20"/>
          <w:highlight w:val="none"/>
        </w:rPr>
      </w:pPr>
    </w:p>
    <w:p w14:paraId="66B15334">
      <w:pPr>
        <w:widowControl/>
        <w:spacing w:line="480" w:lineRule="auto"/>
        <w:ind w:firstLine="480" w:firstLineChars="200"/>
        <w:jc w:val="left"/>
        <w:rPr>
          <w:rFonts w:hint="eastAsia" w:ascii="仿宋" w:hAnsi="仿宋" w:eastAsia="仿宋" w:cs="仿宋"/>
          <w:kern w:val="0"/>
          <w:sz w:val="24"/>
          <w:szCs w:val="20"/>
          <w:highlight w:val="none"/>
        </w:rPr>
      </w:pPr>
    </w:p>
    <w:p w14:paraId="12AFEF0C">
      <w:pPr>
        <w:outlineLvl w:val="9"/>
        <w:rPr>
          <w:rFonts w:hint="eastAsia" w:ascii="仿宋" w:hAnsi="仿宋" w:eastAsia="仿宋" w:cs="仿宋"/>
          <w:highlight w:val="none"/>
        </w:rPr>
      </w:pPr>
    </w:p>
    <w:p w14:paraId="07F6A608">
      <w:pPr>
        <w:spacing w:line="480" w:lineRule="auto"/>
        <w:ind w:firstLine="420" w:firstLineChars="200"/>
        <w:jc w:val="left"/>
        <w:rPr>
          <w:rFonts w:hint="eastAsia" w:ascii="仿宋" w:hAnsi="仿宋" w:eastAsia="仿宋" w:cs="仿宋"/>
          <w:szCs w:val="21"/>
          <w:highlight w:val="none"/>
          <w:lang w:val="zh-CN"/>
        </w:rPr>
      </w:pPr>
    </w:p>
    <w:p w14:paraId="1D71E53A">
      <w:pPr>
        <w:spacing w:line="480" w:lineRule="auto"/>
        <w:ind w:firstLine="840" w:firstLineChars="400"/>
        <w:jc w:val="left"/>
        <w:rPr>
          <w:rFonts w:hint="eastAsia" w:ascii="仿宋" w:hAnsi="仿宋" w:eastAsia="仿宋" w:cs="仿宋"/>
          <w:szCs w:val="21"/>
          <w:highlight w:val="none"/>
        </w:rPr>
      </w:pPr>
      <w:r>
        <w:rPr>
          <w:rFonts w:hint="eastAsia" w:ascii="仿宋" w:hAnsi="仿宋" w:eastAsia="仿宋" w:cs="仿宋"/>
          <w:szCs w:val="21"/>
          <w:highlight w:val="none"/>
          <w:lang w:val="en-US" w:eastAsia="zh-CN"/>
        </w:rPr>
        <w:t>供应商</w:t>
      </w:r>
      <w:r>
        <w:rPr>
          <w:rFonts w:hint="eastAsia" w:ascii="仿宋" w:hAnsi="仿宋" w:eastAsia="仿宋" w:cs="仿宋"/>
          <w:szCs w:val="21"/>
          <w:highlight w:val="none"/>
          <w:lang w:val="zh-CN"/>
        </w:rPr>
        <w:t>名称</w:t>
      </w:r>
      <w:r>
        <w:rPr>
          <w:rFonts w:hint="eastAsia" w:ascii="仿宋" w:hAnsi="仿宋" w:eastAsia="仿宋" w:cs="仿宋"/>
          <w:spacing w:val="-92"/>
          <w:szCs w:val="21"/>
          <w:highlight w:val="none"/>
        </w:rPr>
        <w:t>：</w:t>
      </w:r>
      <w:r>
        <w:rPr>
          <w:rFonts w:hint="eastAsia" w:ascii="仿宋" w:hAnsi="仿宋" w:eastAsia="仿宋" w:cs="仿宋"/>
          <w:spacing w:val="1"/>
          <w:szCs w:val="21"/>
          <w:highlight w:val="none"/>
        </w:rPr>
        <w:t xml:space="preserve"> </w:t>
      </w:r>
      <w:r>
        <w:rPr>
          <w:rFonts w:hint="eastAsia" w:ascii="仿宋" w:hAnsi="仿宋" w:eastAsia="仿宋" w:cs="仿宋"/>
          <w:spacing w:val="1"/>
          <w:szCs w:val="21"/>
          <w:highlight w:val="none"/>
          <w:u w:val="single"/>
        </w:rPr>
        <w:t xml:space="preserve">                             </w:t>
      </w:r>
      <w:r>
        <w:rPr>
          <w:rFonts w:hint="eastAsia" w:ascii="仿宋" w:hAnsi="仿宋" w:eastAsia="仿宋" w:cs="仿宋"/>
          <w:spacing w:val="1"/>
          <w:szCs w:val="21"/>
          <w:highlight w:val="none"/>
        </w:rPr>
        <w:t>（盖单位章）</w:t>
      </w:r>
    </w:p>
    <w:p w14:paraId="09B061CC">
      <w:pPr>
        <w:ind w:firstLine="1260" w:firstLineChars="600"/>
      </w:pPr>
      <w:r>
        <w:rPr>
          <w:rFonts w:hint="eastAsia" w:ascii="仿宋" w:hAnsi="仿宋" w:eastAsia="仿宋" w:cs="仿宋"/>
          <w:szCs w:val="21"/>
          <w:highlight w:val="none"/>
          <w:u w:val="single"/>
          <w:lang w:val="en-US" w:eastAsia="zh-Hans"/>
        </w:rPr>
        <w:t xml:space="preserve">          </w:t>
      </w:r>
      <w:r>
        <w:rPr>
          <w:rFonts w:hint="eastAsia" w:ascii="仿宋" w:hAnsi="仿宋" w:eastAsia="仿宋" w:cs="仿宋"/>
          <w:szCs w:val="21"/>
          <w:highlight w:val="none"/>
          <w:lang w:val="en-US" w:eastAsia="zh-Hans"/>
        </w:rPr>
        <w:t>年</w:t>
      </w:r>
      <w:r>
        <w:rPr>
          <w:rFonts w:hint="eastAsia" w:ascii="仿宋" w:hAnsi="仿宋" w:eastAsia="仿宋" w:cs="仿宋"/>
          <w:szCs w:val="21"/>
          <w:highlight w:val="none"/>
          <w:u w:val="single"/>
          <w:lang w:val="en-US" w:eastAsia="zh-Hans"/>
        </w:rPr>
        <w:t xml:space="preserve">       </w:t>
      </w:r>
      <w:r>
        <w:rPr>
          <w:rFonts w:hint="eastAsia" w:ascii="仿宋" w:hAnsi="仿宋" w:eastAsia="仿宋" w:cs="仿宋"/>
          <w:szCs w:val="21"/>
          <w:highlight w:val="none"/>
          <w:lang w:val="en-US" w:eastAsia="zh-Hans"/>
        </w:rPr>
        <w:t>月</w:t>
      </w:r>
      <w:r>
        <w:rPr>
          <w:rFonts w:hint="eastAsia" w:ascii="仿宋" w:hAnsi="仿宋" w:eastAsia="仿宋" w:cs="仿宋"/>
          <w:szCs w:val="21"/>
          <w:highlight w:val="none"/>
          <w:u w:val="single"/>
          <w:lang w:val="en-US" w:eastAsia="zh-Hans"/>
        </w:rPr>
        <w:t xml:space="preserve">         </w:t>
      </w:r>
      <w:r>
        <w:rPr>
          <w:rFonts w:hint="eastAsia" w:ascii="仿宋" w:hAnsi="仿宋" w:eastAsia="仿宋" w:cs="仿宋"/>
          <w:szCs w:val="21"/>
          <w:highlight w:val="none"/>
          <w:lang w:val="en-US" w:eastAsia="zh-Hans"/>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9316FA"/>
    <w:rsid w:val="22931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2026-03-17T01:52:00Z</dcterms:created>
  <dc:creator>Baymax</dc:creator>
  <cp:lastModifiedBy>Baymax</cp:lastModifiedBy>
  <dcterms:modified xsi:type="dcterms:W3CDTF">2026-03-17T02:00:14Z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B8D4AA904168463780F123C27CCE213A_11</vt:lpwstr>
  </property>
  <property fmtid="{D5CDD505-2E9C-101B-9397-08002B2CF9AE}" pid="4" name="KSOTemplateDocerSaveRecord">
    <vt:lpwstr>eyJoZGlkIjoiMDgwZjRiYTk1OTQzZDAwYmFhYjVlZGY2NzgxODY2NTMiLCJ1c2VySWQiOiI1ODQwNTk5NDYifQ==</vt:lpwstr>
  </property>
</Properties>
</file>