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1D39B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服务团队</w:t>
      </w:r>
    </w:p>
    <w:p w14:paraId="192D7F8C"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3F8AD4E1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4C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2026-04-01T03:31:00Z</dcterms:created>
  <dc:creator>Administrator</dc:creator>
  <cp:lastModifiedBy>十五</cp:lastModifiedBy>
  <dcterms:modified xsi:type="dcterms:W3CDTF">2026-04-01T03:31:21Z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eyJoZGlkIjoiNWM4OWE5Y2QyMDQ2YzZhOGM1ZmExM2QxM2YzZGFiNzAiLCJ1c2VySWQiOiI0NzM2OTcxODIifQ==</vt:lpwstr>
  </property>
  <property fmtid="{D5CDD505-2E9C-101B-9397-08002B2CF9AE}" pid="4" name="ICV">
    <vt:lpwstr>532D259F1BE14008A2BB0DA61D87EC3A_12</vt:lpwstr>
  </property>
</Properties>
</file>