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CF8E2">
      <w:pPr>
        <w:spacing w:line="360" w:lineRule="auto"/>
        <w:ind w:firstLine="562" w:firstLineChars="200"/>
        <w:jc w:val="center"/>
        <w:rPr>
          <w:rFonts w:hint="eastAsia" w:ascii="仿宋" w:hAnsi="仿宋" w:eastAsia="仿宋" w:cs="仿宋"/>
          <w:b/>
          <w:kern w:val="2"/>
          <w:sz w:val="32"/>
          <w:szCs w:val="32"/>
          <w:lang w:eastAsia="zh-CN" w:bidi="ar-SA"/>
        </w:rPr>
      </w:pPr>
      <w:bookmarkStart w:id="0" w:name="_Toc7817_WPSOffice_Level2"/>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35977FE4">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6C89B019">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44B053B5">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1789026A">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4A225F51">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49CB71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28278A7E">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D60D9B7">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25BC57C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E467F1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6F1FED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182772FF">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6DCFFBA">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03AC0B9D">
      <w:pPr>
        <w:widowControl w:val="0"/>
        <w:topLinePunct/>
        <w:spacing w:line="276" w:lineRule="auto"/>
        <w:jc w:val="both"/>
        <w:rPr>
          <w:rFonts w:hint="eastAsia" w:ascii="仿宋" w:hAnsi="仿宋" w:eastAsia="仿宋" w:cs="仿宋"/>
          <w:b/>
          <w:bCs/>
          <w:sz w:val="21"/>
          <w:szCs w:val="21"/>
        </w:rPr>
      </w:pPr>
      <w:bookmarkStart w:id="3" w:name="_GoBack"/>
      <w:bookmarkEnd w:id="3"/>
    </w:p>
    <w:p w14:paraId="69742EDC">
      <w:pPr>
        <w:widowControl w:val="0"/>
        <w:topLinePunct/>
        <w:spacing w:line="276" w:lineRule="auto"/>
        <w:jc w:val="both"/>
        <w:rPr>
          <w:rFonts w:hint="eastAsia" w:ascii="仿宋" w:hAnsi="仿宋" w:eastAsia="仿宋" w:cs="仿宋"/>
          <w:b/>
          <w:bCs/>
          <w:sz w:val="21"/>
          <w:szCs w:val="21"/>
        </w:rPr>
      </w:pPr>
    </w:p>
    <w:p w14:paraId="678513B7">
      <w:pPr>
        <w:widowControl w:val="0"/>
        <w:topLinePunct/>
        <w:spacing w:line="276" w:lineRule="auto"/>
        <w:jc w:val="both"/>
        <w:rPr>
          <w:rFonts w:hint="eastAsia" w:ascii="仿宋" w:hAnsi="仿宋" w:eastAsia="仿宋" w:cs="仿宋"/>
          <w:b/>
          <w:bCs/>
          <w:sz w:val="21"/>
          <w:szCs w:val="21"/>
        </w:rPr>
      </w:pPr>
    </w:p>
    <w:p w14:paraId="04897B47">
      <w:pPr>
        <w:widowControl w:val="0"/>
        <w:topLinePunct/>
        <w:spacing w:line="276" w:lineRule="auto"/>
        <w:jc w:val="both"/>
        <w:rPr>
          <w:rFonts w:hint="eastAsia" w:ascii="仿宋" w:hAnsi="仿宋" w:eastAsia="仿宋" w:cs="仿宋"/>
          <w:b/>
          <w:bCs/>
          <w:sz w:val="21"/>
          <w:szCs w:val="21"/>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06645E8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1F2C8AA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5E95A52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6E85B10C">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243D612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0BD55C3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3E8A4BF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29D27611">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4F2643FE">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694A6850">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6A502F88">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7DC8257B">
      <w:pPr>
        <w:widowControl/>
        <w:spacing w:line="360" w:lineRule="auto"/>
        <w:ind w:firstLine="480" w:firstLineChars="200"/>
        <w:jc w:val="both"/>
        <w:rPr>
          <w:rFonts w:hint="eastAsia" w:ascii="仿宋" w:hAnsi="仿宋" w:eastAsia="仿宋" w:cs="仿宋"/>
          <w:kern w:val="0"/>
          <w:sz w:val="24"/>
          <w:szCs w:val="24"/>
          <w:lang w:eastAsia="zh-CN" w:bidi="ar-SA"/>
        </w:rPr>
      </w:pPr>
    </w:p>
    <w:p w14:paraId="2F671EA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6A3524F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1EA4FB3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7C76C2F">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237145F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0F13C890">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21D037C1">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59EEBF7">
      <w:pPr>
        <w:spacing w:line="360" w:lineRule="auto"/>
        <w:ind w:firstLine="480" w:firstLineChars="200"/>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kern w:val="2"/>
          <w:sz w:val="24"/>
          <w:szCs w:val="24"/>
          <w:highlight w:val="none"/>
          <w:lang w:eastAsia="zh-CN" w:bidi="ar-SA"/>
        </w:rPr>
        <w:t>行人、未在重大税收违法失信主体及政府采购严重违法失信行为记录名单中。</w:t>
      </w:r>
    </w:p>
    <w:p w14:paraId="247D3195">
      <w:pPr>
        <w:spacing w:line="360" w:lineRule="auto"/>
        <w:ind w:firstLine="424" w:firstLineChars="177"/>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以上如构成虚假，自愿承担相关法律责任。</w:t>
      </w:r>
    </w:p>
    <w:p w14:paraId="5EBE0A2C">
      <w:pPr>
        <w:spacing w:line="360" w:lineRule="auto"/>
        <w:ind w:firstLine="482" w:firstLineChars="200"/>
        <w:jc w:val="left"/>
        <w:rPr>
          <w:rFonts w:hint="eastAsia" w:ascii="仿宋" w:hAnsi="仿宋" w:eastAsia="仿宋" w:cs="仿宋"/>
          <w:b/>
          <w:kern w:val="2"/>
          <w:sz w:val="24"/>
          <w:szCs w:val="24"/>
          <w:lang w:eastAsia="zh-CN" w:bidi="ar-SA"/>
        </w:rPr>
      </w:pPr>
    </w:p>
    <w:p w14:paraId="53A756E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1B59CFDF">
      <w:pPr>
        <w:spacing w:line="360" w:lineRule="auto"/>
        <w:ind w:firstLine="480" w:firstLineChars="200"/>
        <w:jc w:val="left"/>
        <w:rPr>
          <w:rFonts w:hint="eastAsia" w:ascii="仿宋" w:hAnsi="仿宋" w:eastAsia="仿宋" w:cs="仿宋"/>
          <w:kern w:val="2"/>
          <w:sz w:val="24"/>
          <w:szCs w:val="24"/>
          <w:lang w:eastAsia="zh-CN" w:bidi="ar-SA"/>
        </w:rPr>
      </w:pPr>
    </w:p>
    <w:p w14:paraId="175E8F1E">
      <w:pPr>
        <w:spacing w:line="360" w:lineRule="auto"/>
        <w:ind w:firstLine="480" w:firstLineChars="200"/>
        <w:jc w:val="left"/>
        <w:rPr>
          <w:rFonts w:hint="eastAsia" w:ascii="仿宋" w:hAnsi="仿宋" w:eastAsia="仿宋" w:cs="仿宋"/>
          <w:kern w:val="2"/>
          <w:sz w:val="24"/>
          <w:szCs w:val="24"/>
          <w:lang w:eastAsia="zh-CN" w:bidi="ar-SA"/>
        </w:rPr>
      </w:pPr>
    </w:p>
    <w:p w14:paraId="419403A7">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2BC7B1C9">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 xml:space="preserve"> </w:t>
      </w:r>
    </w:p>
    <w:p w14:paraId="1CD311AD">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74FAA156">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6C2BABE">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我单位承诺：在本项目磋商</w:t>
      </w:r>
      <w:r>
        <w:rPr>
          <w:rFonts w:hint="eastAsia" w:ascii="仿宋" w:hAnsi="仿宋" w:eastAsia="仿宋" w:cs="仿宋"/>
          <w:kern w:val="0"/>
          <w:sz w:val="24"/>
          <w:szCs w:val="24"/>
          <w:lang w:val="zh-CN" w:eastAsia="zh-CN" w:bidi="ar-SA"/>
        </w:rPr>
        <w:t>采购</w:t>
      </w:r>
      <w:r>
        <w:rPr>
          <w:rFonts w:hint="eastAsia" w:ascii="仿宋" w:hAnsi="仿宋" w:eastAsia="仿宋" w:cs="仿宋"/>
          <w:kern w:val="0"/>
          <w:sz w:val="24"/>
          <w:szCs w:val="24"/>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hint="eastAsia" w:ascii="仿宋" w:hAnsi="仿宋" w:eastAsia="仿宋" w:cs="仿宋"/>
          <w:kern w:val="0"/>
          <w:sz w:val="24"/>
          <w:szCs w:val="24"/>
          <w:lang w:eastAsia="zh-CN" w:bidi="ar-SA"/>
        </w:rPr>
      </w:pPr>
    </w:p>
    <w:p w14:paraId="1877C062">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17F399AE">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33280ACD">
      <w:pPr>
        <w:spacing w:line="360" w:lineRule="auto"/>
        <w:ind w:firstLine="480" w:firstLineChars="200"/>
        <w:jc w:val="left"/>
        <w:rPr>
          <w:rFonts w:hint="eastAsia" w:ascii="仿宋" w:hAnsi="仿宋" w:eastAsia="仿宋" w:cs="仿宋"/>
          <w:kern w:val="2"/>
          <w:sz w:val="24"/>
          <w:szCs w:val="24"/>
          <w:lang w:eastAsia="zh-CN" w:bidi="ar-SA"/>
        </w:rPr>
      </w:pPr>
    </w:p>
    <w:p w14:paraId="04F3E527">
      <w:pPr>
        <w:spacing w:line="360" w:lineRule="auto"/>
        <w:ind w:firstLine="480" w:firstLineChars="200"/>
        <w:jc w:val="left"/>
        <w:rPr>
          <w:rFonts w:hint="eastAsia" w:ascii="仿宋" w:hAnsi="仿宋" w:eastAsia="仿宋" w:cs="仿宋"/>
          <w:kern w:val="2"/>
          <w:sz w:val="24"/>
          <w:szCs w:val="24"/>
          <w:lang w:eastAsia="zh-CN" w:bidi="ar-SA"/>
        </w:rPr>
      </w:pPr>
    </w:p>
    <w:p w14:paraId="64DCC6C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1588FB5">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14CD268C">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1D241A4">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我公司郑重声明，在参加此次采购项目</w:t>
      </w:r>
      <w:r>
        <w:rPr>
          <w:rFonts w:hint="eastAsia" w:ascii="仿宋" w:hAnsi="仿宋" w:eastAsia="仿宋" w:cs="仿宋"/>
          <w:kern w:val="0"/>
          <w:sz w:val="24"/>
          <w:szCs w:val="24"/>
          <w:u w:val="single"/>
          <w:lang w:eastAsia="zh-CN" w:bidi="ar-SA"/>
        </w:rPr>
        <w:t xml:space="preserve"> （采购项目名称） （</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的磋商过程中，保证提供的服务符合磋商文件规定，符合法律、行政法规规定的其他条件。</w:t>
      </w:r>
    </w:p>
    <w:p w14:paraId="4B19073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特此声明，并承担相应责任。</w:t>
      </w:r>
    </w:p>
    <w:p w14:paraId="38028D68">
      <w:pPr>
        <w:spacing w:line="360" w:lineRule="auto"/>
        <w:ind w:firstLine="480" w:firstLineChars="200"/>
        <w:jc w:val="left"/>
        <w:rPr>
          <w:rFonts w:hint="eastAsia" w:ascii="仿宋" w:hAnsi="仿宋" w:eastAsia="仿宋" w:cs="仿宋"/>
          <w:kern w:val="2"/>
          <w:sz w:val="24"/>
          <w:szCs w:val="24"/>
          <w:lang w:eastAsia="zh-CN" w:bidi="ar-SA"/>
        </w:rPr>
      </w:pPr>
    </w:p>
    <w:p w14:paraId="2FB59606">
      <w:pPr>
        <w:spacing w:line="360" w:lineRule="auto"/>
        <w:ind w:firstLine="480" w:firstLineChars="200"/>
        <w:jc w:val="left"/>
        <w:rPr>
          <w:rFonts w:hint="eastAsia" w:ascii="仿宋" w:hAnsi="仿宋" w:eastAsia="仿宋" w:cs="仿宋"/>
          <w:kern w:val="2"/>
          <w:sz w:val="24"/>
          <w:szCs w:val="24"/>
          <w:lang w:eastAsia="zh-CN" w:bidi="ar-SA"/>
        </w:rPr>
      </w:pPr>
    </w:p>
    <w:p w14:paraId="485D1286">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586B6B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4C919673">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35FC5ED8">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2E1F7AD8">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59D737F4">
      <w:pPr>
        <w:spacing w:line="360" w:lineRule="auto"/>
        <w:ind w:firstLine="480" w:firstLineChars="200"/>
        <w:jc w:val="both"/>
        <w:rPr>
          <w:rFonts w:hint="eastAsia" w:ascii="仿宋" w:hAnsi="仿宋" w:eastAsia="仿宋" w:cs="仿宋"/>
          <w:kern w:val="2"/>
          <w:sz w:val="24"/>
          <w:szCs w:val="24"/>
          <w:lang w:eastAsia="zh-CN" w:bidi="ar-SA"/>
        </w:rPr>
      </w:pPr>
    </w:p>
    <w:p w14:paraId="5AE6B015">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639713E2">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666F39BE">
      <w:pPr>
        <w:widowControl w:val="0"/>
        <w:ind w:firstLine="42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7DF7A6EA">
      <w:pPr>
        <w:rPr>
          <w:rFonts w:hint="eastAsia" w:ascii="仿宋" w:hAnsi="仿宋" w:eastAsia="仿宋" w:cs="仿宋"/>
        </w:rPr>
      </w:pPr>
    </w:p>
    <w:p w14:paraId="195CD0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7A562A"/>
    <w:rsid w:val="187A5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2026-04-09T05:20:00Z</dcterms:created>
  <dc:creator>四方衡裕</dc:creator>
  <cp:lastModifiedBy>四方衡裕</cp:lastModifiedBy>
  <dcterms:modified xsi:type="dcterms:W3CDTF">2026-04-09T05:20:23Z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00EB8515D93145E6996686209B809EAA_11</vt:lpwstr>
  </property>
  <property fmtid="{D5CDD505-2E9C-101B-9397-08002B2CF9AE}" pid="4" name="KSOTemplateDocerSaveRecord">
    <vt:lpwstr>eyJoZGlkIjoiMGE4YWQ0NjY0MDg1MzIwMDFkMmFlNDlhMDg5M2MwYzIiLCJ1c2VySWQiOiIxNjgwMDIxMjIyIn0=</vt:lpwstr>
  </property>
</Properties>
</file>