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47804">
      <w:pPr>
        <w:pStyle w:val="3"/>
        <w:spacing w:line="480" w:lineRule="exact"/>
        <w:ind w:firstLine="0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商务响应表</w:t>
      </w:r>
    </w:p>
    <w:p w14:paraId="2F5CF531">
      <w:pPr>
        <w:spacing w:line="500" w:lineRule="exact"/>
        <w:ind w:firstLine="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 xml:space="preserve">项目名称：                                                    </w:t>
      </w:r>
    </w:p>
    <w:p w14:paraId="1C371412">
      <w:pPr>
        <w:spacing w:line="500" w:lineRule="exact"/>
        <w:ind w:left="-137" w:leftChars="-57" w:firstLine="120" w:firstLineChars="5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 xml:space="preserve">供应商：                                       </w:t>
      </w:r>
    </w:p>
    <w:tbl>
      <w:tblPr>
        <w:tblStyle w:val="4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00"/>
        <w:gridCol w:w="3260"/>
        <w:gridCol w:w="3261"/>
        <w:gridCol w:w="1417"/>
      </w:tblGrid>
      <w:tr w14:paraId="2E5D8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211" w:type="dxa"/>
            <w:gridSpan w:val="3"/>
            <w:vAlign w:val="center"/>
          </w:tcPr>
          <w:p w14:paraId="0809C405">
            <w:pPr>
              <w:pStyle w:val="3"/>
              <w:spacing w:line="400" w:lineRule="exact"/>
              <w:ind w:firstLine="1320" w:firstLineChars="550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按磋商文件规定填写</w:t>
            </w:r>
          </w:p>
        </w:tc>
        <w:tc>
          <w:tcPr>
            <w:tcW w:w="4678" w:type="dxa"/>
            <w:gridSpan w:val="2"/>
            <w:vAlign w:val="center"/>
          </w:tcPr>
          <w:p w14:paraId="79B1A03F">
            <w:pPr>
              <w:pStyle w:val="3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供应商提供的商务响应内容</w:t>
            </w:r>
          </w:p>
        </w:tc>
      </w:tr>
      <w:tr w14:paraId="40E18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  <w:vAlign w:val="center"/>
          </w:tcPr>
          <w:p w14:paraId="54ED640A">
            <w:pPr>
              <w:pStyle w:val="3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序号</w:t>
            </w:r>
          </w:p>
        </w:tc>
        <w:tc>
          <w:tcPr>
            <w:tcW w:w="1100" w:type="dxa"/>
            <w:vAlign w:val="center"/>
          </w:tcPr>
          <w:p w14:paraId="3223A502">
            <w:pPr>
              <w:pStyle w:val="3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名称</w:t>
            </w:r>
          </w:p>
        </w:tc>
        <w:tc>
          <w:tcPr>
            <w:tcW w:w="3260" w:type="dxa"/>
            <w:vAlign w:val="center"/>
          </w:tcPr>
          <w:p w14:paraId="1C7DFB3F">
            <w:pPr>
              <w:pStyle w:val="3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磋商文件要求的商务条款</w:t>
            </w:r>
          </w:p>
        </w:tc>
        <w:tc>
          <w:tcPr>
            <w:tcW w:w="3261" w:type="dxa"/>
            <w:vAlign w:val="center"/>
          </w:tcPr>
          <w:p w14:paraId="281C583C">
            <w:pPr>
              <w:pStyle w:val="3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供应商实际响应的商务条款</w:t>
            </w:r>
          </w:p>
        </w:tc>
        <w:tc>
          <w:tcPr>
            <w:tcW w:w="1417" w:type="dxa"/>
            <w:vAlign w:val="center"/>
          </w:tcPr>
          <w:p w14:paraId="6271C00D">
            <w:pPr>
              <w:pStyle w:val="3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Cs w:val="24"/>
              </w:rPr>
              <w:t>偏离说明</w:t>
            </w:r>
          </w:p>
        </w:tc>
      </w:tr>
      <w:tr w14:paraId="7C22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</w:tcPr>
          <w:p w14:paraId="27E2E199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00" w:type="dxa"/>
          </w:tcPr>
          <w:p w14:paraId="45F5779C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0" w:type="dxa"/>
          </w:tcPr>
          <w:p w14:paraId="74FA6B05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1" w:type="dxa"/>
          </w:tcPr>
          <w:p w14:paraId="45E8865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417" w:type="dxa"/>
          </w:tcPr>
          <w:p w14:paraId="04779F31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5C9CD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</w:tcPr>
          <w:p w14:paraId="5C8CFFC4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00" w:type="dxa"/>
          </w:tcPr>
          <w:p w14:paraId="283CFCDD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0" w:type="dxa"/>
          </w:tcPr>
          <w:p w14:paraId="46BD6B06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1" w:type="dxa"/>
          </w:tcPr>
          <w:p w14:paraId="6BBF9C9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417" w:type="dxa"/>
          </w:tcPr>
          <w:p w14:paraId="30E858A1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2E03C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</w:tcPr>
          <w:p w14:paraId="08C1F7F4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00" w:type="dxa"/>
          </w:tcPr>
          <w:p w14:paraId="14520CC2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0" w:type="dxa"/>
          </w:tcPr>
          <w:p w14:paraId="2AC01C09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1" w:type="dxa"/>
          </w:tcPr>
          <w:p w14:paraId="27004988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417" w:type="dxa"/>
          </w:tcPr>
          <w:p w14:paraId="5111AC17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51BF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</w:tcPr>
          <w:p w14:paraId="61B6BCC0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00" w:type="dxa"/>
          </w:tcPr>
          <w:p w14:paraId="3A73EE49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0" w:type="dxa"/>
          </w:tcPr>
          <w:p w14:paraId="0C894CE0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1" w:type="dxa"/>
          </w:tcPr>
          <w:p w14:paraId="0A56E580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417" w:type="dxa"/>
          </w:tcPr>
          <w:p w14:paraId="42AF14D9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34B2A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</w:tcPr>
          <w:p w14:paraId="41B35C6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00" w:type="dxa"/>
          </w:tcPr>
          <w:p w14:paraId="18EDBF8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0" w:type="dxa"/>
          </w:tcPr>
          <w:p w14:paraId="73DA6B05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1" w:type="dxa"/>
          </w:tcPr>
          <w:p w14:paraId="1D48A71D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417" w:type="dxa"/>
          </w:tcPr>
          <w:p w14:paraId="073FC69A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03270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</w:tcPr>
          <w:p w14:paraId="446B7E7D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00" w:type="dxa"/>
          </w:tcPr>
          <w:p w14:paraId="6AE050D5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0" w:type="dxa"/>
          </w:tcPr>
          <w:p w14:paraId="3A89E9E6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1" w:type="dxa"/>
          </w:tcPr>
          <w:p w14:paraId="57DEF365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417" w:type="dxa"/>
          </w:tcPr>
          <w:p w14:paraId="1F2C578A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0C94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</w:tcPr>
          <w:p w14:paraId="0B596B77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100" w:type="dxa"/>
          </w:tcPr>
          <w:p w14:paraId="007C7367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0" w:type="dxa"/>
          </w:tcPr>
          <w:p w14:paraId="4163DF3F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261" w:type="dxa"/>
          </w:tcPr>
          <w:p w14:paraId="2F783E3F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417" w:type="dxa"/>
          </w:tcPr>
          <w:p w14:paraId="32F8C470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</w:tbl>
    <w:p w14:paraId="44F3EAD8">
      <w:pPr>
        <w:spacing w:line="500" w:lineRule="exact"/>
        <w:ind w:firstLine="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说明：1、供应商须如实填写该表，如有隐瞒，后果由供应商自负。</w:t>
      </w:r>
    </w:p>
    <w:p w14:paraId="5C853DFA">
      <w:pPr>
        <w:spacing w:line="500" w:lineRule="exact"/>
        <w:ind w:firstLine="693" w:firstLineChars="289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2、请按磋商文件的合同条款及商务履约要求内容认真填写本表，偏离说明填写：优于或低于，</w:t>
      </w:r>
      <w:r>
        <w:rPr>
          <w:rFonts w:hint="eastAsia" w:ascii="方正仿宋_GB2312" w:hAnsi="方正仿宋_GB2312" w:eastAsia="方正仿宋_GB2312" w:cs="方正仿宋_GB2312"/>
          <w:b/>
          <w:bCs/>
        </w:rPr>
        <w:t>无偏离可不填写，但须提交空白表加盖公章。</w:t>
      </w:r>
    </w:p>
    <w:p w14:paraId="7EA79408">
      <w:pPr>
        <w:spacing w:line="500" w:lineRule="exact"/>
        <w:rPr>
          <w:rFonts w:hint="eastAsia" w:ascii="方正仿宋_GB2312" w:hAnsi="方正仿宋_GB2312" w:eastAsia="方正仿宋_GB2312" w:cs="方正仿宋_GB2312"/>
        </w:rPr>
      </w:pPr>
    </w:p>
    <w:p w14:paraId="7DE6EC8A">
      <w:pPr>
        <w:spacing w:line="500" w:lineRule="exact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供应商：全称（公章）</w:t>
      </w:r>
    </w:p>
    <w:p w14:paraId="1F0D713B">
      <w:pPr>
        <w:spacing w:line="500" w:lineRule="exact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 xml:space="preserve">法定代表人或被授权人（签字或盖章）： </w:t>
      </w:r>
    </w:p>
    <w:p w14:paraId="6CC307AF">
      <w:r>
        <w:rPr>
          <w:rFonts w:hint="eastAsia" w:ascii="方正仿宋_GB2312" w:hAnsi="方正仿宋_GB2312" w:eastAsia="方正仿宋_GB2312" w:cs="方正仿宋_GB2312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9C1AD79-EED1-4A85-905D-C4F0F71AF73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627298B-3C39-4A05-9928-8B13DA7E055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75EBF"/>
    <w:rsid w:val="49D7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2026-04-07T08:00:00Z</dcterms:created>
  <dc:creator>Джек</dc:creator>
  <cp:lastModifiedBy>Джек</cp:lastModifiedBy>
  <dcterms:modified xsi:type="dcterms:W3CDTF">2026-04-07T08:00:22Z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80062FD3D0E54C96907B0C05B98F9305_11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