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版本号：LZBE2025-235420251229001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信息化设备（录播设备、广播音响系统）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LZBE2025-2354</w:t>
      </w:r>
      <w:r>
        <w:br/>
      </w:r>
      <w:r>
        <w:br/>
      </w:r>
      <w:r>
        <w:br/>
      </w:r>
    </w:p>
    <w:p>
      <w:pPr>
        <w:pStyle w:val="null3"/>
        <w:jc w:val="center"/>
        <w:outlineLvl w:val="2"/>
      </w:pPr>
      <w:r>
        <w:rPr>
          <w:rFonts w:ascii="仿宋_GB2312" w:hAnsi="仿宋_GB2312" w:cs="仿宋_GB2312" w:eastAsia="仿宋_GB2312"/>
          <w:sz w:val="28"/>
          <w:b/>
        </w:rPr>
        <w:t>西安市西光中学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西安市西光中学</w:t>
      </w:r>
      <w:r>
        <w:rPr>
          <w:rFonts w:ascii="仿宋_GB2312" w:hAnsi="仿宋_GB2312" w:cs="仿宋_GB2312" w:eastAsia="仿宋_GB2312"/>
        </w:rPr>
        <w:t>委托，拟对</w:t>
      </w:r>
      <w:r>
        <w:rPr>
          <w:rFonts w:ascii="仿宋_GB2312" w:hAnsi="仿宋_GB2312" w:cs="仿宋_GB2312" w:eastAsia="仿宋_GB2312"/>
        </w:rPr>
        <w:t>信息化设备（录播设备、广播音响系统）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LZBE2025-2354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信息化设备（录播设备、广播音响系统）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本项目拟为西安市西光中学购置信息化设备（录播设备、广播音响系统）一批，具体详见采购文件。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身份证明文件：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报告：供应商提供2024年度经审计的财务审计报告（事业法人可提供部门决算报告），审计报告应是会计师事务所出具的赋码审计报告,审计报告至少须包括报告正文、资产负债表、现金流量表、利润表、附注和会计师事务所营业执照，报告正文应当有会计师事务所公章和2名注册会计师的签字及盖章或提供开标日前三个月内基本存款账户银行出具的资信证明及基本存款账户银行相关证明资料；或提供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8、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pPr>
      <w:r>
        <w:rPr>
          <w:rFonts w:ascii="仿宋_GB2312" w:hAnsi="仿宋_GB2312" w:cs="仿宋_GB2312" w:eastAsia="仿宋_GB2312"/>
        </w:rPr>
        <w:t>9、本项目不接受联合体：本项目不允许联合体响应，供应商需在项目电子化交易系统中按要求上传相应证明文件并进行电子签章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西安市西光中学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康乐路116号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029-83270243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潘乐、孙承国、刘强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029-88228899-655、650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电视机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货物类有关规定收取。2、成交供应商在领取成交通知书之前，须向代理机构支付招标代理服务费。3、招标代理服务费以转账或现金形式缴纳至以下账户：开户名称：龙寰项目管理咨询有限公司，开户银行：平安银行西安高新路支行，账号：30201278018072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西安市西光中学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西安市西光中学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满足国家及行业相关标准，满足采购文件要求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联系人：潘乐、孙承国、刘强</w:t>
      </w:r>
    </w:p>
    <w:p>
      <w:pPr>
        <w:pStyle w:val="null3"/>
      </w:pPr>
      <w:r>
        <w:rPr>
          <w:rFonts w:ascii="仿宋_GB2312" w:hAnsi="仿宋_GB2312" w:cs="仿宋_GB2312" w:eastAsia="仿宋_GB2312"/>
        </w:rPr>
        <w:t>联系电话：029-88228899-655、650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本项目拟为西安市西光中学购置信息化设备（录播设备、广播音响系统）一批，具体详见采购文件。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374,000.00</w:t>
      </w:r>
    </w:p>
    <w:p>
      <w:pPr>
        <w:pStyle w:val="null3"/>
      </w:pPr>
      <w:r>
        <w:rPr>
          <w:rFonts w:ascii="仿宋_GB2312" w:hAnsi="仿宋_GB2312" w:cs="仿宋_GB2312" w:eastAsia="仿宋_GB2312"/>
        </w:rPr>
        <w:t>采购包最高限价（元）: 374,000.00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西安市西光中学信息化设备（录播设备、广播音响系统）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标的名称：西安市西光中学信息化设备（录播设备、广播音响系统）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4"/>
              <w:gridCol w:w="388"/>
              <w:gridCol w:w="1476"/>
              <w:gridCol w:w="243"/>
              <w:gridCol w:w="217"/>
            </w:tblGrid>
            <w:tr>
              <w:tc>
                <w:tcPr>
                  <w:tcW w:type="dxa" w:w="250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西安市西光中学教室广播音响系统技术参数</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货物名称</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技术参数与要求</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多功能网络音箱</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1、多种音频方式输入，优先级播放控制，同时支持网络音频输入，6.35mm音频接口输入，3.5音频接口输入，有线话筒输入；</w:t>
                  </w:r>
                  <w:r>
                    <w:br/>
                  </w:r>
                  <w:r>
                    <w:rPr>
                      <w:rFonts w:ascii="仿宋_GB2312" w:hAnsi="仿宋_GB2312" w:cs="仿宋_GB2312" w:eastAsia="仿宋_GB2312"/>
                      <w:sz w:val="20"/>
                      <w:color w:val="000000"/>
                    </w:rPr>
                    <w:t>2、提供≥1路功率≥28W副音箱接口，无论哪个音箱出现故障，另一个音箱不会受到影响；</w:t>
                  </w:r>
                  <w:r>
                    <w:br/>
                  </w:r>
                  <w:r>
                    <w:rPr>
                      <w:rFonts w:ascii="仿宋_GB2312" w:hAnsi="仿宋_GB2312" w:cs="仿宋_GB2312" w:eastAsia="仿宋_GB2312"/>
                      <w:sz w:val="20"/>
                      <w:color w:val="000000"/>
                    </w:rPr>
                    <w:t>3、壳体采用MDF中密度纤维板设计；</w:t>
                  </w:r>
                  <w:r>
                    <w:br/>
                  </w:r>
                  <w:r>
                    <w:rPr>
                      <w:rFonts w:ascii="仿宋_GB2312" w:hAnsi="仿宋_GB2312" w:cs="仿宋_GB2312" w:eastAsia="仿宋_GB2312"/>
                      <w:sz w:val="20"/>
                      <w:color w:val="000000"/>
                    </w:rPr>
                    <w:t>4、网络通讯协议：TCP/IP UDP  RTP SIP ONVIF GB28181；</w:t>
                  </w:r>
                  <w:r>
                    <w:br/>
                  </w:r>
                  <w:r>
                    <w:rPr>
                      <w:rFonts w:ascii="仿宋_GB2312" w:hAnsi="仿宋_GB2312" w:cs="仿宋_GB2312" w:eastAsia="仿宋_GB2312"/>
                      <w:sz w:val="20"/>
                      <w:color w:val="000000"/>
                    </w:rPr>
                    <w:t>5、采用高速工业级双核(ARM)芯片主频1.0赫兹内存128M，支持硬件级音视频编码及音频解码的功能；</w:t>
                  </w:r>
                  <w:r>
                    <w:br/>
                  </w:r>
                  <w:r>
                    <w:rPr>
                      <w:rFonts w:ascii="仿宋_GB2312" w:hAnsi="仿宋_GB2312" w:cs="仿宋_GB2312" w:eastAsia="仿宋_GB2312"/>
                      <w:sz w:val="20"/>
                      <w:color w:val="000000"/>
                    </w:rPr>
                    <w:t>6、内置两路网络数字音频解码模块，支持IP/TCP、SIP、UDP、IGMP(组播)等通讯协议，实现8K-48K音频编码及解码播放；</w:t>
                  </w:r>
                  <w:r>
                    <w:br/>
                  </w:r>
                  <w:r>
                    <w:rPr>
                      <w:rFonts w:ascii="仿宋_GB2312" w:hAnsi="仿宋_GB2312" w:cs="仿宋_GB2312" w:eastAsia="仿宋_GB2312"/>
                      <w:sz w:val="20"/>
                      <w:color w:val="000000"/>
                    </w:rPr>
                    <w:t>7、支持标准onvif协议、GB28181协议,支持无缝接入NVR系统进行音频存储；</w:t>
                  </w:r>
                  <w:r>
                    <w:br/>
                  </w:r>
                  <w:r>
                    <w:rPr>
                      <w:rFonts w:ascii="仿宋_GB2312" w:hAnsi="仿宋_GB2312" w:cs="仿宋_GB2312" w:eastAsia="仿宋_GB2312"/>
                      <w:sz w:val="20"/>
                      <w:color w:val="000000"/>
                    </w:rPr>
                    <w:t>8、内置数字功率放大器模块，通过服务器下发指令能支持MP3、MP4、AAC、WAV、WMA、FLAC、AVI、FLV多种音视频格式的解码播放；</w:t>
                  </w:r>
                  <w:r>
                    <w:br/>
                  </w:r>
                  <w:r>
                    <w:rPr>
                      <w:rFonts w:ascii="仿宋_GB2312" w:hAnsi="仿宋_GB2312" w:cs="仿宋_GB2312" w:eastAsia="仿宋_GB2312"/>
                      <w:sz w:val="20"/>
                      <w:color w:val="000000"/>
                    </w:rPr>
                    <w:t>9、支持局域网和广域网应用，兼容路由器、交换机、网桥网关、Modem、Internet、2G、3G、4G、组播、单播等任意网络架构；</w:t>
                  </w:r>
                  <w:r>
                    <w:br/>
                  </w:r>
                  <w:r>
                    <w:rPr>
                      <w:rFonts w:ascii="仿宋_GB2312" w:hAnsi="仿宋_GB2312" w:cs="仿宋_GB2312" w:eastAsia="仿宋_GB2312"/>
                      <w:sz w:val="20"/>
                      <w:color w:val="000000"/>
                    </w:rPr>
                    <w:t>10、单元规格：低音：≥5.15寸×1只 高音：≥2.8寸全纸高音×1；（提供相关部门出具的检测报告）</w:t>
                  </w:r>
                  <w:r>
                    <w:br/>
                  </w:r>
                  <w:r>
                    <w:rPr>
                      <w:rFonts w:ascii="仿宋_GB2312" w:hAnsi="仿宋_GB2312" w:cs="仿宋_GB2312" w:eastAsia="仿宋_GB2312"/>
                      <w:sz w:val="20"/>
                      <w:color w:val="000000"/>
                    </w:rPr>
                    <w:t>11、额定功率：≥28W，副音箱功率输出：≥1×28W副音箱输出；</w:t>
                  </w:r>
                  <w:r>
                    <w:br/>
                  </w:r>
                  <w:r>
                    <w:rPr>
                      <w:rFonts w:ascii="仿宋_GB2312" w:hAnsi="仿宋_GB2312" w:cs="仿宋_GB2312" w:eastAsia="仿宋_GB2312"/>
                      <w:sz w:val="20"/>
                      <w:color w:val="000000"/>
                    </w:rPr>
                    <w:t>12、输出频率：20Hz—20KHz，谐波失真≤0.3%，信噪比≥90dB</w:t>
                  </w:r>
                  <w:r>
                    <w:br/>
                  </w:r>
                  <w:r>
                    <w:rPr>
                      <w:rFonts w:ascii="仿宋_GB2312" w:hAnsi="仿宋_GB2312" w:cs="仿宋_GB2312" w:eastAsia="仿宋_GB2312"/>
                      <w:sz w:val="20"/>
                      <w:color w:val="000000"/>
                    </w:rPr>
                    <w:t>13、接口：6.35音频输入、1×6.35mm话筒音频输入、3.5音频输入、1×3.5mm音频信号输入</w:t>
                  </w:r>
                  <w:r>
                    <w:br/>
                  </w:r>
                  <w:r>
                    <w:rPr>
                      <w:rFonts w:ascii="仿宋_GB2312" w:hAnsi="仿宋_GB2312" w:cs="仿宋_GB2312" w:eastAsia="仿宋_GB2312"/>
                      <w:sz w:val="20"/>
                      <w:color w:val="000000"/>
                    </w:rPr>
                    <w:t>14、定压备份接口：支持100V定压音频信号输入；</w:t>
                  </w:r>
                  <w:r>
                    <w:br/>
                  </w:r>
                  <w:r>
                    <w:rPr>
                      <w:rFonts w:ascii="仿宋_GB2312" w:hAnsi="仿宋_GB2312" w:cs="仿宋_GB2312" w:eastAsia="仿宋_GB2312"/>
                      <w:sz w:val="20"/>
                      <w:color w:val="000000"/>
                    </w:rPr>
                    <w:t>15、无线话筒接口：支持1×2.4G无线话筒输入</w:t>
                  </w:r>
                  <w:r>
                    <w:br/>
                  </w:r>
                  <w:r>
                    <w:rPr>
                      <w:rFonts w:ascii="仿宋_GB2312" w:hAnsi="仿宋_GB2312" w:cs="仿宋_GB2312" w:eastAsia="仿宋_GB2312"/>
                      <w:sz w:val="20"/>
                      <w:color w:val="000000"/>
                    </w:rPr>
                    <w:t>16、供电方式：AC 220V，外壳防护符合GB/T 4208-2008中IP20等级要求</w:t>
                  </w:r>
                  <w:r>
                    <w:br/>
                  </w:r>
                  <w:r>
                    <w:rPr>
                      <w:rFonts w:ascii="仿宋_GB2312" w:hAnsi="仿宋_GB2312" w:cs="仿宋_GB2312" w:eastAsia="仿宋_GB2312"/>
                      <w:sz w:val="20"/>
                      <w:color w:val="000000"/>
                    </w:rPr>
                    <w:t>17、▲须跟学校已有广播系统（网络广播软件）实现无缝对接并提供无缝对接的证明材料或实现方案</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网络广播模块</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1、具有硬件音频解码功能。</w:t>
                  </w:r>
                  <w:r>
                    <w:br/>
                  </w:r>
                  <w:r>
                    <w:rPr>
                      <w:rFonts w:ascii="仿宋_GB2312" w:hAnsi="仿宋_GB2312" w:cs="仿宋_GB2312" w:eastAsia="仿宋_GB2312"/>
                      <w:sz w:val="20"/>
                      <w:color w:val="000000"/>
                    </w:rPr>
                    <w:t>2、接口：RJ45网口≥1个。</w:t>
                  </w:r>
                  <w:r>
                    <w:br/>
                  </w:r>
                  <w:r>
                    <w:rPr>
                      <w:rFonts w:ascii="仿宋_GB2312" w:hAnsi="仿宋_GB2312" w:cs="仿宋_GB2312" w:eastAsia="仿宋_GB2312"/>
                      <w:sz w:val="20"/>
                      <w:color w:val="000000"/>
                    </w:rPr>
                    <w:t>3、断电，断网自动启动恢复时间：小于1秒。</w:t>
                  </w:r>
                  <w:r>
                    <w:br/>
                  </w:r>
                  <w:r>
                    <w:rPr>
                      <w:rFonts w:ascii="仿宋_GB2312" w:hAnsi="仿宋_GB2312" w:cs="仿宋_GB2312" w:eastAsia="仿宋_GB2312"/>
                      <w:sz w:val="20"/>
                      <w:color w:val="000000"/>
                    </w:rPr>
                    <w:t>4、支持协议：TCP/IP,UDP,IGMP(组播)。</w:t>
                  </w:r>
                  <w:r>
                    <w:br/>
                  </w:r>
                  <w:r>
                    <w:rPr>
                      <w:rFonts w:ascii="仿宋_GB2312" w:hAnsi="仿宋_GB2312" w:cs="仿宋_GB2312" w:eastAsia="仿宋_GB2312"/>
                      <w:sz w:val="20"/>
                      <w:color w:val="000000"/>
                    </w:rPr>
                    <w:t>5、音频格式:MP3。</w:t>
                  </w:r>
                  <w:r>
                    <w:br/>
                  </w:r>
                  <w:r>
                    <w:rPr>
                      <w:rFonts w:ascii="仿宋_GB2312" w:hAnsi="仿宋_GB2312" w:cs="仿宋_GB2312" w:eastAsia="仿宋_GB2312"/>
                      <w:sz w:val="20"/>
                      <w:color w:val="000000"/>
                    </w:rPr>
                    <w:t>6、采样率：8KHz～48KHz。</w:t>
                  </w:r>
                  <w:r>
                    <w:br/>
                  </w:r>
                  <w:r>
                    <w:rPr>
                      <w:rFonts w:ascii="仿宋_GB2312" w:hAnsi="仿宋_GB2312" w:cs="仿宋_GB2312" w:eastAsia="仿宋_GB2312"/>
                      <w:sz w:val="20"/>
                      <w:color w:val="000000"/>
                    </w:rPr>
                    <w:t>7、传输速率：10/100Mbps。</w:t>
                  </w:r>
                  <w:r>
                    <w:br/>
                  </w:r>
                  <w:r>
                    <w:rPr>
                      <w:rFonts w:ascii="仿宋_GB2312" w:hAnsi="仿宋_GB2312" w:cs="仿宋_GB2312" w:eastAsia="仿宋_GB2312"/>
                      <w:sz w:val="20"/>
                      <w:color w:val="000000"/>
                    </w:rPr>
                    <w:t>8、安装在网络解码音箱内。</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副音箱</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1、额定功率：≥28W；</w:t>
                  </w:r>
                  <w:r>
                    <w:br/>
                  </w:r>
                  <w:r>
                    <w:rPr>
                      <w:rFonts w:ascii="仿宋_GB2312" w:hAnsi="仿宋_GB2312" w:cs="仿宋_GB2312" w:eastAsia="仿宋_GB2312"/>
                      <w:sz w:val="20"/>
                      <w:color w:val="000000"/>
                    </w:rPr>
                    <w:t>2、输出频率：20Hz—20KHz；</w:t>
                  </w:r>
                  <w:r>
                    <w:br/>
                  </w:r>
                  <w:r>
                    <w:rPr>
                      <w:rFonts w:ascii="仿宋_GB2312" w:hAnsi="仿宋_GB2312" w:cs="仿宋_GB2312" w:eastAsia="仿宋_GB2312"/>
                      <w:sz w:val="20"/>
                      <w:color w:val="000000"/>
                    </w:rPr>
                    <w:t>3、单元规格：低音：≥5.15寸×1只 高音：≥2.8寸全纸高音×1；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2.4话筒</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采用彩色液晶屏显示，可全面显示各种工作信息，包括：信号强度，电量，音量，工作频道，对频方式，</w:t>
                  </w:r>
                  <w:r>
                    <w:rPr>
                      <w:rFonts w:ascii="仿宋_GB2312" w:hAnsi="仿宋_GB2312" w:cs="仿宋_GB2312" w:eastAsia="仿宋_GB2312"/>
                      <w:sz w:val="20"/>
                      <w:color w:val="000000"/>
                    </w:rPr>
                    <w:t>PPT连接状态。本产品具有四种对频模式，满足不同的应用场景</w:t>
                  </w:r>
                  <w:r>
                    <w:br/>
                  </w:r>
                  <w:r>
                    <w:rPr>
                      <w:rFonts w:ascii="仿宋_GB2312" w:hAnsi="仿宋_GB2312" w:cs="仿宋_GB2312" w:eastAsia="仿宋_GB2312"/>
                      <w:sz w:val="20"/>
                      <w:color w:val="000000"/>
                    </w:rPr>
                    <w:t>工作频段：</w:t>
                  </w:r>
                  <w:r>
                    <w:rPr>
                      <w:rFonts w:ascii="仿宋_GB2312" w:hAnsi="仿宋_GB2312" w:cs="仿宋_GB2312" w:eastAsia="仿宋_GB2312"/>
                      <w:sz w:val="20"/>
                      <w:color w:val="000000"/>
                    </w:rPr>
                    <w:t>2.4G频段；</w:t>
                  </w:r>
                  <w:r>
                    <w:br/>
                  </w:r>
                  <w:r>
                    <w:rPr>
                      <w:rFonts w:ascii="仿宋_GB2312" w:hAnsi="仿宋_GB2312" w:cs="仿宋_GB2312" w:eastAsia="仿宋_GB2312"/>
                      <w:sz w:val="20"/>
                      <w:color w:val="000000"/>
                    </w:rPr>
                    <w:t>传输距离远：可在</w:t>
                  </w:r>
                  <w:r>
                    <w:rPr>
                      <w:rFonts w:ascii="仿宋_GB2312" w:hAnsi="仿宋_GB2312" w:cs="仿宋_GB2312" w:eastAsia="仿宋_GB2312"/>
                      <w:sz w:val="20"/>
                    </w:rPr>
                    <w:t>≥8</w:t>
                  </w:r>
                  <w:r>
                    <w:rPr>
                      <w:rFonts w:ascii="仿宋_GB2312" w:hAnsi="仿宋_GB2312" w:cs="仿宋_GB2312" w:eastAsia="仿宋_GB2312"/>
                      <w:sz w:val="20"/>
                      <w:color w:val="000000"/>
                    </w:rPr>
                    <w:t>米开阔地带范围内稳定传输音频数据；</w:t>
                  </w:r>
                  <w:r>
                    <w:br/>
                  </w:r>
                  <w:r>
                    <w:rPr>
                      <w:rFonts w:ascii="仿宋_GB2312" w:hAnsi="仿宋_GB2312" w:cs="仿宋_GB2312" w:eastAsia="仿宋_GB2312"/>
                      <w:sz w:val="20"/>
                      <w:color w:val="000000"/>
                    </w:rPr>
                    <w:t>采用内置驻极体拾音器，设计独立拾音腔体，能有效抑制啸叫，提高拾音距离，腔体内置声学海绵垫，最大程度减少杂音和杜绝喷麦；</w:t>
                  </w:r>
                  <w:r>
                    <w:br/>
                  </w:r>
                  <w:r>
                    <w:rPr>
                      <w:rFonts w:ascii="仿宋_GB2312" w:hAnsi="仿宋_GB2312" w:cs="仿宋_GB2312" w:eastAsia="仿宋_GB2312"/>
                      <w:sz w:val="20"/>
                      <w:color w:val="000000"/>
                    </w:rPr>
                    <w:t>同一话筒可在任意教室使用</w:t>
                  </w:r>
                  <w:r>
                    <w:rPr>
                      <w:rFonts w:ascii="仿宋_GB2312" w:hAnsi="仿宋_GB2312" w:cs="仿宋_GB2312" w:eastAsia="仿宋_GB2312"/>
                      <w:sz w:val="20"/>
                      <w:color w:val="000000"/>
                    </w:rPr>
                    <w:t>,只需开机即可自动连接；</w:t>
                  </w:r>
                  <w:r>
                    <w:br/>
                  </w:r>
                  <w:r>
                    <w:rPr>
                      <w:rFonts w:ascii="仿宋_GB2312" w:hAnsi="仿宋_GB2312" w:cs="仿宋_GB2312" w:eastAsia="仿宋_GB2312"/>
                      <w:sz w:val="20"/>
                      <w:color w:val="000000"/>
                    </w:rPr>
                    <w:t>支持多种对频方式：开机自动搜索干净信道并自动配对，保证产品不串频、抗干扰性强以及传输的稳定性；</w:t>
                  </w:r>
                  <w:r>
                    <w:br/>
                  </w:r>
                  <w:r>
                    <w:rPr>
                      <w:rFonts w:ascii="仿宋_GB2312" w:hAnsi="仿宋_GB2312" w:cs="仿宋_GB2312" w:eastAsia="仿宋_GB2312"/>
                      <w:sz w:val="20"/>
                      <w:color w:val="000000"/>
                    </w:rPr>
                    <w:t>采用</w:t>
                  </w:r>
                  <w:r>
                    <w:rPr>
                      <w:rFonts w:ascii="仿宋_GB2312" w:hAnsi="仿宋_GB2312" w:cs="仿宋_GB2312" w:eastAsia="仿宋_GB2312"/>
                      <w:sz w:val="20"/>
                      <w:color w:val="000000"/>
                    </w:rPr>
                    <w:t xml:space="preserve"> 48kHz 采样率，保证人声音质质量，传输前后经过独有技术处理，确保接收到的信号保持高保真效果；</w:t>
                  </w:r>
                  <w:r>
                    <w:br/>
                  </w:r>
                  <w:r>
                    <w:rPr>
                      <w:rFonts w:ascii="仿宋_GB2312" w:hAnsi="仿宋_GB2312" w:cs="仿宋_GB2312" w:eastAsia="仿宋_GB2312"/>
                      <w:sz w:val="20"/>
                      <w:color w:val="000000"/>
                    </w:rPr>
                    <w:t>支持音量调节：可调节麦克风音量的大小，并具有记忆功能；支持一键静音功能</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 xml:space="preserve"> PPT 翻页和一键黑屏/恢复功能，可配合投影仪或者电脑展示讲解使用。PPT 翻页模块支持热插拔，无需装驱动软件。</w:t>
                  </w:r>
                  <w:r>
                    <w:br/>
                  </w:r>
                  <w:r>
                    <w:rPr>
                      <w:rFonts w:ascii="仿宋_GB2312" w:hAnsi="仿宋_GB2312" w:cs="仿宋_GB2312" w:eastAsia="仿宋_GB2312"/>
                      <w:sz w:val="20"/>
                      <w:color w:val="000000"/>
                    </w:rPr>
                    <w:t>全新噪声消除电路设计，可杜绝开关机冲击声；</w:t>
                  </w:r>
                  <w:r>
                    <w:br/>
                  </w:r>
                  <w:r>
                    <w:rPr>
                      <w:rFonts w:ascii="仿宋_GB2312" w:hAnsi="仿宋_GB2312" w:cs="仿宋_GB2312" w:eastAsia="仿宋_GB2312"/>
                      <w:sz w:val="20"/>
                      <w:color w:val="000000"/>
                    </w:rPr>
                    <w:t>内置可充式高性能</w:t>
                  </w:r>
                  <w:r>
                    <w:rPr>
                      <w:rFonts w:ascii="仿宋_GB2312" w:hAnsi="仿宋_GB2312" w:cs="仿宋_GB2312" w:eastAsia="仿宋_GB2312"/>
                      <w:sz w:val="20"/>
                      <w:color w:val="000000"/>
                    </w:rPr>
                    <w:t xml:space="preserve"> 3.7V 聚合物锂电池。电池容量：500mAh，带保护电路，安全可靠，Type C 接口充电,2 小时充足电可持续续航时间≥8h；</w:t>
                  </w:r>
                  <w:r>
                    <w:br/>
                  </w:r>
                  <w:r>
                    <w:rPr>
                      <w:rFonts w:ascii="仿宋_GB2312" w:hAnsi="仿宋_GB2312" w:cs="仿宋_GB2312" w:eastAsia="仿宋_GB2312"/>
                      <w:sz w:val="20"/>
                      <w:color w:val="000000"/>
                    </w:rPr>
                    <w:t>智能低能耗设计，无信号输入、断开连接时一段时间后自动关机，节能环保；</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2.4G接收模块</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模块工作在</w:t>
                  </w:r>
                  <w:r>
                    <w:rPr>
                      <w:rFonts w:ascii="仿宋_GB2312" w:hAnsi="仿宋_GB2312" w:cs="仿宋_GB2312" w:eastAsia="仿宋_GB2312"/>
                      <w:sz w:val="20"/>
                      <w:color w:val="000000"/>
                    </w:rPr>
                    <w:t>2.4G全球通用的免许可证ISM绿色频段。采样率为 32K/16bit，满足人声正常传输要求。此外，专用射频技术和数据编码手段，使其具备噪音小，无串音，通信稳定，传输距离远等。</w:t>
                  </w:r>
                  <w:r>
                    <w:br/>
                  </w:r>
                  <w:r>
                    <w:rPr>
                      <w:rFonts w:ascii="仿宋_GB2312" w:hAnsi="仿宋_GB2312" w:cs="仿宋_GB2312" w:eastAsia="仿宋_GB2312"/>
                      <w:sz w:val="20"/>
                      <w:color w:val="000000"/>
                    </w:rPr>
                    <w:t>采样精度（</w:t>
                  </w:r>
                  <w:r>
                    <w:rPr>
                      <w:rFonts w:ascii="仿宋_GB2312" w:hAnsi="仿宋_GB2312" w:cs="仿宋_GB2312" w:eastAsia="仿宋_GB2312"/>
                      <w:sz w:val="20"/>
                      <w:color w:val="000000"/>
                    </w:rPr>
                    <w:t>Bit）:16</w:t>
                  </w:r>
                  <w:r>
                    <w:br/>
                  </w:r>
                  <w:r>
                    <w:rPr>
                      <w:rFonts w:ascii="仿宋_GB2312" w:hAnsi="仿宋_GB2312" w:cs="仿宋_GB2312" w:eastAsia="仿宋_GB2312"/>
                      <w:sz w:val="20"/>
                      <w:color w:val="000000"/>
                    </w:rPr>
                    <w:t>采样率</w:t>
                  </w:r>
                  <w:r>
                    <w:rPr>
                      <w:rFonts w:ascii="仿宋_GB2312" w:hAnsi="仿宋_GB2312" w:cs="仿宋_GB2312" w:eastAsia="仿宋_GB2312"/>
                      <w:sz w:val="20"/>
                      <w:color w:val="000000"/>
                    </w:rPr>
                    <w:t>(kHx)：48</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100Hz-10kHz@±3dB</w:t>
                  </w:r>
                  <w:r>
                    <w:br/>
                  </w:r>
                  <w:r>
                    <w:rPr>
                      <w:rFonts w:ascii="仿宋_GB2312" w:hAnsi="仿宋_GB2312" w:cs="仿宋_GB2312" w:eastAsia="仿宋_GB2312"/>
                      <w:sz w:val="20"/>
                      <w:color w:val="000000"/>
                    </w:rPr>
                    <w:t>失真度：</w:t>
                  </w:r>
                  <w:r>
                    <w:rPr>
                      <w:rFonts w:ascii="仿宋_GB2312" w:hAnsi="仿宋_GB2312" w:cs="仿宋_GB2312" w:eastAsia="仿宋_GB2312"/>
                      <w:sz w:val="20"/>
                      <w:color w:val="000000"/>
                    </w:rPr>
                    <w:t>0.4%&gt;@94dBSPL，1kHz</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dB）:82</w:t>
                  </w:r>
                  <w:r>
                    <w:br/>
                  </w:r>
                  <w:r>
                    <w:rPr>
                      <w:rFonts w:ascii="仿宋_GB2312" w:hAnsi="仿宋_GB2312" w:cs="仿宋_GB2312" w:eastAsia="仿宋_GB2312"/>
                      <w:sz w:val="20"/>
                      <w:color w:val="000000"/>
                    </w:rPr>
                    <w:t>系统延时</w:t>
                  </w:r>
                  <w:r>
                    <w:rPr>
                      <w:rFonts w:ascii="仿宋_GB2312" w:hAnsi="仿宋_GB2312" w:cs="仿宋_GB2312" w:eastAsia="仿宋_GB2312"/>
                      <w:sz w:val="20"/>
                      <w:color w:val="000000"/>
                    </w:rPr>
                    <w:t>(Ms)：15</w:t>
                  </w:r>
                  <w:r>
                    <w:br/>
                  </w:r>
                  <w:r>
                    <w:rPr>
                      <w:rFonts w:ascii="仿宋_GB2312" w:hAnsi="仿宋_GB2312" w:cs="仿宋_GB2312" w:eastAsia="仿宋_GB2312"/>
                      <w:sz w:val="20"/>
                      <w:color w:val="000000"/>
                    </w:rPr>
                    <w:t>满幅输入（</w:t>
                  </w:r>
                  <w:r>
                    <w:rPr>
                      <w:rFonts w:ascii="仿宋_GB2312" w:hAnsi="仿宋_GB2312" w:cs="仿宋_GB2312" w:eastAsia="仿宋_GB2312"/>
                      <w:sz w:val="20"/>
                      <w:color w:val="000000"/>
                    </w:rPr>
                    <w:t>mVrms）：188</w:t>
                  </w:r>
                  <w:r>
                    <w:br/>
                  </w:r>
                  <w:r>
                    <w:rPr>
                      <w:rFonts w:ascii="仿宋_GB2312" w:hAnsi="仿宋_GB2312" w:cs="仿宋_GB2312" w:eastAsia="仿宋_GB2312"/>
                      <w:sz w:val="20"/>
                      <w:color w:val="000000"/>
                    </w:rPr>
                    <w:t>满幅输出（</w:t>
                  </w:r>
                  <w:r>
                    <w:rPr>
                      <w:rFonts w:ascii="仿宋_GB2312" w:hAnsi="仿宋_GB2312" w:cs="仿宋_GB2312" w:eastAsia="仿宋_GB2312"/>
                      <w:sz w:val="20"/>
                      <w:color w:val="000000"/>
                    </w:rPr>
                    <w:t>mVrms）：940</w:t>
                  </w:r>
                  <w:r>
                    <w:br/>
                  </w:r>
                  <w:r>
                    <w:rPr>
                      <w:rFonts w:ascii="仿宋_GB2312" w:hAnsi="仿宋_GB2312" w:cs="仿宋_GB2312" w:eastAsia="仿宋_GB2312"/>
                      <w:sz w:val="20"/>
                      <w:color w:val="000000"/>
                    </w:rPr>
                    <w:t>输入</w:t>
                  </w:r>
                  <w:r>
                    <w:rPr>
                      <w:rFonts w:ascii="仿宋_GB2312" w:hAnsi="仿宋_GB2312" w:cs="仿宋_GB2312" w:eastAsia="仿宋_GB2312"/>
                      <w:sz w:val="20"/>
                      <w:color w:val="000000"/>
                    </w:rPr>
                    <w:t>/输出增益比（dB）:14</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安装调试费</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教室的广播、本地扩声安装和调试费；包含各种辅材等</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2"/>
              <w:gridCol w:w="694"/>
              <w:gridCol w:w="1133"/>
              <w:gridCol w:w="229"/>
              <w:gridCol w:w="245"/>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一、录播系统</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系统名称</w:t>
                  </w: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功能参数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精品录播主机</w:t>
                  </w:r>
                </w:p>
                <w:p>
                  <w:pPr>
                    <w:pStyle w:val="null3"/>
                    <w:jc w:val="center"/>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本项目核心产品</w:t>
                  </w:r>
                  <w:r>
                    <w:rPr>
                      <w:rFonts w:ascii="仿宋_GB2312" w:hAnsi="仿宋_GB2312" w:cs="仿宋_GB2312" w:eastAsia="仿宋_GB2312"/>
                      <w:sz w:val="20"/>
                      <w:b/>
                      <w:color w:val="000000"/>
                    </w:rPr>
                    <w:t>）</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1.主机采用标准1U、嵌入式架构，集成视音频处理、导播、编码、录制存储、直播、点播、远程音视频交互、管理等功能；</w:t>
                  </w:r>
                  <w:r>
                    <w:br/>
                  </w:r>
                  <w:r>
                    <w:rPr>
                      <w:rFonts w:ascii="仿宋_GB2312" w:hAnsi="仿宋_GB2312" w:cs="仿宋_GB2312" w:eastAsia="仿宋_GB2312"/>
                      <w:sz w:val="20"/>
                      <w:color w:val="000000"/>
                    </w:rPr>
                    <w:t>2.▲视频输入接口不少于6个3G-SDI，2个HDMI，满足多机位及双屏教学应用；（提供相关部门出具的检测报告）</w:t>
                  </w:r>
                  <w:r>
                    <w:br/>
                  </w:r>
                  <w:r>
                    <w:rPr>
                      <w:rFonts w:ascii="仿宋_GB2312" w:hAnsi="仿宋_GB2312" w:cs="仿宋_GB2312" w:eastAsia="仿宋_GB2312"/>
                      <w:sz w:val="20"/>
                      <w:color w:val="000000"/>
                    </w:rPr>
                    <w:t>3.视频输出接口不少于2个高清HDMI输出接口，支持输出导播视频画面、远端互动画面；</w:t>
                  </w:r>
                  <w:r>
                    <w:br/>
                  </w:r>
                  <w:r>
                    <w:rPr>
                      <w:rFonts w:ascii="仿宋_GB2312" w:hAnsi="仿宋_GB2312" w:cs="仿宋_GB2312" w:eastAsia="仿宋_GB2312"/>
                      <w:sz w:val="20"/>
                      <w:color w:val="000000"/>
                    </w:rPr>
                    <w:t>4.音频接口不少于2路48V幻像MIC输入接口；不少于1路无线麦克风音频输入接口，用于外接无线麦克风；不少于1路3.5mm音频输入接口，用于连接电脑音频信号；支持不少于2路3.5mm音频输出接口，1路用于现场监听，1路用于远程互动课堂输出；</w:t>
                  </w:r>
                  <w:r>
                    <w:br/>
                  </w:r>
                  <w:r>
                    <w:rPr>
                      <w:rFonts w:ascii="仿宋_GB2312" w:hAnsi="仿宋_GB2312" w:cs="仿宋_GB2312" w:eastAsia="仿宋_GB2312"/>
                      <w:sz w:val="20"/>
                      <w:color w:val="000000"/>
                    </w:rPr>
                    <w:t>5.不少于4个USB接口，其中至少有2个USB3.0，用于外接控制面板、导播控制台等；老师插入U盘可直接对主机内的课件进行拷贝；</w:t>
                  </w:r>
                  <w:r>
                    <w:br/>
                  </w:r>
                  <w:r>
                    <w:rPr>
                      <w:rFonts w:ascii="仿宋_GB2312" w:hAnsi="仿宋_GB2312" w:cs="仿宋_GB2312" w:eastAsia="仿宋_GB2312"/>
                      <w:sz w:val="20"/>
                      <w:color w:val="000000"/>
                    </w:rPr>
                    <w:t>6.不少于4路RS-232控制接口，用于控制摄像机、导播台、中控等设备；</w:t>
                  </w:r>
                  <w:r>
                    <w:br/>
                  </w:r>
                  <w:r>
                    <w:rPr>
                      <w:rFonts w:ascii="仿宋_GB2312" w:hAnsi="仿宋_GB2312" w:cs="仿宋_GB2312" w:eastAsia="仿宋_GB2312"/>
                      <w:sz w:val="20"/>
                      <w:color w:val="000000"/>
                    </w:rPr>
                    <w:t>7.具有不少于2个千兆网络接口，支持网络管理；</w:t>
                  </w:r>
                  <w:r>
                    <w:br/>
                  </w:r>
                  <w:r>
                    <w:rPr>
                      <w:rFonts w:ascii="仿宋_GB2312" w:hAnsi="仿宋_GB2312" w:cs="仿宋_GB2312" w:eastAsia="仿宋_GB2312"/>
                      <w:sz w:val="20"/>
                      <w:color w:val="000000"/>
                    </w:rPr>
                    <w:t>8.音频编码方式至少支持AAC编码；</w:t>
                  </w:r>
                  <w:r>
                    <w:br/>
                  </w:r>
                  <w:r>
                    <w:rPr>
                      <w:rFonts w:ascii="仿宋_GB2312" w:hAnsi="仿宋_GB2312" w:cs="仿宋_GB2312" w:eastAsia="仿宋_GB2312"/>
                      <w:sz w:val="20"/>
                      <w:color w:val="000000"/>
                    </w:rPr>
                    <w:t>9.视频编码方式至少支持H.265标准，同时兼容H.264标准；支持对 4K 超高清、1080p、720p、480p、360p、240p分辨率自适应调整处理；视频帧率支持25帧、30帧、50帧、60帧可调；视频码率可调；视频封装格式MP4；</w:t>
                  </w:r>
                  <w:r>
                    <w:br/>
                  </w:r>
                  <w:r>
                    <w:rPr>
                      <w:rFonts w:ascii="仿宋_GB2312" w:hAnsi="仿宋_GB2312" w:cs="仿宋_GB2312" w:eastAsia="仿宋_GB2312"/>
                      <w:sz w:val="20"/>
                      <w:color w:val="000000"/>
                    </w:rPr>
                    <w:t>10.▲要求主机采用双硬盘结构，不少于128GB系统硬盘和2TB资源存储硬盘；（提供相关部门出具的检测报告）</w:t>
                  </w:r>
                  <w:r>
                    <w:br/>
                  </w:r>
                  <w:r>
                    <w:rPr>
                      <w:rFonts w:ascii="仿宋_GB2312" w:hAnsi="仿宋_GB2312" w:cs="仿宋_GB2312" w:eastAsia="仿宋_GB2312"/>
                      <w:sz w:val="20"/>
                      <w:color w:val="000000"/>
                    </w:rPr>
                    <w:t>11.▲为防止录课过程中异常断电，要求主机要求内置可充电备份电池，具有充放电管理功能、支持过充过放保护，可以确保设备在各种供电环境中能保证系统运行和录制课程数据的可靠性；（提供相关部门出具的检测报告）</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导播系统软件</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采用嵌入式管理系统，内置于主机中，兼容</w:t>
                  </w:r>
                  <w:r>
                    <w:rPr>
                      <w:rFonts w:ascii="仿宋_GB2312" w:hAnsi="仿宋_GB2312" w:cs="仿宋_GB2312" w:eastAsia="仿宋_GB2312"/>
                      <w:sz w:val="21"/>
                    </w:rPr>
                    <w:t>IE</w:t>
                  </w:r>
                  <w:r>
                    <w:rPr>
                      <w:rFonts w:ascii="仿宋_GB2312" w:hAnsi="仿宋_GB2312" w:cs="仿宋_GB2312" w:eastAsia="仿宋_GB2312"/>
                      <w:sz w:val="21"/>
                    </w:rPr>
                    <w:t>、</w:t>
                  </w:r>
                  <w:r>
                    <w:rPr>
                      <w:rFonts w:ascii="仿宋_GB2312" w:hAnsi="仿宋_GB2312" w:cs="仿宋_GB2312" w:eastAsia="仿宋_GB2312"/>
                      <w:sz w:val="21"/>
                    </w:rPr>
                    <w:t>Chrome</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等主流浏览器；</w:t>
                  </w:r>
                  <w:r>
                    <w:br/>
                  </w:r>
                  <w:r>
                    <w:rPr>
                      <w:rFonts w:ascii="仿宋_GB2312" w:hAnsi="仿宋_GB2312" w:cs="仿宋_GB2312" w:eastAsia="仿宋_GB2312"/>
                      <w:sz w:val="21"/>
                    </w:rPr>
                    <w:t>2.</w:t>
                  </w:r>
                  <w:r>
                    <w:rPr>
                      <w:rFonts w:ascii="仿宋_GB2312" w:hAnsi="仿宋_GB2312" w:cs="仿宋_GB2312" w:eastAsia="仿宋_GB2312"/>
                      <w:sz w:val="21"/>
                    </w:rPr>
                    <w:t>支持电影模式、电影模式</w:t>
                  </w:r>
                  <w:r>
                    <w:rPr>
                      <w:rFonts w:ascii="仿宋_GB2312" w:hAnsi="仿宋_GB2312" w:cs="仿宋_GB2312" w:eastAsia="仿宋_GB2312"/>
                      <w:sz w:val="21"/>
                    </w:rPr>
                    <w:t>+</w:t>
                  </w:r>
                  <w:r>
                    <w:rPr>
                      <w:rFonts w:ascii="仿宋_GB2312" w:hAnsi="仿宋_GB2312" w:cs="仿宋_GB2312" w:eastAsia="仿宋_GB2312"/>
                      <w:sz w:val="21"/>
                    </w:rPr>
                    <w:t>资源模式同时录制；</w:t>
                  </w:r>
                  <w:r>
                    <w:br/>
                  </w:r>
                  <w:r>
                    <w:rPr>
                      <w:rFonts w:ascii="仿宋_GB2312" w:hAnsi="仿宋_GB2312" w:cs="仿宋_GB2312" w:eastAsia="仿宋_GB2312"/>
                      <w:sz w:val="21"/>
                    </w:rPr>
                    <w:t>3.</w:t>
                  </w:r>
                  <w:r>
                    <w:rPr>
                      <w:rFonts w:ascii="仿宋_GB2312" w:hAnsi="仿宋_GB2312" w:cs="仿宋_GB2312" w:eastAsia="仿宋_GB2312"/>
                      <w:sz w:val="21"/>
                    </w:rPr>
                    <w:t>支持设置跟踪屏蔽区域，所屏蔽的地方系统将不对其进行图像分析跟踪运算，以避免这些地方干扰整体的跟踪效果。</w:t>
                  </w:r>
                  <w:r>
                    <w:br/>
                  </w:r>
                  <w:r>
                    <w:rPr>
                      <w:rFonts w:ascii="仿宋_GB2312" w:hAnsi="仿宋_GB2312" w:cs="仿宋_GB2312" w:eastAsia="仿宋_GB2312"/>
                      <w:sz w:val="21"/>
                    </w:rPr>
                    <w:t>4.</w:t>
                  </w:r>
                  <w:r>
                    <w:rPr>
                      <w:rFonts w:ascii="仿宋_GB2312" w:hAnsi="仿宋_GB2312" w:cs="仿宋_GB2312" w:eastAsia="仿宋_GB2312"/>
                      <w:sz w:val="21"/>
                    </w:rPr>
                    <w:t>支持本地导播和远程导播，支持手动控制云台，变焦倍数调整等摄像机控制功能，每路摄像机支持</w:t>
                  </w:r>
                  <w:r>
                    <w:rPr>
                      <w:rFonts w:ascii="仿宋_GB2312" w:hAnsi="仿宋_GB2312" w:cs="仿宋_GB2312" w:eastAsia="仿宋_GB2312"/>
                      <w:sz w:val="21"/>
                    </w:rPr>
                    <w:t>8</w:t>
                  </w:r>
                  <w:r>
                    <w:rPr>
                      <w:rFonts w:ascii="仿宋_GB2312" w:hAnsi="仿宋_GB2312" w:cs="仿宋_GB2312" w:eastAsia="仿宋_GB2312"/>
                      <w:sz w:val="21"/>
                    </w:rPr>
                    <w:t>个或以上预置位设置，支持通过鼠标拖动设置画面至预置位数字按钮处实现预置位保存；</w:t>
                  </w:r>
                  <w:r>
                    <w:br/>
                  </w:r>
                  <w:r>
                    <w:rPr>
                      <w:rFonts w:ascii="仿宋_GB2312" w:hAnsi="仿宋_GB2312" w:cs="仿宋_GB2312" w:eastAsia="仿宋_GB2312"/>
                      <w:sz w:val="21"/>
                    </w:rPr>
                    <w:t>5.</w:t>
                  </w:r>
                  <w:r>
                    <w:rPr>
                      <w:rFonts w:ascii="仿宋_GB2312" w:hAnsi="仿宋_GB2312" w:cs="仿宋_GB2312" w:eastAsia="仿宋_GB2312"/>
                      <w:sz w:val="21"/>
                    </w:rPr>
                    <w:t>支持单画面、画中画、双分屏、三分屏、四分屏等</w:t>
                  </w:r>
                  <w:r>
                    <w:rPr>
                      <w:rFonts w:ascii="仿宋_GB2312" w:hAnsi="仿宋_GB2312" w:cs="仿宋_GB2312" w:eastAsia="仿宋_GB2312"/>
                      <w:sz w:val="21"/>
                    </w:rPr>
                    <w:t>6</w:t>
                  </w:r>
                  <w:r>
                    <w:rPr>
                      <w:rFonts w:ascii="仿宋_GB2312" w:hAnsi="仿宋_GB2312" w:cs="仿宋_GB2312" w:eastAsia="仿宋_GB2312"/>
                      <w:sz w:val="21"/>
                    </w:rPr>
                    <w:t>种分屏效果，画面位置可任意替换调整；支持擦除、覆盖等，特效方向支持上、下、左、右及</w:t>
                  </w:r>
                  <w:r>
                    <w:rPr>
                      <w:rFonts w:ascii="仿宋_GB2312" w:hAnsi="仿宋_GB2312" w:cs="仿宋_GB2312" w:eastAsia="仿宋_GB2312"/>
                      <w:sz w:val="21"/>
                    </w:rPr>
                    <w:t>4</w:t>
                  </w:r>
                  <w:r>
                    <w:rPr>
                      <w:rFonts w:ascii="仿宋_GB2312" w:hAnsi="仿宋_GB2312" w:cs="仿宋_GB2312" w:eastAsia="仿宋_GB2312"/>
                      <w:sz w:val="21"/>
                    </w:rPr>
                    <w:t>个角</w:t>
                  </w:r>
                  <w:r>
                    <w:rPr>
                      <w:rFonts w:ascii="仿宋_GB2312" w:hAnsi="仿宋_GB2312" w:cs="仿宋_GB2312" w:eastAsia="仿宋_GB2312"/>
                      <w:sz w:val="21"/>
                    </w:rPr>
                    <w:t>8</w:t>
                  </w:r>
                  <w:r>
                    <w:rPr>
                      <w:rFonts w:ascii="仿宋_GB2312" w:hAnsi="仿宋_GB2312" w:cs="仿宋_GB2312" w:eastAsia="仿宋_GB2312"/>
                      <w:sz w:val="21"/>
                    </w:rPr>
                    <w:t>个方位任意调整等特技切换；</w:t>
                  </w:r>
                  <w:r>
                    <w:br/>
                  </w:r>
                  <w:r>
                    <w:rPr>
                      <w:rFonts w:ascii="仿宋_GB2312" w:hAnsi="仿宋_GB2312" w:cs="仿宋_GB2312" w:eastAsia="仿宋_GB2312"/>
                      <w:sz w:val="21"/>
                    </w:rPr>
                    <w:t>6.</w:t>
                  </w:r>
                  <w:r>
                    <w:rPr>
                      <w:rFonts w:ascii="仿宋_GB2312" w:hAnsi="仿宋_GB2312" w:cs="仿宋_GB2312" w:eastAsia="仿宋_GB2312"/>
                      <w:sz w:val="21"/>
                    </w:rPr>
                    <w:t>支持台标、字幕插入功能，支持设置台标透明度和位置设置；</w:t>
                  </w:r>
                  <w:r>
                    <w:br/>
                  </w:r>
                  <w:r>
                    <w:rPr>
                      <w:rFonts w:ascii="仿宋_GB2312" w:hAnsi="仿宋_GB2312" w:cs="仿宋_GB2312" w:eastAsia="仿宋_GB2312"/>
                      <w:sz w:val="21"/>
                    </w:rPr>
                    <w:t>7.</w:t>
                  </w:r>
                  <w:r>
                    <w:rPr>
                      <w:rFonts w:ascii="仿宋_GB2312" w:hAnsi="仿宋_GB2312" w:cs="仿宋_GB2312" w:eastAsia="仿宋_GB2312"/>
                      <w:sz w:val="21"/>
                    </w:rPr>
                    <w:t>支持设置字幕预设功能，支持字幕字号、颜色、位置等设置；</w:t>
                  </w:r>
                  <w:r>
                    <w:br/>
                  </w:r>
                  <w:r>
                    <w:rPr>
                      <w:rFonts w:ascii="仿宋_GB2312" w:hAnsi="仿宋_GB2312" w:cs="仿宋_GB2312" w:eastAsia="仿宋_GB2312"/>
                      <w:sz w:val="21"/>
                    </w:rPr>
                    <w:t>8.</w:t>
                  </w:r>
                  <w:r>
                    <w:rPr>
                      <w:rFonts w:ascii="仿宋_GB2312" w:hAnsi="仿宋_GB2312" w:cs="仿宋_GB2312" w:eastAsia="仿宋_GB2312"/>
                      <w:sz w:val="21"/>
                    </w:rPr>
                    <w:t>支持自动生成片头片尾，片头片尾支持自定义图片、时长、文字、颜色等并支持提前预览；</w:t>
                  </w:r>
                  <w:r>
                    <w:br/>
                  </w:r>
                  <w:r>
                    <w:rPr>
                      <w:rFonts w:ascii="仿宋_GB2312" w:hAnsi="仿宋_GB2312" w:cs="仿宋_GB2312" w:eastAsia="仿宋_GB2312"/>
                      <w:sz w:val="21"/>
                    </w:rPr>
                    <w:t>9.</w:t>
                  </w:r>
                  <w:r>
                    <w:rPr>
                      <w:rFonts w:ascii="仿宋_GB2312" w:hAnsi="仿宋_GB2312" w:cs="仿宋_GB2312" w:eastAsia="仿宋_GB2312"/>
                      <w:sz w:val="21"/>
                    </w:rPr>
                    <w:t>导播策略可灵活配置，支持全自动、半自动、手动导播方式；</w:t>
                  </w:r>
                  <w:r>
                    <w:br/>
                  </w:r>
                  <w:r>
                    <w:rPr>
                      <w:rFonts w:ascii="仿宋_GB2312" w:hAnsi="仿宋_GB2312" w:cs="仿宋_GB2312" w:eastAsia="仿宋_GB2312"/>
                      <w:sz w:val="21"/>
                    </w:rPr>
                    <w:t>10.</w:t>
                  </w:r>
                  <w:r>
                    <w:rPr>
                      <w:rFonts w:ascii="仿宋_GB2312" w:hAnsi="仿宋_GB2312" w:cs="仿宋_GB2312" w:eastAsia="仿宋_GB2312"/>
                      <w:sz w:val="21"/>
                    </w:rPr>
                    <w:t>内嵌自动导播算法，导播策略可灵活配置，可根据跟踪系统、</w:t>
                  </w:r>
                  <w:r>
                    <w:rPr>
                      <w:rFonts w:ascii="仿宋_GB2312" w:hAnsi="仿宋_GB2312" w:cs="仿宋_GB2312" w:eastAsia="仿宋_GB2312"/>
                      <w:sz w:val="21"/>
                    </w:rPr>
                    <w:t>PC</w:t>
                  </w:r>
                  <w:r>
                    <w:rPr>
                      <w:rFonts w:ascii="仿宋_GB2312" w:hAnsi="仿宋_GB2312" w:cs="仿宋_GB2312" w:eastAsia="仿宋_GB2312"/>
                      <w:sz w:val="21"/>
                    </w:rPr>
                    <w:t>进行镜头自动切换，且在切换前调节好摄像机的焦距和位置，有效避免垃圾镜头；</w:t>
                  </w:r>
                  <w:r>
                    <w:br/>
                  </w:r>
                  <w:r>
                    <w:rPr>
                      <w:rFonts w:ascii="仿宋_GB2312" w:hAnsi="仿宋_GB2312" w:cs="仿宋_GB2312" w:eastAsia="仿宋_GB2312"/>
                      <w:sz w:val="21"/>
                    </w:rPr>
                    <w:t>11.</w:t>
                  </w:r>
                  <w:r>
                    <w:rPr>
                      <w:rFonts w:ascii="仿宋_GB2312" w:hAnsi="仿宋_GB2312" w:cs="仿宋_GB2312" w:eastAsia="仿宋_GB2312"/>
                      <w:sz w:val="21"/>
                    </w:rPr>
                    <w:t>内置授课电脑画面变化侦测算法，无需在教师授课电脑上安装任何程序就能够探测到教师动鼠标、</w:t>
                  </w:r>
                  <w:r>
                    <w:rPr>
                      <w:rFonts w:ascii="仿宋_GB2312" w:hAnsi="仿宋_GB2312" w:cs="仿宋_GB2312" w:eastAsia="仿宋_GB2312"/>
                      <w:sz w:val="21"/>
                    </w:rPr>
                    <w:t>PPT</w:t>
                  </w:r>
                  <w:r>
                    <w:rPr>
                      <w:rFonts w:ascii="仿宋_GB2312" w:hAnsi="仿宋_GB2312" w:cs="仿宋_GB2312" w:eastAsia="仿宋_GB2312"/>
                      <w:sz w:val="21"/>
                    </w:rPr>
                    <w:t xml:space="preserve">翻页等动作并将 </w:t>
                  </w:r>
                  <w:r>
                    <w:rPr>
                      <w:rFonts w:ascii="仿宋_GB2312" w:hAnsi="仿宋_GB2312" w:cs="仿宋_GB2312" w:eastAsia="仿宋_GB2312"/>
                      <w:sz w:val="21"/>
                    </w:rPr>
                    <w:t xml:space="preserve">VGA </w:t>
                  </w:r>
                  <w:r>
                    <w:rPr>
                      <w:rFonts w:ascii="仿宋_GB2312" w:hAnsi="仿宋_GB2312" w:cs="仿宋_GB2312" w:eastAsia="仿宋_GB2312"/>
                      <w:sz w:val="21"/>
                    </w:rPr>
                    <w:t>画面切入导播画面。</w:t>
                  </w:r>
                  <w:r>
                    <w:br/>
                  </w:r>
                  <w:r>
                    <w:rPr>
                      <w:rFonts w:ascii="仿宋_GB2312" w:hAnsi="仿宋_GB2312" w:cs="仿宋_GB2312" w:eastAsia="仿宋_GB2312"/>
                      <w:sz w:val="21"/>
                    </w:rPr>
                    <w:t>12.</w:t>
                  </w:r>
                  <w:r>
                    <w:rPr>
                      <w:rFonts w:ascii="仿宋_GB2312" w:hAnsi="仿宋_GB2312" w:cs="仿宋_GB2312" w:eastAsia="仿宋_GB2312"/>
                      <w:sz w:val="21"/>
                    </w:rPr>
                    <w:t xml:space="preserve">支持用户手动对电脑变化检测区域进行设定，最多支持绘制 </w:t>
                  </w:r>
                  <w:r>
                    <w:rPr>
                      <w:rFonts w:ascii="仿宋_GB2312" w:hAnsi="仿宋_GB2312" w:cs="仿宋_GB2312" w:eastAsia="仿宋_GB2312"/>
                      <w:sz w:val="21"/>
                    </w:rPr>
                    <w:t>5</w:t>
                  </w:r>
                  <w:r>
                    <w:rPr>
                      <w:rFonts w:ascii="仿宋_GB2312" w:hAnsi="仿宋_GB2312" w:cs="仿宋_GB2312" w:eastAsia="仿宋_GB2312"/>
                      <w:sz w:val="21"/>
                    </w:rPr>
                    <w:t>个变化检测区，从而有限规避因电脑上程序的自动运行而导致的录播画面误切换。</w:t>
                  </w:r>
                  <w:r>
                    <w:br/>
                  </w:r>
                  <w:r>
                    <w:rPr>
                      <w:rFonts w:ascii="仿宋_GB2312" w:hAnsi="仿宋_GB2312" w:cs="仿宋_GB2312" w:eastAsia="仿宋_GB2312"/>
                      <w:sz w:val="21"/>
                    </w:rPr>
                    <w:t>13.</w:t>
                  </w:r>
                  <w:r>
                    <w:rPr>
                      <w:rFonts w:ascii="仿宋_GB2312" w:hAnsi="仿宋_GB2312" w:cs="仿宋_GB2312" w:eastAsia="仿宋_GB2312"/>
                      <w:sz w:val="21"/>
                    </w:rPr>
                    <w:t>支持</w:t>
                  </w:r>
                  <w:r>
                    <w:rPr>
                      <w:rFonts w:ascii="仿宋_GB2312" w:hAnsi="仿宋_GB2312" w:cs="仿宋_GB2312" w:eastAsia="仿宋_GB2312"/>
                      <w:sz w:val="21"/>
                    </w:rPr>
                    <w:t>RTMP\RTSP</w:t>
                  </w:r>
                  <w:r>
                    <w:rPr>
                      <w:rFonts w:ascii="仿宋_GB2312" w:hAnsi="仿宋_GB2312" w:cs="仿宋_GB2312" w:eastAsia="仿宋_GB2312"/>
                      <w:sz w:val="21"/>
                    </w:rPr>
                    <w:t>流媒体协议；支持多码流同步直播，方便用户根据不同的场景选择合适的直播码流进行观看；</w:t>
                  </w:r>
                  <w:r>
                    <w:br/>
                  </w:r>
                  <w:r>
                    <w:rPr>
                      <w:rFonts w:ascii="仿宋_GB2312" w:hAnsi="仿宋_GB2312" w:cs="仿宋_GB2312" w:eastAsia="仿宋_GB2312"/>
                      <w:sz w:val="21"/>
                    </w:rPr>
                    <w:t>14.</w:t>
                  </w:r>
                  <w:r>
                    <w:rPr>
                      <w:rFonts w:ascii="仿宋_GB2312" w:hAnsi="仿宋_GB2312" w:cs="仿宋_GB2312" w:eastAsia="仿宋_GB2312"/>
                      <w:sz w:val="21"/>
                    </w:rPr>
                    <w:t>内置互动能力，支持</w:t>
                  </w:r>
                  <w:r>
                    <w:rPr>
                      <w:rFonts w:ascii="仿宋_GB2312" w:hAnsi="仿宋_GB2312" w:cs="仿宋_GB2312" w:eastAsia="仿宋_GB2312"/>
                      <w:sz w:val="21"/>
                    </w:rPr>
                    <w:t>1+N</w:t>
                  </w:r>
                  <w:r>
                    <w:rPr>
                      <w:rFonts w:ascii="仿宋_GB2312" w:hAnsi="仿宋_GB2312" w:cs="仿宋_GB2312" w:eastAsia="仿宋_GB2312"/>
                      <w:sz w:val="21"/>
                    </w:rPr>
                    <w:t>远程互动教学，</w:t>
                  </w:r>
                  <w:r>
                    <w:rPr>
                      <w:rFonts w:ascii="仿宋_GB2312" w:hAnsi="仿宋_GB2312" w:cs="仿宋_GB2312" w:eastAsia="仿宋_GB2312"/>
                      <w:sz w:val="21"/>
                    </w:rPr>
                    <w:t>N&gt;10</w:t>
                  </w:r>
                  <w:r>
                    <w:rPr>
                      <w:rFonts w:ascii="仿宋_GB2312" w:hAnsi="仿宋_GB2312" w:cs="仿宋_GB2312" w:eastAsia="仿宋_GB2312"/>
                      <w:sz w:val="21"/>
                    </w:rPr>
                    <w:t xml:space="preserve">，其中支持 </w:t>
                  </w:r>
                  <w:r>
                    <w:rPr>
                      <w:rFonts w:ascii="仿宋_GB2312" w:hAnsi="仿宋_GB2312" w:cs="仿宋_GB2312" w:eastAsia="仿宋_GB2312"/>
                      <w:sz w:val="21"/>
                    </w:rPr>
                    <w:t>N&gt;4</w:t>
                  </w:r>
                  <w:r>
                    <w:rPr>
                      <w:rFonts w:ascii="仿宋_GB2312" w:hAnsi="仿宋_GB2312" w:cs="仿宋_GB2312" w:eastAsia="仿宋_GB2312"/>
                      <w:sz w:val="21"/>
                    </w:rPr>
                    <w:t>情况支持多方同时互动；在网络正常情况下云到端音视频延时平均≤</w:t>
                  </w:r>
                  <w:r>
                    <w:rPr>
                      <w:rFonts w:ascii="仿宋_GB2312" w:hAnsi="仿宋_GB2312" w:cs="仿宋_GB2312" w:eastAsia="仿宋_GB2312"/>
                      <w:sz w:val="21"/>
                    </w:rPr>
                    <w:t>300ms</w:t>
                  </w:r>
                  <w:r>
                    <w:rPr>
                      <w:rFonts w:ascii="仿宋_GB2312" w:hAnsi="仿宋_GB2312" w:cs="仿宋_GB2312" w:eastAsia="仿宋_GB2312"/>
                      <w:sz w:val="21"/>
                    </w:rPr>
                    <w:t>；</w:t>
                  </w:r>
                  <w:r>
                    <w:br/>
                  </w:r>
                  <w:r>
                    <w:rPr>
                      <w:rFonts w:ascii="仿宋_GB2312" w:hAnsi="仿宋_GB2312" w:cs="仿宋_GB2312" w:eastAsia="仿宋_GB2312"/>
                      <w:sz w:val="21"/>
                    </w:rPr>
                    <w:t>15.</w:t>
                  </w:r>
                  <w:r>
                    <w:rPr>
                      <w:rFonts w:ascii="仿宋_GB2312" w:hAnsi="仿宋_GB2312" w:cs="仿宋_GB2312" w:eastAsia="仿宋_GB2312"/>
                      <w:sz w:val="21"/>
                    </w:rPr>
                    <w:t>支持搭配互动遥控器对互动课堂进行控制，切换视频源、开关听讲麦克风等操作。</w:t>
                  </w:r>
                </w:p>
                <w:p>
                  <w:pPr>
                    <w:pStyle w:val="null3"/>
                    <w:jc w:val="left"/>
                  </w:pPr>
                  <w:r>
                    <w:rPr>
                      <w:rFonts w:ascii="仿宋_GB2312" w:hAnsi="仿宋_GB2312" w:cs="仿宋_GB2312" w:eastAsia="仿宋_GB2312"/>
                      <w:sz w:val="19"/>
                    </w:rPr>
                    <w:t xml:space="preserve"> </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智能跟踪系统</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采用智能图像识别跟踪技术，含教师跟踪定位系统，学生跟踪定位系统，板书跟踪定位系统；</w:t>
                  </w:r>
                  <w:r>
                    <w:br/>
                  </w:r>
                  <w:r>
                    <w:rPr>
                      <w:rFonts w:ascii="仿宋_GB2312" w:hAnsi="仿宋_GB2312" w:cs="仿宋_GB2312" w:eastAsia="仿宋_GB2312"/>
                      <w:sz w:val="21"/>
                    </w:rPr>
                    <w:t>2.</w:t>
                  </w:r>
                  <w:r>
                    <w:rPr>
                      <w:rFonts w:ascii="仿宋_GB2312" w:hAnsi="仿宋_GB2312" w:cs="仿宋_GB2312" w:eastAsia="仿宋_GB2312"/>
                      <w:sz w:val="21"/>
                    </w:rPr>
                    <w:t>▲支持浏览器直接访问进行远程管理，支持曝光模式设置、摄像机图像质量调节远程管理；（提供相关部门出具的检测报告）</w:t>
                  </w:r>
                  <w:r>
                    <w:br/>
                  </w: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AI</w:t>
                  </w:r>
                  <w:r>
                    <w:rPr>
                      <w:rFonts w:ascii="仿宋_GB2312" w:hAnsi="仿宋_GB2312" w:cs="仿宋_GB2312" w:eastAsia="仿宋_GB2312"/>
                      <w:sz w:val="21"/>
                    </w:rPr>
                    <w:t>人体特征识别，能够自动识别并锁定跟踪人，人物丢失后再进入拍摄区域可以继续识别锁定进行跟踪图像识别技术。</w:t>
                  </w:r>
                  <w:r>
                    <w:br/>
                  </w:r>
                  <w:r>
                    <w:rPr>
                      <w:rFonts w:ascii="仿宋_GB2312" w:hAnsi="仿宋_GB2312" w:cs="仿宋_GB2312" w:eastAsia="仿宋_GB2312"/>
                      <w:sz w:val="21"/>
                    </w:rPr>
                    <w:t>4.</w:t>
                  </w:r>
                  <w:r>
                    <w:rPr>
                      <w:rFonts w:ascii="仿宋_GB2312" w:hAnsi="仿宋_GB2312" w:cs="仿宋_GB2312" w:eastAsia="仿宋_GB2312"/>
                      <w:sz w:val="21"/>
                    </w:rPr>
                    <w:t>教师跟踪支持两种跟踪模式</w:t>
                  </w:r>
                  <w:r>
                    <w:rPr>
                      <w:rFonts w:ascii="仿宋_GB2312" w:hAnsi="仿宋_GB2312" w:cs="仿宋_GB2312" w:eastAsia="仿宋_GB2312"/>
                      <w:sz w:val="21"/>
                    </w:rPr>
                    <w:t>:</w:t>
                  </w:r>
                  <w:r>
                    <w:rPr>
                      <w:rFonts w:ascii="仿宋_GB2312" w:hAnsi="仿宋_GB2312" w:cs="仿宋_GB2312" w:eastAsia="仿宋_GB2312"/>
                      <w:sz w:val="21"/>
                    </w:rPr>
                    <w:t>紧跟模式、“特写”与“全景”切换跟踪模式；</w:t>
                  </w:r>
                  <w:r>
                    <w:br/>
                  </w:r>
                  <w:r>
                    <w:rPr>
                      <w:rFonts w:ascii="仿宋_GB2312" w:hAnsi="仿宋_GB2312" w:cs="仿宋_GB2312" w:eastAsia="仿宋_GB2312"/>
                      <w:sz w:val="21"/>
                    </w:rPr>
                    <w:t>5.</w:t>
                  </w:r>
                  <w:r>
                    <w:rPr>
                      <w:rFonts w:ascii="仿宋_GB2312" w:hAnsi="仿宋_GB2312" w:cs="仿宋_GB2312" w:eastAsia="仿宋_GB2312"/>
                      <w:sz w:val="21"/>
                    </w:rPr>
                    <w:t>支持多个区域屏蔽功能，避免屏蔽区域内的干扰，提高系统识别效果；</w:t>
                  </w:r>
                  <w:r>
                    <w:br/>
                  </w:r>
                  <w:r>
                    <w:rPr>
                      <w:rFonts w:ascii="仿宋_GB2312" w:hAnsi="仿宋_GB2312" w:cs="仿宋_GB2312" w:eastAsia="仿宋_GB2312"/>
                      <w:sz w:val="21"/>
                    </w:rPr>
                    <w:t>6.</w:t>
                  </w:r>
                  <w:r>
                    <w:rPr>
                      <w:rFonts w:ascii="仿宋_GB2312" w:hAnsi="仿宋_GB2312" w:cs="仿宋_GB2312" w:eastAsia="仿宋_GB2312"/>
                      <w:sz w:val="21"/>
                    </w:rPr>
                    <w:t>支持对接入摄像机跟踪检测区域设置，可根据实景拍摄画面中框选跟踪区域，框选后只在区域中方能触发跟检测区域。</w:t>
                  </w:r>
                  <w:r>
                    <w:br/>
                  </w:r>
                  <w:r>
                    <w:rPr>
                      <w:rFonts w:ascii="仿宋_GB2312" w:hAnsi="仿宋_GB2312" w:cs="仿宋_GB2312" w:eastAsia="仿宋_GB2312"/>
                      <w:sz w:val="21"/>
                    </w:rPr>
                    <w:t>7.</w:t>
                  </w:r>
                  <w:r>
                    <w:rPr>
                      <w:rFonts w:ascii="仿宋_GB2312" w:hAnsi="仿宋_GB2312" w:cs="仿宋_GB2312" w:eastAsia="仿宋_GB2312"/>
                      <w:sz w:val="21"/>
                    </w:rPr>
                    <w:t>支持划分自动跟踪区域，当锁定跟踪人物走出自动跟踪区域时即停止跟踪，直到重新回到区域出现在画面中为跟踪区域划分。</w:t>
                  </w:r>
                  <w:r>
                    <w:br/>
                  </w:r>
                  <w:r>
                    <w:rPr>
                      <w:rFonts w:ascii="仿宋_GB2312" w:hAnsi="仿宋_GB2312" w:cs="仿宋_GB2312" w:eastAsia="仿宋_GB2312"/>
                      <w:sz w:val="21"/>
                    </w:rPr>
                    <w:t>8.</w:t>
                  </w:r>
                  <w:r>
                    <w:rPr>
                      <w:rFonts w:ascii="仿宋_GB2312" w:hAnsi="仿宋_GB2312" w:cs="仿宋_GB2312" w:eastAsia="仿宋_GB2312"/>
                      <w:sz w:val="21"/>
                    </w:rPr>
                    <w:t>支持学生智能跟踪，根据学生站立</w:t>
                  </w:r>
                  <w:r>
                    <w:rPr>
                      <w:rFonts w:ascii="仿宋_GB2312" w:hAnsi="仿宋_GB2312" w:cs="仿宋_GB2312" w:eastAsia="仿宋_GB2312"/>
                      <w:sz w:val="21"/>
                    </w:rPr>
                    <w:t>/</w:t>
                  </w:r>
                  <w:r>
                    <w:rPr>
                      <w:rFonts w:ascii="仿宋_GB2312" w:hAnsi="仿宋_GB2312" w:cs="仿宋_GB2312" w:eastAsia="仿宋_GB2312"/>
                      <w:sz w:val="21"/>
                    </w:rPr>
                    <w:t>坐下动作状态，进行学生特写跟踪拍摄，并通知录播主机完成画面切学生智能跟踪。</w:t>
                  </w:r>
                  <w:r>
                    <w:br/>
                  </w:r>
                  <w:r>
                    <w:rPr>
                      <w:rFonts w:ascii="仿宋_GB2312" w:hAnsi="仿宋_GB2312" w:cs="仿宋_GB2312" w:eastAsia="仿宋_GB2312"/>
                      <w:sz w:val="21"/>
                    </w:rPr>
                    <w:t>9.</w:t>
                  </w:r>
                  <w:r>
                    <w:rPr>
                      <w:rFonts w:ascii="仿宋_GB2312" w:hAnsi="仿宋_GB2312" w:cs="仿宋_GB2312" w:eastAsia="仿宋_GB2312"/>
                      <w:sz w:val="21"/>
                    </w:rPr>
                    <w:t>支持板书行为跟踪拍摄，当老师书写板书是自动切换为板书特写画面，板书画面大小、位置的自定义调节。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教师摄像机</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采用</w:t>
                  </w:r>
                  <w:r>
                    <w:rPr>
                      <w:rFonts w:ascii="仿宋_GB2312" w:hAnsi="仿宋_GB2312" w:cs="仿宋_GB2312" w:eastAsia="仿宋_GB2312"/>
                      <w:sz w:val="21"/>
                    </w:rPr>
                    <w:t>4K Sensor</w:t>
                  </w:r>
                  <w:r>
                    <w:rPr>
                      <w:rFonts w:ascii="仿宋_GB2312" w:hAnsi="仿宋_GB2312" w:cs="仿宋_GB2312" w:eastAsia="仿宋_GB2312"/>
                      <w:sz w:val="21"/>
                    </w:rPr>
                    <w:t>和</w:t>
                  </w:r>
                  <w:r>
                    <w:rPr>
                      <w:rFonts w:ascii="仿宋_GB2312" w:hAnsi="仿宋_GB2312" w:cs="仿宋_GB2312" w:eastAsia="仿宋_GB2312"/>
                      <w:sz w:val="21"/>
                    </w:rPr>
                    <w:t>4K</w:t>
                  </w:r>
                  <w:r>
                    <w:rPr>
                      <w:rFonts w:ascii="仿宋_GB2312" w:hAnsi="仿宋_GB2312" w:cs="仿宋_GB2312" w:eastAsia="仿宋_GB2312"/>
                      <w:sz w:val="21"/>
                    </w:rPr>
                    <w:t>镜头，</w:t>
                  </w:r>
                  <w:r>
                    <w:rPr>
                      <w:rFonts w:ascii="仿宋_GB2312" w:hAnsi="仿宋_GB2312" w:cs="仿宋_GB2312" w:eastAsia="仿宋_GB2312"/>
                      <w:sz w:val="21"/>
                    </w:rPr>
                    <w:t>1/2.7</w:t>
                  </w:r>
                  <w:r>
                    <w:rPr>
                      <w:rFonts w:ascii="仿宋_GB2312" w:hAnsi="仿宋_GB2312" w:cs="仿宋_GB2312" w:eastAsia="仿宋_GB2312"/>
                      <w:sz w:val="21"/>
                    </w:rPr>
                    <w:t>英寸</w:t>
                  </w:r>
                  <w:r>
                    <w:rPr>
                      <w:rFonts w:ascii="仿宋_GB2312" w:hAnsi="仿宋_GB2312" w:cs="仿宋_GB2312" w:eastAsia="仿宋_GB2312"/>
                      <w:sz w:val="21"/>
                    </w:rPr>
                    <w:t>HD CMOS</w:t>
                  </w:r>
                  <w:r>
                    <w:rPr>
                      <w:rFonts w:ascii="仿宋_GB2312" w:hAnsi="仿宋_GB2312" w:cs="仿宋_GB2312" w:eastAsia="仿宋_GB2312"/>
                      <w:sz w:val="21"/>
                    </w:rPr>
                    <w:t>或以上图像传感器，有效像素</w:t>
                  </w:r>
                  <w:r>
                    <w:rPr>
                      <w:rFonts w:ascii="仿宋_GB2312" w:hAnsi="仿宋_GB2312" w:cs="仿宋_GB2312" w:eastAsia="仿宋_GB2312"/>
                      <w:sz w:val="21"/>
                    </w:rPr>
                    <w:t>不少于</w:t>
                  </w:r>
                  <w:r>
                    <w:rPr>
                      <w:rFonts w:ascii="仿宋_GB2312" w:hAnsi="仿宋_GB2312" w:cs="仿宋_GB2312" w:eastAsia="仿宋_GB2312"/>
                      <w:sz w:val="21"/>
                    </w:rPr>
                    <w:t>800</w:t>
                  </w:r>
                  <w:r>
                    <w:rPr>
                      <w:rFonts w:ascii="仿宋_GB2312" w:hAnsi="仿宋_GB2312" w:cs="仿宋_GB2312" w:eastAsia="仿宋_GB2312"/>
                      <w:sz w:val="21"/>
                    </w:rPr>
                    <w:t>万；</w:t>
                  </w:r>
                  <w:r>
                    <w:br/>
                  </w:r>
                  <w:r>
                    <w:rPr>
                      <w:rFonts w:ascii="仿宋_GB2312" w:hAnsi="仿宋_GB2312" w:cs="仿宋_GB2312" w:eastAsia="仿宋_GB2312"/>
                      <w:sz w:val="21"/>
                    </w:rPr>
                    <w:t>2.</w:t>
                  </w:r>
                  <w:r>
                    <w:rPr>
                      <w:rFonts w:ascii="仿宋_GB2312" w:hAnsi="仿宋_GB2312" w:cs="仿宋_GB2312" w:eastAsia="仿宋_GB2312"/>
                      <w:sz w:val="21"/>
                    </w:rPr>
                    <w:t>镜头应支持自动对焦，不小于</w:t>
                  </w:r>
                  <w:r>
                    <w:rPr>
                      <w:rFonts w:ascii="仿宋_GB2312" w:hAnsi="仿宋_GB2312" w:cs="仿宋_GB2312" w:eastAsia="仿宋_GB2312"/>
                      <w:sz w:val="21"/>
                    </w:rPr>
                    <w:t xml:space="preserve">M12 </w:t>
                  </w:r>
                  <w:r>
                    <w:rPr>
                      <w:rFonts w:ascii="仿宋_GB2312" w:hAnsi="仿宋_GB2312" w:cs="仿宋_GB2312" w:eastAsia="仿宋_GB2312"/>
                      <w:sz w:val="21"/>
                    </w:rPr>
                    <w:t>镜头卡口，水平视场角不少于</w:t>
                  </w:r>
                  <w:r>
                    <w:rPr>
                      <w:rFonts w:ascii="仿宋_GB2312" w:hAnsi="仿宋_GB2312" w:cs="仿宋_GB2312" w:eastAsia="仿宋_GB2312"/>
                      <w:sz w:val="21"/>
                    </w:rPr>
                    <w:t>44</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支持自动变焦和手动变焦，变焦倍数≥</w:t>
                  </w:r>
                  <w:r>
                    <w:rPr>
                      <w:rFonts w:ascii="仿宋_GB2312" w:hAnsi="仿宋_GB2312" w:cs="仿宋_GB2312" w:eastAsia="仿宋_GB2312"/>
                      <w:sz w:val="21"/>
                    </w:rPr>
                    <w:t>8</w:t>
                  </w:r>
                  <w:r>
                    <w:rPr>
                      <w:rFonts w:ascii="仿宋_GB2312" w:hAnsi="仿宋_GB2312" w:cs="仿宋_GB2312" w:eastAsia="仿宋_GB2312"/>
                      <w:sz w:val="21"/>
                    </w:rPr>
                    <w:t>倍；</w:t>
                  </w:r>
                  <w:r>
                    <w:br/>
                  </w:r>
                  <w:r>
                    <w:rPr>
                      <w:rFonts w:ascii="仿宋_GB2312" w:hAnsi="仿宋_GB2312" w:cs="仿宋_GB2312" w:eastAsia="仿宋_GB2312"/>
                      <w:sz w:val="21"/>
                    </w:rPr>
                    <w:t>4.</w:t>
                  </w:r>
                  <w:r>
                    <w:rPr>
                      <w:rFonts w:ascii="仿宋_GB2312" w:hAnsi="仿宋_GB2312" w:cs="仿宋_GB2312" w:eastAsia="仿宋_GB2312"/>
                      <w:sz w:val="21"/>
                    </w:rPr>
                    <w:t>最低照度：</w:t>
                  </w:r>
                  <w:r>
                    <w:rPr>
                      <w:rFonts w:ascii="仿宋_GB2312" w:hAnsi="仿宋_GB2312" w:cs="仿宋_GB2312" w:eastAsia="仿宋_GB2312"/>
                      <w:sz w:val="21"/>
                    </w:rPr>
                    <w:t>0.5 Lux @ (F1.8</w:t>
                  </w:r>
                  <w:r>
                    <w:rPr>
                      <w:rFonts w:ascii="仿宋_GB2312" w:hAnsi="仿宋_GB2312" w:cs="仿宋_GB2312" w:eastAsia="仿宋_GB2312"/>
                      <w:sz w:val="21"/>
                    </w:rPr>
                    <w:t xml:space="preserve">， </w:t>
                  </w:r>
                  <w:r>
                    <w:rPr>
                      <w:rFonts w:ascii="仿宋_GB2312" w:hAnsi="仿宋_GB2312" w:cs="仿宋_GB2312" w:eastAsia="仿宋_GB2312"/>
                      <w:sz w:val="21"/>
                    </w:rPr>
                    <w:t>AGC ON)</w:t>
                  </w:r>
                  <w:r>
                    <w:rPr>
                      <w:rFonts w:ascii="仿宋_GB2312" w:hAnsi="仿宋_GB2312" w:cs="仿宋_GB2312" w:eastAsia="仿宋_GB2312"/>
                      <w:sz w:val="21"/>
                    </w:rPr>
                    <w:t>；电子快门</w:t>
                  </w:r>
                  <w:r>
                    <w:rPr>
                      <w:rFonts w:ascii="仿宋_GB2312" w:hAnsi="仿宋_GB2312" w:cs="仿宋_GB2312" w:eastAsia="仿宋_GB2312"/>
                      <w:sz w:val="21"/>
                    </w:rPr>
                    <w:t>1/30s</w:t>
                  </w:r>
                  <w:r>
                    <w:rPr>
                      <w:rFonts w:ascii="仿宋_GB2312" w:hAnsi="仿宋_GB2312" w:cs="仿宋_GB2312" w:eastAsia="仿宋_GB2312"/>
                      <w:sz w:val="21"/>
                    </w:rPr>
                    <w:t>～</w:t>
                  </w:r>
                  <w:r>
                    <w:rPr>
                      <w:rFonts w:ascii="仿宋_GB2312" w:hAnsi="仿宋_GB2312" w:cs="仿宋_GB2312" w:eastAsia="仿宋_GB2312"/>
                      <w:sz w:val="21"/>
                    </w:rPr>
                    <w:t>1/10000s</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支持自动、手动等多种白平衡模式；</w:t>
                  </w:r>
                  <w:r>
                    <w:br/>
                  </w:r>
                  <w:r>
                    <w:rPr>
                      <w:rFonts w:ascii="仿宋_GB2312" w:hAnsi="仿宋_GB2312" w:cs="仿宋_GB2312" w:eastAsia="仿宋_GB2312"/>
                      <w:sz w:val="21"/>
                    </w:rPr>
                    <w:t>6.</w:t>
                  </w:r>
                  <w:r>
                    <w:rPr>
                      <w:rFonts w:ascii="仿宋_GB2312" w:hAnsi="仿宋_GB2312" w:cs="仿宋_GB2312" w:eastAsia="仿宋_GB2312"/>
                      <w:sz w:val="21"/>
                    </w:rPr>
                    <w:t>数字降噪支持</w:t>
                  </w:r>
                  <w:r>
                    <w:rPr>
                      <w:rFonts w:ascii="仿宋_GB2312" w:hAnsi="仿宋_GB2312" w:cs="仿宋_GB2312" w:eastAsia="仿宋_GB2312"/>
                      <w:sz w:val="21"/>
                    </w:rPr>
                    <w:t>2D</w:t>
                  </w:r>
                  <w:r>
                    <w:rPr>
                      <w:rFonts w:ascii="仿宋_GB2312" w:hAnsi="仿宋_GB2312" w:cs="仿宋_GB2312" w:eastAsia="仿宋_GB2312"/>
                      <w:sz w:val="21"/>
                    </w:rPr>
                    <w:t>和</w:t>
                  </w:r>
                  <w:r>
                    <w:rPr>
                      <w:rFonts w:ascii="仿宋_GB2312" w:hAnsi="仿宋_GB2312" w:cs="仿宋_GB2312" w:eastAsia="仿宋_GB2312"/>
                      <w:sz w:val="21"/>
                    </w:rPr>
                    <w:t>3D</w:t>
                  </w:r>
                  <w:r>
                    <w:rPr>
                      <w:rFonts w:ascii="仿宋_GB2312" w:hAnsi="仿宋_GB2312" w:cs="仿宋_GB2312" w:eastAsia="仿宋_GB2312"/>
                      <w:sz w:val="21"/>
                    </w:rPr>
                    <w:t>降噪算法；</w:t>
                  </w:r>
                  <w:r>
                    <w:br/>
                  </w:r>
                  <w:r>
                    <w:rPr>
                      <w:rFonts w:ascii="仿宋_GB2312" w:hAnsi="仿宋_GB2312" w:cs="仿宋_GB2312" w:eastAsia="仿宋_GB2312"/>
                      <w:sz w:val="21"/>
                    </w:rPr>
                    <w:t>7.</w:t>
                  </w:r>
                  <w:r>
                    <w:rPr>
                      <w:rFonts w:ascii="仿宋_GB2312" w:hAnsi="仿宋_GB2312" w:cs="仿宋_GB2312" w:eastAsia="仿宋_GB2312"/>
                      <w:sz w:val="21"/>
                    </w:rPr>
                    <w:t>支持背光补偿功能；</w:t>
                  </w:r>
                  <w:r>
                    <w:br/>
                  </w:r>
                  <w:r>
                    <w:rPr>
                      <w:rFonts w:ascii="仿宋_GB2312" w:hAnsi="仿宋_GB2312" w:cs="仿宋_GB2312" w:eastAsia="仿宋_GB2312"/>
                      <w:sz w:val="21"/>
                    </w:rPr>
                    <w:t>8.</w:t>
                  </w:r>
                  <w:r>
                    <w:rPr>
                      <w:rFonts w:ascii="仿宋_GB2312" w:hAnsi="仿宋_GB2312" w:cs="仿宋_GB2312" w:eastAsia="仿宋_GB2312"/>
                      <w:sz w:val="21"/>
                    </w:rPr>
                    <w:t>支持</w:t>
                  </w:r>
                  <w:r>
                    <w:rPr>
                      <w:rFonts w:ascii="仿宋_GB2312" w:hAnsi="仿宋_GB2312" w:cs="仿宋_GB2312" w:eastAsia="仿宋_GB2312"/>
                      <w:sz w:val="21"/>
                    </w:rPr>
                    <w:t>EPTZ</w:t>
                  </w:r>
                  <w:r>
                    <w:rPr>
                      <w:rFonts w:ascii="仿宋_GB2312" w:hAnsi="仿宋_GB2312" w:cs="仿宋_GB2312" w:eastAsia="仿宋_GB2312"/>
                      <w:sz w:val="21"/>
                    </w:rPr>
                    <w:t>电子云台控制方式，实现画面的上下左右移动、放大缩小变焦等操作；</w:t>
                  </w:r>
                  <w:r>
                    <w:br/>
                  </w:r>
                  <w:r>
                    <w:rPr>
                      <w:rFonts w:ascii="仿宋_GB2312" w:hAnsi="仿宋_GB2312" w:cs="仿宋_GB2312" w:eastAsia="仿宋_GB2312"/>
                      <w:sz w:val="21"/>
                    </w:rPr>
                    <w:t>9.</w:t>
                  </w:r>
                  <w:r>
                    <w:rPr>
                      <w:rFonts w:ascii="仿宋_GB2312" w:hAnsi="仿宋_GB2312" w:cs="仿宋_GB2312" w:eastAsia="仿宋_GB2312"/>
                      <w:sz w:val="21"/>
                    </w:rPr>
                    <w:t>视频编码支持不少于</w:t>
                  </w:r>
                  <w:r>
                    <w:rPr>
                      <w:rFonts w:ascii="仿宋_GB2312" w:hAnsi="仿宋_GB2312" w:cs="仿宋_GB2312" w:eastAsia="仿宋_GB2312"/>
                      <w:sz w:val="21"/>
                    </w:rPr>
                    <w:t>H.265 / H.264 / MJEPG</w:t>
                  </w:r>
                  <w:r>
                    <w:rPr>
                      <w:rFonts w:ascii="仿宋_GB2312" w:hAnsi="仿宋_GB2312" w:cs="仿宋_GB2312" w:eastAsia="仿宋_GB2312"/>
                      <w:sz w:val="21"/>
                    </w:rPr>
                    <w:t>三种格式；</w:t>
                  </w:r>
                  <w:r>
                    <w:br/>
                  </w:r>
                  <w:r>
                    <w:rPr>
                      <w:rFonts w:ascii="仿宋_GB2312" w:hAnsi="仿宋_GB2312" w:cs="仿宋_GB2312" w:eastAsia="仿宋_GB2312"/>
                      <w:sz w:val="21"/>
                    </w:rPr>
                    <w:t>10.</w:t>
                  </w:r>
                  <w:r>
                    <w:rPr>
                      <w:rFonts w:ascii="仿宋_GB2312" w:hAnsi="仿宋_GB2312" w:cs="仿宋_GB2312" w:eastAsia="仿宋_GB2312"/>
                      <w:sz w:val="21"/>
                    </w:rPr>
                    <w:t>单台摄像机支持进行</w:t>
                  </w:r>
                  <w:r>
                    <w:rPr>
                      <w:rFonts w:ascii="仿宋_GB2312" w:hAnsi="仿宋_GB2312" w:cs="仿宋_GB2312" w:eastAsia="仿宋_GB2312"/>
                      <w:sz w:val="21"/>
                    </w:rPr>
                    <w:t>4</w:t>
                  </w:r>
                  <w:r>
                    <w:rPr>
                      <w:rFonts w:ascii="仿宋_GB2312" w:hAnsi="仿宋_GB2312" w:cs="仿宋_GB2312" w:eastAsia="仿宋_GB2312"/>
                      <w:sz w:val="21"/>
                    </w:rPr>
                    <w:t>路视频流编码输出，输出视频分辨率支持</w:t>
                  </w:r>
                  <w:r>
                    <w:rPr>
                      <w:rFonts w:ascii="仿宋_GB2312" w:hAnsi="仿宋_GB2312" w:cs="仿宋_GB2312" w:eastAsia="仿宋_GB2312"/>
                      <w:sz w:val="21"/>
                    </w:rPr>
                    <w:t>4K</w:t>
                  </w:r>
                  <w:r>
                    <w:rPr>
                      <w:rFonts w:ascii="仿宋_GB2312" w:hAnsi="仿宋_GB2312" w:cs="仿宋_GB2312" w:eastAsia="仿宋_GB2312"/>
                      <w:sz w:val="21"/>
                    </w:rPr>
                    <w:t>和</w:t>
                  </w:r>
                  <w:r>
                    <w:rPr>
                      <w:rFonts w:ascii="仿宋_GB2312" w:hAnsi="仿宋_GB2312" w:cs="仿宋_GB2312" w:eastAsia="仿宋_GB2312"/>
                      <w:sz w:val="21"/>
                    </w:rPr>
                    <w:t>1080P</w:t>
                  </w:r>
                  <w:r>
                    <w:rPr>
                      <w:rFonts w:ascii="仿宋_GB2312" w:hAnsi="仿宋_GB2312" w:cs="仿宋_GB2312" w:eastAsia="仿宋_GB2312"/>
                      <w:sz w:val="21"/>
                    </w:rPr>
                    <w:t>等标准视频分辨率格式；视频码率</w:t>
                  </w:r>
                  <w:r>
                    <w:rPr>
                      <w:rFonts w:ascii="仿宋_GB2312" w:hAnsi="仿宋_GB2312" w:cs="仿宋_GB2312" w:eastAsia="仿宋_GB2312"/>
                      <w:sz w:val="21"/>
                    </w:rPr>
                    <w:t>32Kbps</w:t>
                  </w:r>
                  <w:r>
                    <w:rPr>
                      <w:rFonts w:ascii="仿宋_GB2312" w:hAnsi="仿宋_GB2312" w:cs="仿宋_GB2312" w:eastAsia="仿宋_GB2312"/>
                      <w:sz w:val="21"/>
                    </w:rPr>
                    <w:t>～</w:t>
                  </w:r>
                  <w:r>
                    <w:rPr>
                      <w:rFonts w:ascii="仿宋_GB2312" w:hAnsi="仿宋_GB2312" w:cs="仿宋_GB2312" w:eastAsia="仿宋_GB2312"/>
                      <w:sz w:val="21"/>
                    </w:rPr>
                    <w:t>16384Kbps</w:t>
                  </w:r>
                  <w:r>
                    <w:rPr>
                      <w:rFonts w:ascii="仿宋_GB2312" w:hAnsi="仿宋_GB2312" w:cs="仿宋_GB2312" w:eastAsia="仿宋_GB2312"/>
                      <w:sz w:val="21"/>
                    </w:rPr>
                    <w:t>可调；帧率</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30fps</w:t>
                  </w:r>
                  <w:r>
                    <w:rPr>
                      <w:rFonts w:ascii="仿宋_GB2312" w:hAnsi="仿宋_GB2312" w:cs="仿宋_GB2312" w:eastAsia="仿宋_GB2312"/>
                      <w:sz w:val="21"/>
                    </w:rPr>
                    <w:t>可调；</w:t>
                  </w:r>
                  <w:r>
                    <w:br/>
                  </w:r>
                  <w:r>
                    <w:rPr>
                      <w:rFonts w:ascii="仿宋_GB2312" w:hAnsi="仿宋_GB2312" w:cs="仿宋_GB2312" w:eastAsia="仿宋_GB2312"/>
                      <w:sz w:val="21"/>
                    </w:rPr>
                    <w:t>11.</w:t>
                  </w:r>
                  <w:r>
                    <w:rPr>
                      <w:rFonts w:ascii="仿宋_GB2312" w:hAnsi="仿宋_GB2312" w:cs="仿宋_GB2312" w:eastAsia="仿宋_GB2312"/>
                      <w:sz w:val="21"/>
                    </w:rPr>
                    <w:t>音频编码支持不少于</w:t>
                  </w:r>
                  <w:r>
                    <w:rPr>
                      <w:rFonts w:ascii="仿宋_GB2312" w:hAnsi="仿宋_GB2312" w:cs="仿宋_GB2312" w:eastAsia="仿宋_GB2312"/>
                      <w:sz w:val="21"/>
                    </w:rPr>
                    <w:t>AAC/G.711a</w:t>
                  </w:r>
                  <w:r>
                    <w:rPr>
                      <w:rFonts w:ascii="仿宋_GB2312" w:hAnsi="仿宋_GB2312" w:cs="仿宋_GB2312" w:eastAsia="仿宋_GB2312"/>
                      <w:sz w:val="21"/>
                    </w:rPr>
                    <w:t>两种格式；</w:t>
                  </w:r>
                  <w:r>
                    <w:br/>
                  </w:r>
                  <w:r>
                    <w:rPr>
                      <w:rFonts w:ascii="仿宋_GB2312" w:hAnsi="仿宋_GB2312" w:cs="仿宋_GB2312" w:eastAsia="仿宋_GB2312"/>
                      <w:sz w:val="21"/>
                    </w:rPr>
                    <w:t>12.</w:t>
                  </w:r>
                  <w:r>
                    <w:rPr>
                      <w:rFonts w:ascii="仿宋_GB2312" w:hAnsi="仿宋_GB2312" w:cs="仿宋_GB2312" w:eastAsia="仿宋_GB2312"/>
                      <w:sz w:val="21"/>
                    </w:rPr>
                    <w:t>支持</w:t>
                  </w:r>
                  <w:r>
                    <w:rPr>
                      <w:rFonts w:ascii="仿宋_GB2312" w:hAnsi="仿宋_GB2312" w:cs="仿宋_GB2312" w:eastAsia="仿宋_GB2312"/>
                      <w:sz w:val="21"/>
                    </w:rPr>
                    <w:t>TCP/IP</w:t>
                  </w:r>
                  <w:r>
                    <w:rPr>
                      <w:rFonts w:ascii="仿宋_GB2312" w:hAnsi="仿宋_GB2312" w:cs="仿宋_GB2312" w:eastAsia="仿宋_GB2312"/>
                      <w:sz w:val="21"/>
                    </w:rPr>
                    <w:t xml:space="preserve">、 </w:t>
                  </w:r>
                  <w:r>
                    <w:rPr>
                      <w:rFonts w:ascii="仿宋_GB2312" w:hAnsi="仿宋_GB2312" w:cs="仿宋_GB2312" w:eastAsia="仿宋_GB2312"/>
                      <w:sz w:val="21"/>
                    </w:rPr>
                    <w:t>HTTP</w:t>
                  </w:r>
                  <w:r>
                    <w:rPr>
                      <w:rFonts w:ascii="仿宋_GB2312" w:hAnsi="仿宋_GB2312" w:cs="仿宋_GB2312" w:eastAsia="仿宋_GB2312"/>
                      <w:sz w:val="21"/>
                    </w:rPr>
                    <w:t>、</w:t>
                  </w:r>
                  <w:r>
                    <w:rPr>
                      <w:rFonts w:ascii="仿宋_GB2312" w:hAnsi="仿宋_GB2312" w:cs="仿宋_GB2312" w:eastAsia="仿宋_GB2312"/>
                      <w:sz w:val="21"/>
                    </w:rPr>
                    <w:t>RTSP</w:t>
                  </w:r>
                  <w:r>
                    <w:rPr>
                      <w:rFonts w:ascii="仿宋_GB2312" w:hAnsi="仿宋_GB2312" w:cs="仿宋_GB2312" w:eastAsia="仿宋_GB2312"/>
                      <w:sz w:val="21"/>
                    </w:rPr>
                    <w:t>、</w:t>
                  </w:r>
                  <w:r>
                    <w:rPr>
                      <w:rFonts w:ascii="仿宋_GB2312" w:hAnsi="仿宋_GB2312" w:cs="仿宋_GB2312" w:eastAsia="仿宋_GB2312"/>
                      <w:sz w:val="21"/>
                    </w:rPr>
                    <w:t>RTMP</w:t>
                  </w:r>
                  <w:r>
                    <w:rPr>
                      <w:rFonts w:ascii="仿宋_GB2312" w:hAnsi="仿宋_GB2312" w:cs="仿宋_GB2312" w:eastAsia="仿宋_GB2312"/>
                      <w:sz w:val="21"/>
                    </w:rPr>
                    <w:t>、</w:t>
                  </w:r>
                  <w:r>
                    <w:rPr>
                      <w:rFonts w:ascii="仿宋_GB2312" w:hAnsi="仿宋_GB2312" w:cs="仿宋_GB2312" w:eastAsia="仿宋_GB2312"/>
                      <w:sz w:val="21"/>
                    </w:rPr>
                    <w:t>Onvif</w:t>
                  </w:r>
                  <w:r>
                    <w:rPr>
                      <w:rFonts w:ascii="仿宋_GB2312" w:hAnsi="仿宋_GB2312" w:cs="仿宋_GB2312" w:eastAsia="仿宋_GB2312"/>
                      <w:sz w:val="21"/>
                    </w:rPr>
                    <w:t>、</w:t>
                  </w:r>
                  <w:r>
                    <w:rPr>
                      <w:rFonts w:ascii="仿宋_GB2312" w:hAnsi="仿宋_GB2312" w:cs="仿宋_GB2312" w:eastAsia="仿宋_GB2312"/>
                      <w:sz w:val="21"/>
                    </w:rPr>
                    <w:t>DHCP</w:t>
                  </w:r>
                  <w:r>
                    <w:rPr>
                      <w:rFonts w:ascii="仿宋_GB2312" w:hAnsi="仿宋_GB2312" w:cs="仿宋_GB2312" w:eastAsia="仿宋_GB2312"/>
                      <w:sz w:val="21"/>
                    </w:rPr>
                    <w:t>、</w:t>
                  </w:r>
                  <w:r>
                    <w:rPr>
                      <w:rFonts w:ascii="仿宋_GB2312" w:hAnsi="仿宋_GB2312" w:cs="仿宋_GB2312" w:eastAsia="仿宋_GB2312"/>
                      <w:sz w:val="21"/>
                    </w:rPr>
                    <w:t>GB28181</w:t>
                  </w:r>
                  <w:r>
                    <w:rPr>
                      <w:rFonts w:ascii="仿宋_GB2312" w:hAnsi="仿宋_GB2312" w:cs="仿宋_GB2312" w:eastAsia="仿宋_GB2312"/>
                      <w:sz w:val="21"/>
                    </w:rPr>
                    <w:t>、组播等协议；</w:t>
                  </w:r>
                  <w:r>
                    <w:br/>
                  </w:r>
                  <w:r>
                    <w:rPr>
                      <w:rFonts w:ascii="仿宋_GB2312" w:hAnsi="仿宋_GB2312" w:cs="仿宋_GB2312" w:eastAsia="仿宋_GB2312"/>
                      <w:sz w:val="21"/>
                    </w:rPr>
                    <w:t>13.</w:t>
                  </w:r>
                  <w:r>
                    <w:rPr>
                      <w:rFonts w:ascii="仿宋_GB2312" w:hAnsi="仿宋_GB2312" w:cs="仿宋_GB2312" w:eastAsia="仿宋_GB2312"/>
                      <w:sz w:val="21"/>
                    </w:rPr>
                    <w:t>不少于</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Type C</w:t>
                  </w:r>
                  <w:r>
                    <w:rPr>
                      <w:rFonts w:ascii="仿宋_GB2312" w:hAnsi="仿宋_GB2312" w:cs="仿宋_GB2312" w:eastAsia="仿宋_GB2312"/>
                      <w:sz w:val="21"/>
                    </w:rPr>
                    <w:t>接口，支持</w:t>
                  </w:r>
                  <w:r>
                    <w:rPr>
                      <w:rFonts w:ascii="仿宋_GB2312" w:hAnsi="仿宋_GB2312" w:cs="仿宋_GB2312" w:eastAsia="仿宋_GB2312"/>
                      <w:sz w:val="21"/>
                    </w:rPr>
                    <w:t>1080P</w:t>
                  </w:r>
                  <w:r>
                    <w:rPr>
                      <w:rFonts w:ascii="仿宋_GB2312" w:hAnsi="仿宋_GB2312" w:cs="仿宋_GB2312" w:eastAsia="仿宋_GB2312"/>
                      <w:sz w:val="21"/>
                    </w:rPr>
                    <w:t>导播画面输出。</w:t>
                  </w:r>
                  <w:r>
                    <w:br/>
                  </w:r>
                  <w:r>
                    <w:rPr>
                      <w:rFonts w:ascii="仿宋_GB2312" w:hAnsi="仿宋_GB2312" w:cs="仿宋_GB2312" w:eastAsia="仿宋_GB2312"/>
                      <w:sz w:val="21"/>
                    </w:rPr>
                    <w:t>14.</w:t>
                  </w:r>
                  <w:r>
                    <w:rPr>
                      <w:rFonts w:ascii="仿宋_GB2312" w:hAnsi="仿宋_GB2312" w:cs="仿宋_GB2312" w:eastAsia="仿宋_GB2312"/>
                      <w:sz w:val="21"/>
                    </w:rPr>
                    <w:t>不少于</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w:t>
                  </w:r>
                  <w:r>
                    <w:rPr>
                      <w:rFonts w:ascii="仿宋_GB2312" w:hAnsi="仿宋_GB2312" w:cs="仿宋_GB2312" w:eastAsia="仿宋_GB2312"/>
                      <w:sz w:val="21"/>
                    </w:rPr>
                    <w:t>接口，支持</w:t>
                  </w:r>
                  <w:r>
                    <w:rPr>
                      <w:rFonts w:ascii="仿宋_GB2312" w:hAnsi="仿宋_GB2312" w:cs="仿宋_GB2312" w:eastAsia="仿宋_GB2312"/>
                      <w:sz w:val="21"/>
                    </w:rPr>
                    <w:t>PoE</w:t>
                  </w:r>
                  <w:r>
                    <w:rPr>
                      <w:rFonts w:ascii="仿宋_GB2312" w:hAnsi="仿宋_GB2312" w:cs="仿宋_GB2312" w:eastAsia="仿宋_GB2312"/>
                      <w:sz w:val="21"/>
                    </w:rPr>
                    <w:t>功能并支持系统管理和</w:t>
                  </w:r>
                  <w:r>
                    <w:rPr>
                      <w:rFonts w:ascii="仿宋_GB2312" w:hAnsi="仿宋_GB2312" w:cs="仿宋_GB2312" w:eastAsia="仿宋_GB2312"/>
                      <w:sz w:val="21"/>
                    </w:rPr>
                    <w:t>RTSP</w:t>
                  </w:r>
                  <w:r>
                    <w:rPr>
                      <w:rFonts w:ascii="仿宋_GB2312" w:hAnsi="仿宋_GB2312" w:cs="仿宋_GB2312" w:eastAsia="仿宋_GB2312"/>
                      <w:sz w:val="21"/>
                    </w:rPr>
                    <w:t>协议网络视频输出；</w:t>
                  </w:r>
                  <w:r>
                    <w:br/>
                  </w:r>
                  <w:r>
                    <w:rPr>
                      <w:rFonts w:ascii="仿宋_GB2312" w:hAnsi="仿宋_GB2312" w:cs="仿宋_GB2312" w:eastAsia="仿宋_GB2312"/>
                      <w:sz w:val="21"/>
                    </w:rPr>
                    <w:t>15.</w:t>
                  </w:r>
                  <w:r>
                    <w:rPr>
                      <w:rFonts w:ascii="仿宋_GB2312" w:hAnsi="仿宋_GB2312" w:cs="仿宋_GB2312" w:eastAsia="仿宋_GB2312"/>
                      <w:sz w:val="21"/>
                    </w:rPr>
                    <w:t>支持通用浏览器直接访问进行管理，支持曝光模式设置、摄像机图像质量调节；</w:t>
                  </w:r>
                  <w:r>
                    <w:br/>
                  </w:r>
                  <w:r>
                    <w:rPr>
                      <w:rFonts w:ascii="仿宋_GB2312" w:hAnsi="仿宋_GB2312" w:cs="仿宋_GB2312" w:eastAsia="仿宋_GB2312"/>
                      <w:sz w:val="21"/>
                    </w:rPr>
                    <w:t>16.</w:t>
                  </w:r>
                  <w:r>
                    <w:rPr>
                      <w:rFonts w:ascii="仿宋_GB2312" w:hAnsi="仿宋_GB2312" w:cs="仿宋_GB2312" w:eastAsia="仿宋_GB2312"/>
                      <w:sz w:val="21"/>
                    </w:rPr>
                    <w:t>音频接口不少于</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3.5mm LINE IN</w:t>
                  </w:r>
                  <w:r>
                    <w:rPr>
                      <w:rFonts w:ascii="仿宋_GB2312" w:hAnsi="仿宋_GB2312" w:cs="仿宋_GB2312" w:eastAsia="仿宋_GB2312"/>
                      <w:sz w:val="21"/>
                    </w:rPr>
                    <w:t>接口和</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3.5mm LINE OUT</w:t>
                  </w:r>
                  <w:r>
                    <w:rPr>
                      <w:rFonts w:ascii="仿宋_GB2312" w:hAnsi="仿宋_GB2312" w:cs="仿宋_GB2312" w:eastAsia="仿宋_GB2312"/>
                      <w:sz w:val="21"/>
                    </w:rPr>
                    <w:t>接口；</w:t>
                  </w:r>
                  <w:r>
                    <w:br/>
                  </w:r>
                  <w:r>
                    <w:rPr>
                      <w:rFonts w:ascii="仿宋_GB2312" w:hAnsi="仿宋_GB2312" w:cs="仿宋_GB2312" w:eastAsia="仿宋_GB2312"/>
                      <w:sz w:val="21"/>
                    </w:rPr>
                    <w:t>17.</w:t>
                  </w:r>
                  <w:r>
                    <w:rPr>
                      <w:rFonts w:ascii="仿宋_GB2312" w:hAnsi="仿宋_GB2312" w:cs="仿宋_GB2312" w:eastAsia="仿宋_GB2312"/>
                      <w:sz w:val="21"/>
                    </w:rPr>
                    <w:t>供电方式采用</w:t>
                  </w:r>
                  <w:r>
                    <w:rPr>
                      <w:rFonts w:ascii="仿宋_GB2312" w:hAnsi="仿宋_GB2312" w:cs="仿宋_GB2312" w:eastAsia="仿宋_GB2312"/>
                      <w:sz w:val="21"/>
                    </w:rPr>
                    <w:t>POE</w:t>
                  </w:r>
                  <w:r>
                    <w:rPr>
                      <w:rFonts w:ascii="仿宋_GB2312" w:hAnsi="仿宋_GB2312" w:cs="仿宋_GB2312" w:eastAsia="仿宋_GB2312"/>
                      <w:sz w:val="21"/>
                    </w:rPr>
                    <w:t>供电、电源适配器供电方式，根据环境实际情况可灵活选择。</w:t>
                  </w:r>
                  <w:r>
                    <w:br/>
                  </w:r>
                  <w:r>
                    <w:rPr>
                      <w:rFonts w:ascii="仿宋_GB2312" w:hAnsi="仿宋_GB2312" w:cs="仿宋_GB2312" w:eastAsia="仿宋_GB2312"/>
                      <w:sz w:val="21"/>
                    </w:rPr>
                    <w:t>18.</w:t>
                  </w:r>
                  <w:r>
                    <w:rPr>
                      <w:rFonts w:ascii="仿宋_GB2312" w:hAnsi="仿宋_GB2312" w:cs="仿宋_GB2312" w:eastAsia="仿宋_GB2312"/>
                      <w:sz w:val="21"/>
                    </w:rPr>
                    <w:t>要求支持图像水平、垂直翻转，适应摄像机不同的安装方式要求；</w:t>
                  </w:r>
                  <w:r>
                    <w:br/>
                  </w:r>
                  <w:r>
                    <w:rPr>
                      <w:rFonts w:ascii="仿宋_GB2312" w:hAnsi="仿宋_GB2312" w:cs="仿宋_GB2312" w:eastAsia="仿宋_GB2312"/>
                      <w:sz w:val="21"/>
                    </w:rPr>
                    <w:t>19.</w:t>
                  </w:r>
                  <w:r>
                    <w:rPr>
                      <w:rFonts w:ascii="仿宋_GB2312" w:hAnsi="仿宋_GB2312" w:cs="仿宋_GB2312" w:eastAsia="仿宋_GB2312"/>
                      <w:sz w:val="21"/>
                    </w:rPr>
                    <w:t>支持教师和学生的</w:t>
                  </w:r>
                  <w:r>
                    <w:rPr>
                      <w:rFonts w:ascii="仿宋_GB2312" w:hAnsi="仿宋_GB2312" w:cs="仿宋_GB2312" w:eastAsia="仿宋_GB2312"/>
                      <w:sz w:val="21"/>
                    </w:rPr>
                    <w:t>AI</w:t>
                  </w:r>
                  <w:r>
                    <w:rPr>
                      <w:rFonts w:ascii="仿宋_GB2312" w:hAnsi="仿宋_GB2312" w:cs="仿宋_GB2312" w:eastAsia="仿宋_GB2312"/>
                      <w:sz w:val="21"/>
                    </w:rPr>
                    <w:t>自动识别切换，根据部署位置、模式自主适配教师或学生的跟踪逻辑。</w:t>
                  </w:r>
                  <w:r>
                    <w:br/>
                  </w:r>
                  <w:r>
                    <w:rPr>
                      <w:rFonts w:ascii="仿宋_GB2312" w:hAnsi="仿宋_GB2312" w:cs="仿宋_GB2312" w:eastAsia="仿宋_GB2312"/>
                      <w:sz w:val="21"/>
                    </w:rPr>
                    <w:t>20.</w:t>
                  </w:r>
                  <w:r>
                    <w:rPr>
                      <w:rFonts w:ascii="仿宋_GB2312" w:hAnsi="仿宋_GB2312" w:cs="仿宋_GB2312" w:eastAsia="仿宋_GB2312"/>
                      <w:sz w:val="21"/>
                    </w:rPr>
                    <w:t>支持</w:t>
                  </w:r>
                  <w:r>
                    <w:rPr>
                      <w:rFonts w:ascii="仿宋_GB2312" w:hAnsi="仿宋_GB2312" w:cs="仿宋_GB2312" w:eastAsia="仿宋_GB2312"/>
                      <w:sz w:val="21"/>
                    </w:rPr>
                    <w:t>AI</w:t>
                  </w:r>
                  <w:r>
                    <w:rPr>
                      <w:rFonts w:ascii="仿宋_GB2312" w:hAnsi="仿宋_GB2312" w:cs="仿宋_GB2312" w:eastAsia="仿宋_GB2312"/>
                      <w:sz w:val="21"/>
                    </w:rPr>
                    <w:t>人体特征识别，能够自动识别并锁定跟踪人，人物丢失后再进入拍摄区域可以继续识别锁定进行跟踪。</w:t>
                  </w:r>
                  <w:r>
                    <w:br/>
                  </w:r>
                  <w:r>
                    <w:rPr>
                      <w:rFonts w:ascii="仿宋_GB2312" w:hAnsi="仿宋_GB2312" w:cs="仿宋_GB2312" w:eastAsia="仿宋_GB2312"/>
                      <w:sz w:val="21"/>
                    </w:rPr>
                    <w:t>21.</w:t>
                  </w:r>
                  <w:r>
                    <w:rPr>
                      <w:rFonts w:ascii="仿宋_GB2312" w:hAnsi="仿宋_GB2312" w:cs="仿宋_GB2312" w:eastAsia="仿宋_GB2312"/>
                      <w:sz w:val="21"/>
                    </w:rPr>
                    <w:t>采用教师角色识别逻辑，可基于站立姿态、面</w:t>
                  </w:r>
                  <w:r>
                    <w:rPr>
                      <w:rFonts w:ascii="仿宋_GB2312" w:hAnsi="仿宋_GB2312" w:cs="仿宋_GB2312" w:eastAsia="仿宋_GB2312"/>
                      <w:sz w:val="21"/>
                    </w:rPr>
                    <w:t>/</w:t>
                  </w:r>
                  <w:r>
                    <w:rPr>
                      <w:rFonts w:ascii="仿宋_GB2312" w:hAnsi="仿宋_GB2312" w:cs="仿宋_GB2312" w:eastAsia="仿宋_GB2312"/>
                      <w:sz w:val="21"/>
                    </w:rPr>
                    <w:t>背向状态等多维判定，快速识别教师，避免学生站立影响；</w:t>
                  </w:r>
                  <w:r>
                    <w:br/>
                  </w:r>
                  <w:r>
                    <w:rPr>
                      <w:rFonts w:ascii="仿宋_GB2312" w:hAnsi="仿宋_GB2312" w:cs="仿宋_GB2312" w:eastAsia="仿宋_GB2312"/>
                      <w:sz w:val="21"/>
                    </w:rPr>
                    <w:t>22.</w:t>
                  </w:r>
                  <w:r>
                    <w:rPr>
                      <w:rFonts w:ascii="仿宋_GB2312" w:hAnsi="仿宋_GB2312" w:cs="仿宋_GB2312" w:eastAsia="仿宋_GB2312"/>
                      <w:sz w:val="21"/>
                    </w:rPr>
                    <w:t>支持划分自动跟踪区域，当锁定跟踪人物走出自动跟踪区域时即停止跟踪，直到重新回到区域出现在画面中为止；</w:t>
                  </w:r>
                  <w:r>
                    <w:br/>
                  </w:r>
                  <w:r>
                    <w:rPr>
                      <w:rFonts w:ascii="仿宋_GB2312" w:hAnsi="仿宋_GB2312" w:cs="仿宋_GB2312" w:eastAsia="仿宋_GB2312"/>
                      <w:sz w:val="21"/>
                    </w:rPr>
                    <w:t>23.</w:t>
                  </w:r>
                  <w:r>
                    <w:rPr>
                      <w:rFonts w:ascii="仿宋_GB2312" w:hAnsi="仿宋_GB2312" w:cs="仿宋_GB2312" w:eastAsia="仿宋_GB2312"/>
                      <w:sz w:val="21"/>
                    </w:rPr>
                    <w:t>检测区域设置：支持对接入摄像机的</w:t>
                  </w:r>
                  <w:r>
                    <w:rPr>
                      <w:rFonts w:ascii="仿宋_GB2312" w:hAnsi="仿宋_GB2312" w:cs="仿宋_GB2312" w:eastAsia="仿宋_GB2312"/>
                      <w:sz w:val="21"/>
                    </w:rPr>
                    <w:t>AI</w:t>
                  </w:r>
                  <w:r>
                    <w:rPr>
                      <w:rFonts w:ascii="仿宋_GB2312" w:hAnsi="仿宋_GB2312" w:cs="仿宋_GB2312" w:eastAsia="仿宋_GB2312"/>
                      <w:sz w:val="21"/>
                    </w:rPr>
                    <w:t>跟踪检测区域设置，可根据实景拍摄画面中框选跟踪区域，框选后只在区域中方能触发跟踪。</w:t>
                  </w:r>
                  <w:r>
                    <w:br/>
                  </w:r>
                  <w:r>
                    <w:rPr>
                      <w:rFonts w:ascii="仿宋_GB2312" w:hAnsi="仿宋_GB2312" w:cs="仿宋_GB2312" w:eastAsia="仿宋_GB2312"/>
                      <w:sz w:val="21"/>
                    </w:rPr>
                    <w:t>24.</w:t>
                  </w:r>
                  <w:r>
                    <w:rPr>
                      <w:rFonts w:ascii="仿宋_GB2312" w:hAnsi="仿宋_GB2312" w:cs="仿宋_GB2312" w:eastAsia="仿宋_GB2312"/>
                      <w:sz w:val="21"/>
                    </w:rPr>
                    <w:t>根据设定的跟踪策略形成跟踪指令，实现多路接入摄像机的全自动</w:t>
                  </w:r>
                  <w:r>
                    <w:rPr>
                      <w:rFonts w:ascii="仿宋_GB2312" w:hAnsi="仿宋_GB2312" w:cs="仿宋_GB2312" w:eastAsia="仿宋_GB2312"/>
                      <w:sz w:val="21"/>
                    </w:rPr>
                    <w:t>AI</w:t>
                  </w:r>
                  <w:r>
                    <w:rPr>
                      <w:rFonts w:ascii="仿宋_GB2312" w:hAnsi="仿宋_GB2312" w:cs="仿宋_GB2312" w:eastAsia="仿宋_GB2312"/>
                      <w:sz w:val="21"/>
                    </w:rPr>
                    <w:t>跟踪画面切换。</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学生摄像机</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采用</w:t>
                  </w:r>
                  <w:r>
                    <w:rPr>
                      <w:rFonts w:ascii="仿宋_GB2312" w:hAnsi="仿宋_GB2312" w:cs="仿宋_GB2312" w:eastAsia="仿宋_GB2312"/>
                      <w:sz w:val="21"/>
                    </w:rPr>
                    <w:t>4K Sensor</w:t>
                  </w:r>
                  <w:r>
                    <w:rPr>
                      <w:rFonts w:ascii="仿宋_GB2312" w:hAnsi="仿宋_GB2312" w:cs="仿宋_GB2312" w:eastAsia="仿宋_GB2312"/>
                      <w:sz w:val="21"/>
                    </w:rPr>
                    <w:t>和</w:t>
                  </w:r>
                  <w:r>
                    <w:rPr>
                      <w:rFonts w:ascii="仿宋_GB2312" w:hAnsi="仿宋_GB2312" w:cs="仿宋_GB2312" w:eastAsia="仿宋_GB2312"/>
                      <w:sz w:val="21"/>
                    </w:rPr>
                    <w:t>4K</w:t>
                  </w:r>
                  <w:r>
                    <w:rPr>
                      <w:rFonts w:ascii="仿宋_GB2312" w:hAnsi="仿宋_GB2312" w:cs="仿宋_GB2312" w:eastAsia="仿宋_GB2312"/>
                      <w:sz w:val="21"/>
                    </w:rPr>
                    <w:t>镜头，</w:t>
                  </w:r>
                  <w:r>
                    <w:rPr>
                      <w:rFonts w:ascii="仿宋_GB2312" w:hAnsi="仿宋_GB2312" w:cs="仿宋_GB2312" w:eastAsia="仿宋_GB2312"/>
                      <w:sz w:val="21"/>
                    </w:rPr>
                    <w:t>1/2.7</w:t>
                  </w:r>
                  <w:r>
                    <w:rPr>
                      <w:rFonts w:ascii="仿宋_GB2312" w:hAnsi="仿宋_GB2312" w:cs="仿宋_GB2312" w:eastAsia="仿宋_GB2312"/>
                      <w:sz w:val="21"/>
                    </w:rPr>
                    <w:t>英寸</w:t>
                  </w:r>
                  <w:r>
                    <w:rPr>
                      <w:rFonts w:ascii="仿宋_GB2312" w:hAnsi="仿宋_GB2312" w:cs="仿宋_GB2312" w:eastAsia="仿宋_GB2312"/>
                      <w:sz w:val="21"/>
                    </w:rPr>
                    <w:t>HD CMOS</w:t>
                  </w:r>
                  <w:r>
                    <w:rPr>
                      <w:rFonts w:ascii="仿宋_GB2312" w:hAnsi="仿宋_GB2312" w:cs="仿宋_GB2312" w:eastAsia="仿宋_GB2312"/>
                      <w:sz w:val="21"/>
                    </w:rPr>
                    <w:t>或以上图像传感器，有效像素不少于</w:t>
                  </w:r>
                  <w:r>
                    <w:rPr>
                      <w:rFonts w:ascii="仿宋_GB2312" w:hAnsi="仿宋_GB2312" w:cs="仿宋_GB2312" w:eastAsia="仿宋_GB2312"/>
                      <w:sz w:val="21"/>
                    </w:rPr>
                    <w:t>800</w:t>
                  </w:r>
                  <w:r>
                    <w:rPr>
                      <w:rFonts w:ascii="仿宋_GB2312" w:hAnsi="仿宋_GB2312" w:cs="仿宋_GB2312" w:eastAsia="仿宋_GB2312"/>
                      <w:sz w:val="21"/>
                    </w:rPr>
                    <w:t>万；</w:t>
                  </w:r>
                  <w:r>
                    <w:br/>
                  </w:r>
                  <w:r>
                    <w:rPr>
                      <w:rFonts w:ascii="仿宋_GB2312" w:hAnsi="仿宋_GB2312" w:cs="仿宋_GB2312" w:eastAsia="仿宋_GB2312"/>
                      <w:sz w:val="21"/>
                    </w:rPr>
                    <w:t>2.</w:t>
                  </w:r>
                  <w:r>
                    <w:rPr>
                      <w:rFonts w:ascii="仿宋_GB2312" w:hAnsi="仿宋_GB2312" w:cs="仿宋_GB2312" w:eastAsia="仿宋_GB2312"/>
                      <w:sz w:val="21"/>
                    </w:rPr>
                    <w:t>镜头应支持自动对焦，不小于</w:t>
                  </w:r>
                  <w:r>
                    <w:rPr>
                      <w:rFonts w:ascii="仿宋_GB2312" w:hAnsi="仿宋_GB2312" w:cs="仿宋_GB2312" w:eastAsia="仿宋_GB2312"/>
                      <w:sz w:val="21"/>
                    </w:rPr>
                    <w:t xml:space="preserve">M12 </w:t>
                  </w:r>
                  <w:r>
                    <w:rPr>
                      <w:rFonts w:ascii="仿宋_GB2312" w:hAnsi="仿宋_GB2312" w:cs="仿宋_GB2312" w:eastAsia="仿宋_GB2312"/>
                      <w:sz w:val="21"/>
                    </w:rPr>
                    <w:t>镜头卡口，水平视场角不少于</w:t>
                  </w:r>
                  <w:r>
                    <w:rPr>
                      <w:rFonts w:ascii="仿宋_GB2312" w:hAnsi="仿宋_GB2312" w:cs="仿宋_GB2312" w:eastAsia="仿宋_GB2312"/>
                      <w:sz w:val="21"/>
                    </w:rPr>
                    <w:t>95</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支持自动变焦和手动变焦，变焦倍数≥</w:t>
                  </w:r>
                  <w:r>
                    <w:rPr>
                      <w:rFonts w:ascii="仿宋_GB2312" w:hAnsi="仿宋_GB2312" w:cs="仿宋_GB2312" w:eastAsia="仿宋_GB2312"/>
                      <w:sz w:val="21"/>
                    </w:rPr>
                    <w:t>8</w:t>
                  </w:r>
                  <w:r>
                    <w:rPr>
                      <w:rFonts w:ascii="仿宋_GB2312" w:hAnsi="仿宋_GB2312" w:cs="仿宋_GB2312" w:eastAsia="仿宋_GB2312"/>
                      <w:sz w:val="21"/>
                    </w:rPr>
                    <w:t>倍；</w:t>
                  </w:r>
                  <w:r>
                    <w:br/>
                  </w:r>
                  <w:r>
                    <w:rPr>
                      <w:rFonts w:ascii="仿宋_GB2312" w:hAnsi="仿宋_GB2312" w:cs="仿宋_GB2312" w:eastAsia="仿宋_GB2312"/>
                      <w:sz w:val="21"/>
                    </w:rPr>
                    <w:t>4.</w:t>
                  </w:r>
                  <w:r>
                    <w:rPr>
                      <w:rFonts w:ascii="仿宋_GB2312" w:hAnsi="仿宋_GB2312" w:cs="仿宋_GB2312" w:eastAsia="仿宋_GB2312"/>
                      <w:sz w:val="21"/>
                    </w:rPr>
                    <w:t>最低照度：</w:t>
                  </w:r>
                  <w:r>
                    <w:rPr>
                      <w:rFonts w:ascii="仿宋_GB2312" w:hAnsi="仿宋_GB2312" w:cs="仿宋_GB2312" w:eastAsia="仿宋_GB2312"/>
                      <w:sz w:val="21"/>
                    </w:rPr>
                    <w:t>0.5 Lux @ (F1.8</w:t>
                  </w:r>
                  <w:r>
                    <w:rPr>
                      <w:rFonts w:ascii="仿宋_GB2312" w:hAnsi="仿宋_GB2312" w:cs="仿宋_GB2312" w:eastAsia="仿宋_GB2312"/>
                      <w:sz w:val="21"/>
                    </w:rPr>
                    <w:t xml:space="preserve">， </w:t>
                  </w:r>
                  <w:r>
                    <w:rPr>
                      <w:rFonts w:ascii="仿宋_GB2312" w:hAnsi="仿宋_GB2312" w:cs="仿宋_GB2312" w:eastAsia="仿宋_GB2312"/>
                      <w:sz w:val="21"/>
                    </w:rPr>
                    <w:t>AGC ON)</w:t>
                  </w:r>
                  <w:r>
                    <w:rPr>
                      <w:rFonts w:ascii="仿宋_GB2312" w:hAnsi="仿宋_GB2312" w:cs="仿宋_GB2312" w:eastAsia="仿宋_GB2312"/>
                      <w:sz w:val="21"/>
                    </w:rPr>
                    <w:t>；电子快门</w:t>
                  </w:r>
                  <w:r>
                    <w:rPr>
                      <w:rFonts w:ascii="仿宋_GB2312" w:hAnsi="仿宋_GB2312" w:cs="仿宋_GB2312" w:eastAsia="仿宋_GB2312"/>
                      <w:sz w:val="21"/>
                    </w:rPr>
                    <w:t>1/30s</w:t>
                  </w:r>
                  <w:r>
                    <w:rPr>
                      <w:rFonts w:ascii="仿宋_GB2312" w:hAnsi="仿宋_GB2312" w:cs="仿宋_GB2312" w:eastAsia="仿宋_GB2312"/>
                      <w:sz w:val="21"/>
                    </w:rPr>
                    <w:t>～</w:t>
                  </w:r>
                  <w:r>
                    <w:rPr>
                      <w:rFonts w:ascii="仿宋_GB2312" w:hAnsi="仿宋_GB2312" w:cs="仿宋_GB2312" w:eastAsia="仿宋_GB2312"/>
                      <w:sz w:val="21"/>
                    </w:rPr>
                    <w:t>1/10000s</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支持自动、手动等多种白平衡模式；</w:t>
                  </w:r>
                  <w:r>
                    <w:br/>
                  </w:r>
                  <w:r>
                    <w:rPr>
                      <w:rFonts w:ascii="仿宋_GB2312" w:hAnsi="仿宋_GB2312" w:cs="仿宋_GB2312" w:eastAsia="仿宋_GB2312"/>
                      <w:sz w:val="21"/>
                    </w:rPr>
                    <w:t>6.</w:t>
                  </w:r>
                  <w:r>
                    <w:rPr>
                      <w:rFonts w:ascii="仿宋_GB2312" w:hAnsi="仿宋_GB2312" w:cs="仿宋_GB2312" w:eastAsia="仿宋_GB2312"/>
                      <w:sz w:val="21"/>
                    </w:rPr>
                    <w:t>数字降噪支持</w:t>
                  </w:r>
                  <w:r>
                    <w:rPr>
                      <w:rFonts w:ascii="仿宋_GB2312" w:hAnsi="仿宋_GB2312" w:cs="仿宋_GB2312" w:eastAsia="仿宋_GB2312"/>
                      <w:sz w:val="21"/>
                    </w:rPr>
                    <w:t>2D</w:t>
                  </w:r>
                  <w:r>
                    <w:rPr>
                      <w:rFonts w:ascii="仿宋_GB2312" w:hAnsi="仿宋_GB2312" w:cs="仿宋_GB2312" w:eastAsia="仿宋_GB2312"/>
                      <w:sz w:val="21"/>
                    </w:rPr>
                    <w:t>和</w:t>
                  </w:r>
                  <w:r>
                    <w:rPr>
                      <w:rFonts w:ascii="仿宋_GB2312" w:hAnsi="仿宋_GB2312" w:cs="仿宋_GB2312" w:eastAsia="仿宋_GB2312"/>
                      <w:sz w:val="21"/>
                    </w:rPr>
                    <w:t>3D</w:t>
                  </w:r>
                  <w:r>
                    <w:rPr>
                      <w:rFonts w:ascii="仿宋_GB2312" w:hAnsi="仿宋_GB2312" w:cs="仿宋_GB2312" w:eastAsia="仿宋_GB2312"/>
                      <w:sz w:val="21"/>
                    </w:rPr>
                    <w:t>降噪算法；</w:t>
                  </w:r>
                  <w:r>
                    <w:br/>
                  </w:r>
                  <w:r>
                    <w:rPr>
                      <w:rFonts w:ascii="仿宋_GB2312" w:hAnsi="仿宋_GB2312" w:cs="仿宋_GB2312" w:eastAsia="仿宋_GB2312"/>
                      <w:sz w:val="21"/>
                    </w:rPr>
                    <w:t>7.</w:t>
                  </w:r>
                  <w:r>
                    <w:rPr>
                      <w:rFonts w:ascii="仿宋_GB2312" w:hAnsi="仿宋_GB2312" w:cs="仿宋_GB2312" w:eastAsia="仿宋_GB2312"/>
                      <w:sz w:val="21"/>
                    </w:rPr>
                    <w:t>支持背光补偿功能；</w:t>
                  </w:r>
                  <w:r>
                    <w:br/>
                  </w:r>
                  <w:r>
                    <w:rPr>
                      <w:rFonts w:ascii="仿宋_GB2312" w:hAnsi="仿宋_GB2312" w:cs="仿宋_GB2312" w:eastAsia="仿宋_GB2312"/>
                      <w:sz w:val="21"/>
                    </w:rPr>
                    <w:t>8.</w:t>
                  </w:r>
                  <w:r>
                    <w:rPr>
                      <w:rFonts w:ascii="仿宋_GB2312" w:hAnsi="仿宋_GB2312" w:cs="仿宋_GB2312" w:eastAsia="仿宋_GB2312"/>
                      <w:sz w:val="21"/>
                    </w:rPr>
                    <w:t>支持</w:t>
                  </w:r>
                  <w:r>
                    <w:rPr>
                      <w:rFonts w:ascii="仿宋_GB2312" w:hAnsi="仿宋_GB2312" w:cs="仿宋_GB2312" w:eastAsia="仿宋_GB2312"/>
                      <w:sz w:val="21"/>
                    </w:rPr>
                    <w:t>EPTZ</w:t>
                  </w:r>
                  <w:r>
                    <w:rPr>
                      <w:rFonts w:ascii="仿宋_GB2312" w:hAnsi="仿宋_GB2312" w:cs="仿宋_GB2312" w:eastAsia="仿宋_GB2312"/>
                      <w:sz w:val="21"/>
                    </w:rPr>
                    <w:t>电子云台控制方式，实现画面的上下左右移动、放大缩小变焦等操作；</w:t>
                  </w:r>
                  <w:r>
                    <w:br/>
                  </w:r>
                  <w:r>
                    <w:rPr>
                      <w:rFonts w:ascii="仿宋_GB2312" w:hAnsi="仿宋_GB2312" w:cs="仿宋_GB2312" w:eastAsia="仿宋_GB2312"/>
                      <w:sz w:val="21"/>
                    </w:rPr>
                    <w:t>9.</w:t>
                  </w:r>
                  <w:r>
                    <w:rPr>
                      <w:rFonts w:ascii="仿宋_GB2312" w:hAnsi="仿宋_GB2312" w:cs="仿宋_GB2312" w:eastAsia="仿宋_GB2312"/>
                      <w:sz w:val="21"/>
                    </w:rPr>
                    <w:t>视频编码支持不少于</w:t>
                  </w:r>
                  <w:r>
                    <w:rPr>
                      <w:rFonts w:ascii="仿宋_GB2312" w:hAnsi="仿宋_GB2312" w:cs="仿宋_GB2312" w:eastAsia="仿宋_GB2312"/>
                      <w:sz w:val="21"/>
                    </w:rPr>
                    <w:t>H.265 / H.264 / MJEPG</w:t>
                  </w:r>
                  <w:r>
                    <w:rPr>
                      <w:rFonts w:ascii="仿宋_GB2312" w:hAnsi="仿宋_GB2312" w:cs="仿宋_GB2312" w:eastAsia="仿宋_GB2312"/>
                      <w:sz w:val="21"/>
                    </w:rPr>
                    <w:t>三种格式；</w:t>
                  </w:r>
                  <w:r>
                    <w:br/>
                  </w:r>
                  <w:r>
                    <w:rPr>
                      <w:rFonts w:ascii="仿宋_GB2312" w:hAnsi="仿宋_GB2312" w:cs="仿宋_GB2312" w:eastAsia="仿宋_GB2312"/>
                      <w:sz w:val="21"/>
                    </w:rPr>
                    <w:t>10.</w:t>
                  </w:r>
                  <w:r>
                    <w:rPr>
                      <w:rFonts w:ascii="仿宋_GB2312" w:hAnsi="仿宋_GB2312" w:cs="仿宋_GB2312" w:eastAsia="仿宋_GB2312"/>
                      <w:sz w:val="21"/>
                    </w:rPr>
                    <w:t>单台摄像机支持进行</w:t>
                  </w:r>
                  <w:r>
                    <w:rPr>
                      <w:rFonts w:ascii="仿宋_GB2312" w:hAnsi="仿宋_GB2312" w:cs="仿宋_GB2312" w:eastAsia="仿宋_GB2312"/>
                      <w:sz w:val="21"/>
                    </w:rPr>
                    <w:t>4</w:t>
                  </w:r>
                  <w:r>
                    <w:rPr>
                      <w:rFonts w:ascii="仿宋_GB2312" w:hAnsi="仿宋_GB2312" w:cs="仿宋_GB2312" w:eastAsia="仿宋_GB2312"/>
                      <w:sz w:val="21"/>
                    </w:rPr>
                    <w:t>路视频流编码输出，输出视频分辨率支持</w:t>
                  </w:r>
                  <w:r>
                    <w:rPr>
                      <w:rFonts w:ascii="仿宋_GB2312" w:hAnsi="仿宋_GB2312" w:cs="仿宋_GB2312" w:eastAsia="仿宋_GB2312"/>
                      <w:sz w:val="21"/>
                    </w:rPr>
                    <w:t>4K</w:t>
                  </w:r>
                  <w:r>
                    <w:rPr>
                      <w:rFonts w:ascii="仿宋_GB2312" w:hAnsi="仿宋_GB2312" w:cs="仿宋_GB2312" w:eastAsia="仿宋_GB2312"/>
                      <w:sz w:val="21"/>
                    </w:rPr>
                    <w:t>和</w:t>
                  </w:r>
                  <w:r>
                    <w:rPr>
                      <w:rFonts w:ascii="仿宋_GB2312" w:hAnsi="仿宋_GB2312" w:cs="仿宋_GB2312" w:eastAsia="仿宋_GB2312"/>
                      <w:sz w:val="21"/>
                    </w:rPr>
                    <w:t>1080P</w:t>
                  </w:r>
                  <w:r>
                    <w:rPr>
                      <w:rFonts w:ascii="仿宋_GB2312" w:hAnsi="仿宋_GB2312" w:cs="仿宋_GB2312" w:eastAsia="仿宋_GB2312"/>
                      <w:sz w:val="21"/>
                    </w:rPr>
                    <w:t>等标准视频分辨率格式；视频码率</w:t>
                  </w:r>
                  <w:r>
                    <w:rPr>
                      <w:rFonts w:ascii="仿宋_GB2312" w:hAnsi="仿宋_GB2312" w:cs="仿宋_GB2312" w:eastAsia="仿宋_GB2312"/>
                      <w:sz w:val="21"/>
                    </w:rPr>
                    <w:t>32Kbps</w:t>
                  </w:r>
                  <w:r>
                    <w:rPr>
                      <w:rFonts w:ascii="仿宋_GB2312" w:hAnsi="仿宋_GB2312" w:cs="仿宋_GB2312" w:eastAsia="仿宋_GB2312"/>
                      <w:sz w:val="21"/>
                    </w:rPr>
                    <w:t>～</w:t>
                  </w:r>
                  <w:r>
                    <w:rPr>
                      <w:rFonts w:ascii="仿宋_GB2312" w:hAnsi="仿宋_GB2312" w:cs="仿宋_GB2312" w:eastAsia="仿宋_GB2312"/>
                      <w:sz w:val="21"/>
                    </w:rPr>
                    <w:t>16384Kbps</w:t>
                  </w:r>
                  <w:r>
                    <w:rPr>
                      <w:rFonts w:ascii="仿宋_GB2312" w:hAnsi="仿宋_GB2312" w:cs="仿宋_GB2312" w:eastAsia="仿宋_GB2312"/>
                      <w:sz w:val="21"/>
                    </w:rPr>
                    <w:t>可调；帧率</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30fps</w:t>
                  </w:r>
                  <w:r>
                    <w:rPr>
                      <w:rFonts w:ascii="仿宋_GB2312" w:hAnsi="仿宋_GB2312" w:cs="仿宋_GB2312" w:eastAsia="仿宋_GB2312"/>
                      <w:sz w:val="21"/>
                    </w:rPr>
                    <w:t>可调；</w:t>
                  </w:r>
                  <w:r>
                    <w:br/>
                  </w:r>
                  <w:r>
                    <w:rPr>
                      <w:rFonts w:ascii="仿宋_GB2312" w:hAnsi="仿宋_GB2312" w:cs="仿宋_GB2312" w:eastAsia="仿宋_GB2312"/>
                      <w:sz w:val="21"/>
                    </w:rPr>
                    <w:t>11.</w:t>
                  </w:r>
                  <w:r>
                    <w:rPr>
                      <w:rFonts w:ascii="仿宋_GB2312" w:hAnsi="仿宋_GB2312" w:cs="仿宋_GB2312" w:eastAsia="仿宋_GB2312"/>
                      <w:sz w:val="21"/>
                    </w:rPr>
                    <w:t>音频编码支持不少于</w:t>
                  </w:r>
                  <w:r>
                    <w:rPr>
                      <w:rFonts w:ascii="仿宋_GB2312" w:hAnsi="仿宋_GB2312" w:cs="仿宋_GB2312" w:eastAsia="仿宋_GB2312"/>
                      <w:sz w:val="21"/>
                    </w:rPr>
                    <w:t>AAC/G.711a</w:t>
                  </w:r>
                  <w:r>
                    <w:rPr>
                      <w:rFonts w:ascii="仿宋_GB2312" w:hAnsi="仿宋_GB2312" w:cs="仿宋_GB2312" w:eastAsia="仿宋_GB2312"/>
                      <w:sz w:val="21"/>
                    </w:rPr>
                    <w:t>两种格式；</w:t>
                  </w:r>
                  <w:r>
                    <w:br/>
                  </w:r>
                  <w:r>
                    <w:rPr>
                      <w:rFonts w:ascii="仿宋_GB2312" w:hAnsi="仿宋_GB2312" w:cs="仿宋_GB2312" w:eastAsia="仿宋_GB2312"/>
                      <w:sz w:val="21"/>
                    </w:rPr>
                    <w:t>12.</w:t>
                  </w:r>
                  <w:r>
                    <w:rPr>
                      <w:rFonts w:ascii="仿宋_GB2312" w:hAnsi="仿宋_GB2312" w:cs="仿宋_GB2312" w:eastAsia="仿宋_GB2312"/>
                      <w:sz w:val="21"/>
                    </w:rPr>
                    <w:t>支持</w:t>
                  </w:r>
                  <w:r>
                    <w:rPr>
                      <w:rFonts w:ascii="仿宋_GB2312" w:hAnsi="仿宋_GB2312" w:cs="仿宋_GB2312" w:eastAsia="仿宋_GB2312"/>
                      <w:sz w:val="21"/>
                    </w:rPr>
                    <w:t>TCP/IP</w:t>
                  </w:r>
                  <w:r>
                    <w:rPr>
                      <w:rFonts w:ascii="仿宋_GB2312" w:hAnsi="仿宋_GB2312" w:cs="仿宋_GB2312" w:eastAsia="仿宋_GB2312"/>
                      <w:sz w:val="21"/>
                    </w:rPr>
                    <w:t xml:space="preserve">、 </w:t>
                  </w:r>
                  <w:r>
                    <w:rPr>
                      <w:rFonts w:ascii="仿宋_GB2312" w:hAnsi="仿宋_GB2312" w:cs="仿宋_GB2312" w:eastAsia="仿宋_GB2312"/>
                      <w:sz w:val="21"/>
                    </w:rPr>
                    <w:t>HTTP</w:t>
                  </w:r>
                  <w:r>
                    <w:rPr>
                      <w:rFonts w:ascii="仿宋_GB2312" w:hAnsi="仿宋_GB2312" w:cs="仿宋_GB2312" w:eastAsia="仿宋_GB2312"/>
                      <w:sz w:val="21"/>
                    </w:rPr>
                    <w:t>、</w:t>
                  </w:r>
                  <w:r>
                    <w:rPr>
                      <w:rFonts w:ascii="仿宋_GB2312" w:hAnsi="仿宋_GB2312" w:cs="仿宋_GB2312" w:eastAsia="仿宋_GB2312"/>
                      <w:sz w:val="21"/>
                    </w:rPr>
                    <w:t>RTSP</w:t>
                  </w:r>
                  <w:r>
                    <w:rPr>
                      <w:rFonts w:ascii="仿宋_GB2312" w:hAnsi="仿宋_GB2312" w:cs="仿宋_GB2312" w:eastAsia="仿宋_GB2312"/>
                      <w:sz w:val="21"/>
                    </w:rPr>
                    <w:t>、</w:t>
                  </w:r>
                  <w:r>
                    <w:rPr>
                      <w:rFonts w:ascii="仿宋_GB2312" w:hAnsi="仿宋_GB2312" w:cs="仿宋_GB2312" w:eastAsia="仿宋_GB2312"/>
                      <w:sz w:val="21"/>
                    </w:rPr>
                    <w:t>RTMP</w:t>
                  </w:r>
                  <w:r>
                    <w:rPr>
                      <w:rFonts w:ascii="仿宋_GB2312" w:hAnsi="仿宋_GB2312" w:cs="仿宋_GB2312" w:eastAsia="仿宋_GB2312"/>
                      <w:sz w:val="21"/>
                    </w:rPr>
                    <w:t>、</w:t>
                  </w:r>
                  <w:r>
                    <w:rPr>
                      <w:rFonts w:ascii="仿宋_GB2312" w:hAnsi="仿宋_GB2312" w:cs="仿宋_GB2312" w:eastAsia="仿宋_GB2312"/>
                      <w:sz w:val="21"/>
                    </w:rPr>
                    <w:t>Onvif</w:t>
                  </w:r>
                  <w:r>
                    <w:rPr>
                      <w:rFonts w:ascii="仿宋_GB2312" w:hAnsi="仿宋_GB2312" w:cs="仿宋_GB2312" w:eastAsia="仿宋_GB2312"/>
                      <w:sz w:val="21"/>
                    </w:rPr>
                    <w:t>、</w:t>
                  </w:r>
                  <w:r>
                    <w:rPr>
                      <w:rFonts w:ascii="仿宋_GB2312" w:hAnsi="仿宋_GB2312" w:cs="仿宋_GB2312" w:eastAsia="仿宋_GB2312"/>
                      <w:sz w:val="21"/>
                    </w:rPr>
                    <w:t>DHCP</w:t>
                  </w:r>
                  <w:r>
                    <w:rPr>
                      <w:rFonts w:ascii="仿宋_GB2312" w:hAnsi="仿宋_GB2312" w:cs="仿宋_GB2312" w:eastAsia="仿宋_GB2312"/>
                      <w:sz w:val="21"/>
                    </w:rPr>
                    <w:t>、</w:t>
                  </w:r>
                  <w:r>
                    <w:rPr>
                      <w:rFonts w:ascii="仿宋_GB2312" w:hAnsi="仿宋_GB2312" w:cs="仿宋_GB2312" w:eastAsia="仿宋_GB2312"/>
                      <w:sz w:val="21"/>
                    </w:rPr>
                    <w:t>GB28181</w:t>
                  </w:r>
                  <w:r>
                    <w:rPr>
                      <w:rFonts w:ascii="仿宋_GB2312" w:hAnsi="仿宋_GB2312" w:cs="仿宋_GB2312" w:eastAsia="仿宋_GB2312"/>
                      <w:sz w:val="21"/>
                    </w:rPr>
                    <w:t>、组播等协议；</w:t>
                  </w:r>
                  <w:r>
                    <w:br/>
                  </w:r>
                  <w:r>
                    <w:rPr>
                      <w:rFonts w:ascii="仿宋_GB2312" w:hAnsi="仿宋_GB2312" w:cs="仿宋_GB2312" w:eastAsia="仿宋_GB2312"/>
                      <w:sz w:val="21"/>
                    </w:rPr>
                    <w:t>13.</w:t>
                  </w:r>
                  <w:r>
                    <w:rPr>
                      <w:rFonts w:ascii="仿宋_GB2312" w:hAnsi="仿宋_GB2312" w:cs="仿宋_GB2312" w:eastAsia="仿宋_GB2312"/>
                      <w:sz w:val="21"/>
                    </w:rPr>
                    <w:t>不少于</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Type C</w:t>
                  </w:r>
                  <w:r>
                    <w:rPr>
                      <w:rFonts w:ascii="仿宋_GB2312" w:hAnsi="仿宋_GB2312" w:cs="仿宋_GB2312" w:eastAsia="仿宋_GB2312"/>
                      <w:sz w:val="21"/>
                    </w:rPr>
                    <w:t>接口，支持</w:t>
                  </w:r>
                  <w:r>
                    <w:rPr>
                      <w:rFonts w:ascii="仿宋_GB2312" w:hAnsi="仿宋_GB2312" w:cs="仿宋_GB2312" w:eastAsia="仿宋_GB2312"/>
                      <w:sz w:val="21"/>
                    </w:rPr>
                    <w:t>1080P</w:t>
                  </w:r>
                  <w:r>
                    <w:rPr>
                      <w:rFonts w:ascii="仿宋_GB2312" w:hAnsi="仿宋_GB2312" w:cs="仿宋_GB2312" w:eastAsia="仿宋_GB2312"/>
                      <w:sz w:val="21"/>
                    </w:rPr>
                    <w:t>导播画面输出。</w:t>
                  </w:r>
                  <w:r>
                    <w:br/>
                  </w:r>
                  <w:r>
                    <w:rPr>
                      <w:rFonts w:ascii="仿宋_GB2312" w:hAnsi="仿宋_GB2312" w:cs="仿宋_GB2312" w:eastAsia="仿宋_GB2312"/>
                      <w:sz w:val="21"/>
                    </w:rPr>
                    <w:t>14.</w:t>
                  </w:r>
                  <w:r>
                    <w:rPr>
                      <w:rFonts w:ascii="仿宋_GB2312" w:hAnsi="仿宋_GB2312" w:cs="仿宋_GB2312" w:eastAsia="仿宋_GB2312"/>
                      <w:sz w:val="21"/>
                    </w:rPr>
                    <w:t>不少于</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w:t>
                  </w:r>
                  <w:r>
                    <w:rPr>
                      <w:rFonts w:ascii="仿宋_GB2312" w:hAnsi="仿宋_GB2312" w:cs="仿宋_GB2312" w:eastAsia="仿宋_GB2312"/>
                      <w:sz w:val="21"/>
                    </w:rPr>
                    <w:t>接口，支持</w:t>
                  </w:r>
                  <w:r>
                    <w:rPr>
                      <w:rFonts w:ascii="仿宋_GB2312" w:hAnsi="仿宋_GB2312" w:cs="仿宋_GB2312" w:eastAsia="仿宋_GB2312"/>
                      <w:sz w:val="21"/>
                    </w:rPr>
                    <w:t>PoE</w:t>
                  </w:r>
                  <w:r>
                    <w:rPr>
                      <w:rFonts w:ascii="仿宋_GB2312" w:hAnsi="仿宋_GB2312" w:cs="仿宋_GB2312" w:eastAsia="仿宋_GB2312"/>
                      <w:sz w:val="21"/>
                    </w:rPr>
                    <w:t>功能并支持系统管理和</w:t>
                  </w:r>
                  <w:r>
                    <w:rPr>
                      <w:rFonts w:ascii="仿宋_GB2312" w:hAnsi="仿宋_GB2312" w:cs="仿宋_GB2312" w:eastAsia="仿宋_GB2312"/>
                      <w:sz w:val="21"/>
                    </w:rPr>
                    <w:t>RTSP</w:t>
                  </w:r>
                  <w:r>
                    <w:rPr>
                      <w:rFonts w:ascii="仿宋_GB2312" w:hAnsi="仿宋_GB2312" w:cs="仿宋_GB2312" w:eastAsia="仿宋_GB2312"/>
                      <w:sz w:val="21"/>
                    </w:rPr>
                    <w:t>协议网络视频输出；</w:t>
                  </w:r>
                  <w:r>
                    <w:br/>
                  </w:r>
                  <w:r>
                    <w:rPr>
                      <w:rFonts w:ascii="仿宋_GB2312" w:hAnsi="仿宋_GB2312" w:cs="仿宋_GB2312" w:eastAsia="仿宋_GB2312"/>
                      <w:sz w:val="21"/>
                    </w:rPr>
                    <w:t>15.</w:t>
                  </w:r>
                  <w:r>
                    <w:rPr>
                      <w:rFonts w:ascii="仿宋_GB2312" w:hAnsi="仿宋_GB2312" w:cs="仿宋_GB2312" w:eastAsia="仿宋_GB2312"/>
                      <w:sz w:val="21"/>
                    </w:rPr>
                    <w:t>支持通用浏览器直接访问进行管理，支持曝光模式设置、摄像机图像质量调节；</w:t>
                  </w:r>
                  <w:r>
                    <w:br/>
                  </w:r>
                  <w:r>
                    <w:rPr>
                      <w:rFonts w:ascii="仿宋_GB2312" w:hAnsi="仿宋_GB2312" w:cs="仿宋_GB2312" w:eastAsia="仿宋_GB2312"/>
                      <w:sz w:val="21"/>
                    </w:rPr>
                    <w:t>16.</w:t>
                  </w:r>
                  <w:r>
                    <w:rPr>
                      <w:rFonts w:ascii="仿宋_GB2312" w:hAnsi="仿宋_GB2312" w:cs="仿宋_GB2312" w:eastAsia="仿宋_GB2312"/>
                      <w:sz w:val="21"/>
                    </w:rPr>
                    <w:t>音频接口不少于</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3.5mm LINE IN</w:t>
                  </w:r>
                  <w:r>
                    <w:rPr>
                      <w:rFonts w:ascii="仿宋_GB2312" w:hAnsi="仿宋_GB2312" w:cs="仿宋_GB2312" w:eastAsia="仿宋_GB2312"/>
                      <w:sz w:val="21"/>
                    </w:rPr>
                    <w:t>接口和</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3.5mm LINE OUT</w:t>
                  </w:r>
                  <w:r>
                    <w:rPr>
                      <w:rFonts w:ascii="仿宋_GB2312" w:hAnsi="仿宋_GB2312" w:cs="仿宋_GB2312" w:eastAsia="仿宋_GB2312"/>
                      <w:sz w:val="21"/>
                    </w:rPr>
                    <w:t>接口；</w:t>
                  </w:r>
                  <w:r>
                    <w:br/>
                  </w:r>
                  <w:r>
                    <w:rPr>
                      <w:rFonts w:ascii="仿宋_GB2312" w:hAnsi="仿宋_GB2312" w:cs="仿宋_GB2312" w:eastAsia="仿宋_GB2312"/>
                      <w:sz w:val="21"/>
                    </w:rPr>
                    <w:t>17.</w:t>
                  </w:r>
                  <w:r>
                    <w:rPr>
                      <w:rFonts w:ascii="仿宋_GB2312" w:hAnsi="仿宋_GB2312" w:cs="仿宋_GB2312" w:eastAsia="仿宋_GB2312"/>
                      <w:sz w:val="21"/>
                    </w:rPr>
                    <w:t>供电方式采用</w:t>
                  </w:r>
                  <w:r>
                    <w:rPr>
                      <w:rFonts w:ascii="仿宋_GB2312" w:hAnsi="仿宋_GB2312" w:cs="仿宋_GB2312" w:eastAsia="仿宋_GB2312"/>
                      <w:sz w:val="21"/>
                    </w:rPr>
                    <w:t xml:space="preserve">POE </w:t>
                  </w:r>
                  <w:r>
                    <w:rPr>
                      <w:rFonts w:ascii="仿宋_GB2312" w:hAnsi="仿宋_GB2312" w:cs="仿宋_GB2312" w:eastAsia="仿宋_GB2312"/>
                      <w:sz w:val="21"/>
                    </w:rPr>
                    <w:t>供电、电源适配器供电方式，根据环境实际情况可灵活选择。</w:t>
                  </w:r>
                  <w:r>
                    <w:br/>
                  </w:r>
                  <w:r>
                    <w:rPr>
                      <w:rFonts w:ascii="仿宋_GB2312" w:hAnsi="仿宋_GB2312" w:cs="仿宋_GB2312" w:eastAsia="仿宋_GB2312"/>
                      <w:sz w:val="21"/>
                    </w:rPr>
                    <w:t>18.</w:t>
                  </w:r>
                  <w:r>
                    <w:rPr>
                      <w:rFonts w:ascii="仿宋_GB2312" w:hAnsi="仿宋_GB2312" w:cs="仿宋_GB2312" w:eastAsia="仿宋_GB2312"/>
                      <w:sz w:val="21"/>
                    </w:rPr>
                    <w:t>要求支持图像水平、垂直翻转，适应摄像机不同的安装方式要求；</w:t>
                  </w:r>
                  <w:r>
                    <w:br/>
                  </w:r>
                  <w:r>
                    <w:rPr>
                      <w:rFonts w:ascii="仿宋_GB2312" w:hAnsi="仿宋_GB2312" w:cs="仿宋_GB2312" w:eastAsia="仿宋_GB2312"/>
                      <w:sz w:val="21"/>
                    </w:rPr>
                    <w:t>19.</w:t>
                  </w:r>
                  <w:r>
                    <w:rPr>
                      <w:rFonts w:ascii="仿宋_GB2312" w:hAnsi="仿宋_GB2312" w:cs="仿宋_GB2312" w:eastAsia="仿宋_GB2312"/>
                      <w:sz w:val="21"/>
                    </w:rPr>
                    <w:t>支持</w:t>
                  </w:r>
                  <w:r>
                    <w:rPr>
                      <w:rFonts w:ascii="仿宋_GB2312" w:hAnsi="仿宋_GB2312" w:cs="仿宋_GB2312" w:eastAsia="仿宋_GB2312"/>
                      <w:sz w:val="21"/>
                    </w:rPr>
                    <w:t>AI</w:t>
                  </w:r>
                  <w:r>
                    <w:rPr>
                      <w:rFonts w:ascii="仿宋_GB2312" w:hAnsi="仿宋_GB2312" w:cs="仿宋_GB2312" w:eastAsia="仿宋_GB2312"/>
                      <w:sz w:val="21"/>
                    </w:rPr>
                    <w:t>人体特征识别，能够自动识别并锁定跟踪人，人物丢失后再进入拍摄区域可以继续识别锁定进行跟踪。</w:t>
                  </w:r>
                  <w:r>
                    <w:br/>
                  </w:r>
                  <w:r>
                    <w:rPr>
                      <w:rFonts w:ascii="仿宋_GB2312" w:hAnsi="仿宋_GB2312" w:cs="仿宋_GB2312" w:eastAsia="仿宋_GB2312"/>
                      <w:sz w:val="21"/>
                    </w:rPr>
                    <w:t>20.</w:t>
                  </w:r>
                  <w:r>
                    <w:rPr>
                      <w:rFonts w:ascii="仿宋_GB2312" w:hAnsi="仿宋_GB2312" w:cs="仿宋_GB2312" w:eastAsia="仿宋_GB2312"/>
                      <w:sz w:val="21"/>
                    </w:rPr>
                    <w:t>支持学生智能跟踪，根据学生站立</w:t>
                  </w:r>
                  <w:r>
                    <w:rPr>
                      <w:rFonts w:ascii="仿宋_GB2312" w:hAnsi="仿宋_GB2312" w:cs="仿宋_GB2312" w:eastAsia="仿宋_GB2312"/>
                      <w:sz w:val="21"/>
                    </w:rPr>
                    <w:t>/</w:t>
                  </w:r>
                  <w:r>
                    <w:rPr>
                      <w:rFonts w:ascii="仿宋_GB2312" w:hAnsi="仿宋_GB2312" w:cs="仿宋_GB2312" w:eastAsia="仿宋_GB2312"/>
                      <w:sz w:val="21"/>
                    </w:rPr>
                    <w:t>坐下动作状态，进行学生特写跟踪拍摄，并通知录播主机完成画面切换。</w:t>
                  </w:r>
                  <w:r>
                    <w:br/>
                  </w:r>
                  <w:r>
                    <w:rPr>
                      <w:rFonts w:ascii="仿宋_GB2312" w:hAnsi="仿宋_GB2312" w:cs="仿宋_GB2312" w:eastAsia="仿宋_GB2312"/>
                      <w:sz w:val="21"/>
                    </w:rPr>
                    <w:t>21.</w:t>
                  </w:r>
                  <w:r>
                    <w:rPr>
                      <w:rFonts w:ascii="仿宋_GB2312" w:hAnsi="仿宋_GB2312" w:cs="仿宋_GB2312" w:eastAsia="仿宋_GB2312"/>
                      <w:sz w:val="21"/>
                    </w:rPr>
                    <w:t>支持对接入摄像机的</w:t>
                  </w:r>
                  <w:r>
                    <w:rPr>
                      <w:rFonts w:ascii="仿宋_GB2312" w:hAnsi="仿宋_GB2312" w:cs="仿宋_GB2312" w:eastAsia="仿宋_GB2312"/>
                      <w:sz w:val="21"/>
                    </w:rPr>
                    <w:t>AI</w:t>
                  </w:r>
                  <w:r>
                    <w:rPr>
                      <w:rFonts w:ascii="仿宋_GB2312" w:hAnsi="仿宋_GB2312" w:cs="仿宋_GB2312" w:eastAsia="仿宋_GB2312"/>
                      <w:sz w:val="21"/>
                    </w:rPr>
                    <w:t>跟踪检测区域设置，可根据实景拍摄画面中框选跟踪区域，框选后只在区域中方能触发跟踪。录制跟踪切换：根据设定的跟踪策略形成跟踪指令，实现多路接入摄像机的全自动</w:t>
                  </w:r>
                  <w:r>
                    <w:rPr>
                      <w:rFonts w:ascii="仿宋_GB2312" w:hAnsi="仿宋_GB2312" w:cs="仿宋_GB2312" w:eastAsia="仿宋_GB2312"/>
                      <w:sz w:val="21"/>
                    </w:rPr>
                    <w:t>AI</w:t>
                  </w:r>
                  <w:r>
                    <w:rPr>
                      <w:rFonts w:ascii="仿宋_GB2312" w:hAnsi="仿宋_GB2312" w:cs="仿宋_GB2312" w:eastAsia="仿宋_GB2312"/>
                      <w:sz w:val="21"/>
                    </w:rPr>
                    <w:t>跟踪画面切换。</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云台摄像机</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要求采用</w:t>
                  </w:r>
                  <w:r>
                    <w:rPr>
                      <w:rFonts w:ascii="仿宋_GB2312" w:hAnsi="仿宋_GB2312" w:cs="仿宋_GB2312" w:eastAsia="仿宋_GB2312"/>
                      <w:sz w:val="21"/>
                    </w:rPr>
                    <w:t>1/2.8</w:t>
                  </w:r>
                  <w:r>
                    <w:rPr>
                      <w:rFonts w:ascii="仿宋_GB2312" w:hAnsi="仿宋_GB2312" w:cs="仿宋_GB2312" w:eastAsia="仿宋_GB2312"/>
                      <w:sz w:val="21"/>
                    </w:rPr>
                    <w:t>英寸或以上</w:t>
                  </w:r>
                  <w:r>
                    <w:rPr>
                      <w:rFonts w:ascii="仿宋_GB2312" w:hAnsi="仿宋_GB2312" w:cs="仿宋_GB2312" w:eastAsia="仿宋_GB2312"/>
                      <w:sz w:val="21"/>
                    </w:rPr>
                    <w:t>CMOS</w:t>
                  </w:r>
                  <w:r>
                    <w:rPr>
                      <w:rFonts w:ascii="仿宋_GB2312" w:hAnsi="仿宋_GB2312" w:cs="仿宋_GB2312" w:eastAsia="仿宋_GB2312"/>
                      <w:sz w:val="21"/>
                    </w:rPr>
                    <w:t>图像传感器，有效像素不低于</w:t>
                  </w:r>
                  <w:r>
                    <w:rPr>
                      <w:rFonts w:ascii="仿宋_GB2312" w:hAnsi="仿宋_GB2312" w:cs="仿宋_GB2312" w:eastAsia="仿宋_GB2312"/>
                      <w:sz w:val="21"/>
                    </w:rPr>
                    <w:t>200</w:t>
                  </w:r>
                  <w:r>
                    <w:rPr>
                      <w:rFonts w:ascii="仿宋_GB2312" w:hAnsi="仿宋_GB2312" w:cs="仿宋_GB2312" w:eastAsia="仿宋_GB2312"/>
                      <w:sz w:val="21"/>
                    </w:rPr>
                    <w:t>万；</w:t>
                  </w:r>
                  <w:r>
                    <w:br/>
                  </w:r>
                  <w:r>
                    <w:rPr>
                      <w:rFonts w:ascii="仿宋_GB2312" w:hAnsi="仿宋_GB2312" w:cs="仿宋_GB2312" w:eastAsia="仿宋_GB2312"/>
                      <w:sz w:val="21"/>
                    </w:rPr>
                    <w:t>2.</w:t>
                  </w:r>
                  <w:r>
                    <w:rPr>
                      <w:rFonts w:ascii="仿宋_GB2312" w:hAnsi="仿宋_GB2312" w:cs="仿宋_GB2312" w:eastAsia="仿宋_GB2312"/>
                      <w:sz w:val="21"/>
                    </w:rPr>
                    <w:t>支持光学变焦倍数≥</w:t>
                  </w:r>
                  <w:r>
                    <w:rPr>
                      <w:rFonts w:ascii="仿宋_GB2312" w:hAnsi="仿宋_GB2312" w:cs="仿宋_GB2312" w:eastAsia="仿宋_GB2312"/>
                      <w:sz w:val="21"/>
                    </w:rPr>
                    <w:t>20</w:t>
                  </w:r>
                  <w:r>
                    <w:rPr>
                      <w:rFonts w:ascii="仿宋_GB2312" w:hAnsi="仿宋_GB2312" w:cs="仿宋_GB2312" w:eastAsia="仿宋_GB2312"/>
                      <w:sz w:val="21"/>
                    </w:rPr>
                    <w:t>倍；</w:t>
                  </w:r>
                  <w:r>
                    <w:br/>
                  </w:r>
                  <w:r>
                    <w:rPr>
                      <w:rFonts w:ascii="仿宋_GB2312" w:hAnsi="仿宋_GB2312" w:cs="仿宋_GB2312" w:eastAsia="仿宋_GB2312"/>
                      <w:sz w:val="21"/>
                    </w:rPr>
                    <w:t>3.</w:t>
                  </w:r>
                  <w:r>
                    <w:rPr>
                      <w:rFonts w:ascii="仿宋_GB2312" w:hAnsi="仿宋_GB2312" w:cs="仿宋_GB2312" w:eastAsia="仿宋_GB2312"/>
                      <w:sz w:val="21"/>
                    </w:rPr>
                    <w:t>信噪比≥</w:t>
                  </w:r>
                  <w:r>
                    <w:rPr>
                      <w:rFonts w:ascii="仿宋_GB2312" w:hAnsi="仿宋_GB2312" w:cs="仿宋_GB2312" w:eastAsia="仿宋_GB2312"/>
                      <w:sz w:val="21"/>
                    </w:rPr>
                    <w:t>55dB</w:t>
                  </w:r>
                  <w:r>
                    <w:br/>
                  </w:r>
                  <w:r>
                    <w:rPr>
                      <w:rFonts w:ascii="仿宋_GB2312" w:hAnsi="仿宋_GB2312" w:cs="仿宋_GB2312" w:eastAsia="仿宋_GB2312"/>
                      <w:sz w:val="21"/>
                    </w:rPr>
                    <w:t>4.</w:t>
                  </w:r>
                  <w:r>
                    <w:rPr>
                      <w:rFonts w:ascii="仿宋_GB2312" w:hAnsi="仿宋_GB2312" w:cs="仿宋_GB2312" w:eastAsia="仿宋_GB2312"/>
                      <w:sz w:val="21"/>
                    </w:rPr>
                    <w:t>水平转动范围≥</w:t>
                  </w:r>
                  <w:r>
                    <w:rPr>
                      <w:rFonts w:ascii="仿宋_GB2312" w:hAnsi="仿宋_GB2312" w:cs="仿宋_GB2312" w:eastAsia="仿宋_GB2312"/>
                      <w:sz w:val="21"/>
                    </w:rPr>
                    <w:t>130</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支持图像水平、垂直翻转，适应摄像机不同的安装方式要求；</w:t>
                  </w:r>
                  <w:r>
                    <w:br/>
                  </w:r>
                  <w:r>
                    <w:rPr>
                      <w:rFonts w:ascii="仿宋_GB2312" w:hAnsi="仿宋_GB2312" w:cs="仿宋_GB2312" w:eastAsia="仿宋_GB2312"/>
                      <w:sz w:val="21"/>
                    </w:rPr>
                    <w:t>6.</w:t>
                  </w:r>
                  <w:r>
                    <w:rPr>
                      <w:rFonts w:ascii="仿宋_GB2312" w:hAnsi="仿宋_GB2312" w:cs="仿宋_GB2312" w:eastAsia="仿宋_GB2312"/>
                      <w:sz w:val="21"/>
                    </w:rPr>
                    <w:t>不少于</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RS232 IN</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RS232 out</w:t>
                  </w:r>
                  <w:r>
                    <w:rPr>
                      <w:rFonts w:ascii="仿宋_GB2312" w:hAnsi="仿宋_GB2312" w:cs="仿宋_GB2312" w:eastAsia="仿宋_GB2312"/>
                      <w:sz w:val="21"/>
                    </w:rPr>
                    <w:t>和</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RS485</w:t>
                  </w:r>
                  <w:r>
                    <w:rPr>
                      <w:rFonts w:ascii="仿宋_GB2312" w:hAnsi="仿宋_GB2312" w:cs="仿宋_GB2312" w:eastAsia="仿宋_GB2312"/>
                      <w:sz w:val="21"/>
                    </w:rPr>
                    <w:t>控制接口；</w:t>
                  </w:r>
                  <w:r>
                    <w:br/>
                  </w:r>
                  <w:r>
                    <w:rPr>
                      <w:rFonts w:ascii="仿宋_GB2312" w:hAnsi="仿宋_GB2312" w:cs="仿宋_GB2312" w:eastAsia="仿宋_GB2312"/>
                      <w:sz w:val="21"/>
                    </w:rPr>
                    <w:t>7.</w:t>
                  </w:r>
                  <w:r>
                    <w:rPr>
                      <w:rFonts w:ascii="仿宋_GB2312" w:hAnsi="仿宋_GB2312" w:cs="仿宋_GB2312" w:eastAsia="仿宋_GB2312"/>
                      <w:sz w:val="21"/>
                    </w:rPr>
                    <w:t>视频输出：具有不少于</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USB 3.0</w:t>
                  </w:r>
                  <w:r>
                    <w:rPr>
                      <w:rFonts w:ascii="仿宋_GB2312" w:hAnsi="仿宋_GB2312" w:cs="仿宋_GB2312" w:eastAsia="仿宋_GB2312"/>
                      <w:sz w:val="21"/>
                    </w:rPr>
                    <w:t>接口、不少于</w:t>
                  </w:r>
                  <w:r>
                    <w:rPr>
                      <w:rFonts w:ascii="仿宋_GB2312" w:hAnsi="仿宋_GB2312" w:cs="仿宋_GB2312" w:eastAsia="仿宋_GB2312"/>
                      <w:sz w:val="21"/>
                    </w:rPr>
                    <w:t>1</w:t>
                  </w:r>
                  <w:r>
                    <w:rPr>
                      <w:rFonts w:ascii="仿宋_GB2312" w:hAnsi="仿宋_GB2312" w:cs="仿宋_GB2312" w:eastAsia="仿宋_GB2312"/>
                      <w:sz w:val="21"/>
                    </w:rPr>
                    <w:t>个高清网络输出接口、不少于</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3G-SDI</w:t>
                  </w:r>
                  <w:r>
                    <w:rPr>
                      <w:rFonts w:ascii="仿宋_GB2312" w:hAnsi="仿宋_GB2312" w:cs="仿宋_GB2312" w:eastAsia="仿宋_GB2312"/>
                      <w:sz w:val="21"/>
                    </w:rPr>
                    <w:t>接口、不少于</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接口；同时输出四路</w:t>
                  </w:r>
                  <w:r>
                    <w:rPr>
                      <w:rFonts w:ascii="仿宋_GB2312" w:hAnsi="仿宋_GB2312" w:cs="仿宋_GB2312" w:eastAsia="仿宋_GB2312"/>
                      <w:sz w:val="21"/>
                    </w:rPr>
                    <w:t xml:space="preserve">1080P@60fps </w:t>
                  </w:r>
                  <w:r>
                    <w:rPr>
                      <w:rFonts w:ascii="仿宋_GB2312" w:hAnsi="仿宋_GB2312" w:cs="仿宋_GB2312" w:eastAsia="仿宋_GB2312"/>
                      <w:sz w:val="21"/>
                    </w:rPr>
                    <w:t>视频信号，满足录播、电脑、交互设备等多种设备视频输入需求。</w:t>
                  </w:r>
                  <w:r>
                    <w:br/>
                  </w:r>
                  <w:r>
                    <w:rPr>
                      <w:rFonts w:ascii="仿宋_GB2312" w:hAnsi="仿宋_GB2312" w:cs="仿宋_GB2312" w:eastAsia="仿宋_GB2312"/>
                      <w:sz w:val="21"/>
                    </w:rPr>
                    <w:t>8.RJ45</w:t>
                  </w:r>
                  <w:r>
                    <w:rPr>
                      <w:rFonts w:ascii="仿宋_GB2312" w:hAnsi="仿宋_GB2312" w:cs="仿宋_GB2312" w:eastAsia="仿宋_GB2312"/>
                      <w:sz w:val="21"/>
                    </w:rPr>
                    <w:t>接口支持</w:t>
                  </w:r>
                  <w:r>
                    <w:rPr>
                      <w:rFonts w:ascii="仿宋_GB2312" w:hAnsi="仿宋_GB2312" w:cs="仿宋_GB2312" w:eastAsia="仿宋_GB2312"/>
                      <w:sz w:val="21"/>
                    </w:rPr>
                    <w:t>POE</w:t>
                  </w:r>
                  <w:r>
                    <w:rPr>
                      <w:rFonts w:ascii="仿宋_GB2312" w:hAnsi="仿宋_GB2312" w:cs="仿宋_GB2312" w:eastAsia="仿宋_GB2312"/>
                      <w:sz w:val="21"/>
                    </w:rPr>
                    <w:t>功能，并支持</w:t>
                  </w:r>
                  <w:r>
                    <w:rPr>
                      <w:rFonts w:ascii="仿宋_GB2312" w:hAnsi="仿宋_GB2312" w:cs="仿宋_GB2312" w:eastAsia="仿宋_GB2312"/>
                      <w:sz w:val="21"/>
                    </w:rPr>
                    <w:t>RTSP</w:t>
                  </w:r>
                  <w:r>
                    <w:rPr>
                      <w:rFonts w:ascii="仿宋_GB2312" w:hAnsi="仿宋_GB2312" w:cs="仿宋_GB2312" w:eastAsia="仿宋_GB2312"/>
                      <w:sz w:val="21"/>
                    </w:rPr>
                    <w:t>协议支持网络视频输出；</w:t>
                  </w:r>
                  <w:r>
                    <w:br/>
                  </w:r>
                  <w:r>
                    <w:rPr>
                      <w:rFonts w:ascii="仿宋_GB2312" w:hAnsi="仿宋_GB2312" w:cs="仿宋_GB2312" w:eastAsia="仿宋_GB2312"/>
                      <w:sz w:val="21"/>
                    </w:rPr>
                    <w:t>9.USB 2.0</w:t>
                  </w:r>
                  <w:r>
                    <w:rPr>
                      <w:rFonts w:ascii="仿宋_GB2312" w:hAnsi="仿宋_GB2312" w:cs="仿宋_GB2312" w:eastAsia="仿宋_GB2312"/>
                      <w:sz w:val="21"/>
                    </w:rPr>
                    <w:t>接口，支持外接</w:t>
                  </w:r>
                  <w:r>
                    <w:rPr>
                      <w:rFonts w:ascii="仿宋_GB2312" w:hAnsi="仿宋_GB2312" w:cs="仿宋_GB2312" w:eastAsia="仿宋_GB2312"/>
                      <w:sz w:val="21"/>
                    </w:rPr>
                    <w:t>U</w:t>
                  </w:r>
                  <w:r>
                    <w:rPr>
                      <w:rFonts w:ascii="仿宋_GB2312" w:hAnsi="仿宋_GB2312" w:cs="仿宋_GB2312" w:eastAsia="仿宋_GB2312"/>
                      <w:sz w:val="21"/>
                    </w:rPr>
                    <w:t>盘、麦克风等设备；</w:t>
                  </w:r>
                  <w:r>
                    <w:br/>
                  </w:r>
                  <w:r>
                    <w:rPr>
                      <w:rFonts w:ascii="仿宋_GB2312" w:hAnsi="仿宋_GB2312" w:cs="仿宋_GB2312" w:eastAsia="仿宋_GB2312"/>
                      <w:sz w:val="21"/>
                    </w:rPr>
                    <w:t>10.</w:t>
                  </w:r>
                  <w:r>
                    <w:rPr>
                      <w:rFonts w:ascii="仿宋_GB2312" w:hAnsi="仿宋_GB2312" w:cs="仿宋_GB2312" w:eastAsia="仿宋_GB2312"/>
                      <w:sz w:val="21"/>
                    </w:rPr>
                    <w:t>内置</w:t>
                  </w:r>
                  <w:r>
                    <w:rPr>
                      <w:rFonts w:ascii="仿宋_GB2312" w:hAnsi="仿宋_GB2312" w:cs="仿宋_GB2312" w:eastAsia="仿宋_GB2312"/>
                      <w:sz w:val="21"/>
                    </w:rPr>
                    <w:t>2</w:t>
                  </w:r>
                  <w:r>
                    <w:rPr>
                      <w:rFonts w:ascii="仿宋_GB2312" w:hAnsi="仿宋_GB2312" w:cs="仿宋_GB2312" w:eastAsia="仿宋_GB2312"/>
                      <w:sz w:val="21"/>
                    </w:rPr>
                    <w:t xml:space="preserve">路麦克风，支持降噪、支持 </w:t>
                  </w:r>
                  <w:r>
                    <w:rPr>
                      <w:rFonts w:ascii="仿宋_GB2312" w:hAnsi="仿宋_GB2312" w:cs="仿宋_GB2312" w:eastAsia="仿宋_GB2312"/>
                      <w:sz w:val="21"/>
                    </w:rPr>
                    <w:t xml:space="preserve">EQ </w:t>
                  </w:r>
                  <w:r>
                    <w:rPr>
                      <w:rFonts w:ascii="仿宋_GB2312" w:hAnsi="仿宋_GB2312" w:cs="仿宋_GB2312" w:eastAsia="仿宋_GB2312"/>
                      <w:sz w:val="21"/>
                    </w:rPr>
                    <w:t>调整、支持消除混响；</w:t>
                  </w:r>
                  <w:r>
                    <w:br/>
                  </w:r>
                  <w:r>
                    <w:rPr>
                      <w:rFonts w:ascii="仿宋_GB2312" w:hAnsi="仿宋_GB2312" w:cs="仿宋_GB2312" w:eastAsia="仿宋_GB2312"/>
                      <w:sz w:val="21"/>
                    </w:rPr>
                    <w:t>11.</w:t>
                  </w:r>
                  <w:r>
                    <w:rPr>
                      <w:rFonts w:ascii="仿宋_GB2312" w:hAnsi="仿宋_GB2312" w:cs="仿宋_GB2312" w:eastAsia="仿宋_GB2312"/>
                      <w:sz w:val="21"/>
                    </w:rPr>
                    <w:t>支持</w:t>
                  </w:r>
                  <w:r>
                    <w:rPr>
                      <w:rFonts w:ascii="仿宋_GB2312" w:hAnsi="仿宋_GB2312" w:cs="仿宋_GB2312" w:eastAsia="仿宋_GB2312"/>
                      <w:sz w:val="21"/>
                    </w:rPr>
                    <w:t xml:space="preserve">H.265 / H.264 </w:t>
                  </w:r>
                  <w:r>
                    <w:rPr>
                      <w:rFonts w:ascii="仿宋_GB2312" w:hAnsi="仿宋_GB2312" w:cs="仿宋_GB2312" w:eastAsia="仿宋_GB2312"/>
                      <w:sz w:val="21"/>
                    </w:rPr>
                    <w:t>视频编码方式；</w:t>
                  </w:r>
                  <w:r>
                    <w:br/>
                  </w:r>
                  <w:r>
                    <w:rPr>
                      <w:rFonts w:ascii="仿宋_GB2312" w:hAnsi="仿宋_GB2312" w:cs="仿宋_GB2312" w:eastAsia="仿宋_GB2312"/>
                      <w:sz w:val="21"/>
                    </w:rPr>
                    <w:t>12.</w:t>
                  </w:r>
                  <w:r>
                    <w:rPr>
                      <w:rFonts w:ascii="仿宋_GB2312" w:hAnsi="仿宋_GB2312" w:cs="仿宋_GB2312" w:eastAsia="仿宋_GB2312"/>
                      <w:sz w:val="21"/>
                    </w:rPr>
                    <w:t>音频编码支持</w:t>
                  </w:r>
                  <w:r>
                    <w:rPr>
                      <w:rFonts w:ascii="仿宋_GB2312" w:hAnsi="仿宋_GB2312" w:cs="仿宋_GB2312" w:eastAsia="仿宋_GB2312"/>
                      <w:sz w:val="21"/>
                    </w:rPr>
                    <w:t>AAC/G.711a</w:t>
                  </w:r>
                  <w:r>
                    <w:rPr>
                      <w:rFonts w:ascii="仿宋_GB2312" w:hAnsi="仿宋_GB2312" w:cs="仿宋_GB2312" w:eastAsia="仿宋_GB2312"/>
                      <w:sz w:val="21"/>
                    </w:rPr>
                    <w:t>；音频码率</w:t>
                  </w:r>
                  <w:r>
                    <w:rPr>
                      <w:rFonts w:ascii="仿宋_GB2312" w:hAnsi="仿宋_GB2312" w:cs="仿宋_GB2312" w:eastAsia="仿宋_GB2312"/>
                      <w:sz w:val="21"/>
                    </w:rPr>
                    <w:t>96Kbps</w:t>
                  </w:r>
                  <w:r>
                    <w:rPr>
                      <w:rFonts w:ascii="仿宋_GB2312" w:hAnsi="仿宋_GB2312" w:cs="仿宋_GB2312" w:eastAsia="仿宋_GB2312"/>
                      <w:sz w:val="21"/>
                    </w:rPr>
                    <w:t>、</w:t>
                  </w:r>
                  <w:r>
                    <w:rPr>
                      <w:rFonts w:ascii="仿宋_GB2312" w:hAnsi="仿宋_GB2312" w:cs="仿宋_GB2312" w:eastAsia="仿宋_GB2312"/>
                      <w:sz w:val="21"/>
                    </w:rPr>
                    <w:t>128Kbps</w:t>
                  </w:r>
                  <w:r>
                    <w:rPr>
                      <w:rFonts w:ascii="仿宋_GB2312" w:hAnsi="仿宋_GB2312" w:cs="仿宋_GB2312" w:eastAsia="仿宋_GB2312"/>
                      <w:sz w:val="21"/>
                    </w:rPr>
                    <w:t>，</w:t>
                  </w:r>
                  <w:r>
                    <w:rPr>
                      <w:rFonts w:ascii="仿宋_GB2312" w:hAnsi="仿宋_GB2312" w:cs="仿宋_GB2312" w:eastAsia="仿宋_GB2312"/>
                      <w:sz w:val="21"/>
                    </w:rPr>
                    <w:t>256Kbps</w:t>
                  </w:r>
                  <w:r>
                    <w:rPr>
                      <w:rFonts w:ascii="仿宋_GB2312" w:hAnsi="仿宋_GB2312" w:cs="仿宋_GB2312" w:eastAsia="仿宋_GB2312"/>
                      <w:sz w:val="21"/>
                    </w:rPr>
                    <w:t>可调；</w:t>
                  </w:r>
                  <w:r>
                    <w:br/>
                  </w:r>
                  <w:r>
                    <w:rPr>
                      <w:rFonts w:ascii="仿宋_GB2312" w:hAnsi="仿宋_GB2312" w:cs="仿宋_GB2312" w:eastAsia="仿宋_GB2312"/>
                      <w:sz w:val="21"/>
                    </w:rPr>
                    <w:t>13.</w:t>
                  </w:r>
                  <w:r>
                    <w:rPr>
                      <w:rFonts w:ascii="仿宋_GB2312" w:hAnsi="仿宋_GB2312" w:cs="仿宋_GB2312" w:eastAsia="仿宋_GB2312"/>
                      <w:sz w:val="21"/>
                    </w:rPr>
                    <w:t>支持</w:t>
                  </w:r>
                  <w:r>
                    <w:rPr>
                      <w:rFonts w:ascii="仿宋_GB2312" w:hAnsi="仿宋_GB2312" w:cs="仿宋_GB2312" w:eastAsia="仿宋_GB2312"/>
                      <w:sz w:val="21"/>
                    </w:rPr>
                    <w:t>NDI|HX</w:t>
                  </w:r>
                  <w:r>
                    <w:rPr>
                      <w:rFonts w:ascii="仿宋_GB2312" w:hAnsi="仿宋_GB2312" w:cs="仿宋_GB2312" w:eastAsia="仿宋_GB2312"/>
                      <w:sz w:val="21"/>
                    </w:rPr>
                    <w:t>、</w:t>
                  </w:r>
                  <w:r>
                    <w:rPr>
                      <w:rFonts w:ascii="仿宋_GB2312" w:hAnsi="仿宋_GB2312" w:cs="仿宋_GB2312" w:eastAsia="仿宋_GB2312"/>
                      <w:sz w:val="21"/>
                    </w:rPr>
                    <w:t>TCP/IP</w:t>
                  </w:r>
                  <w:r>
                    <w:rPr>
                      <w:rFonts w:ascii="仿宋_GB2312" w:hAnsi="仿宋_GB2312" w:cs="仿宋_GB2312" w:eastAsia="仿宋_GB2312"/>
                      <w:sz w:val="21"/>
                    </w:rPr>
                    <w:t xml:space="preserve">、 </w:t>
                  </w:r>
                  <w:r>
                    <w:rPr>
                      <w:rFonts w:ascii="仿宋_GB2312" w:hAnsi="仿宋_GB2312" w:cs="仿宋_GB2312" w:eastAsia="仿宋_GB2312"/>
                      <w:sz w:val="21"/>
                    </w:rPr>
                    <w:t>HTTP</w:t>
                  </w:r>
                  <w:r>
                    <w:rPr>
                      <w:rFonts w:ascii="仿宋_GB2312" w:hAnsi="仿宋_GB2312" w:cs="仿宋_GB2312" w:eastAsia="仿宋_GB2312"/>
                      <w:sz w:val="21"/>
                    </w:rPr>
                    <w:t>、</w:t>
                  </w:r>
                  <w:r>
                    <w:rPr>
                      <w:rFonts w:ascii="仿宋_GB2312" w:hAnsi="仿宋_GB2312" w:cs="仿宋_GB2312" w:eastAsia="仿宋_GB2312"/>
                      <w:sz w:val="21"/>
                    </w:rPr>
                    <w:t>RTSP</w:t>
                  </w:r>
                  <w:r>
                    <w:rPr>
                      <w:rFonts w:ascii="仿宋_GB2312" w:hAnsi="仿宋_GB2312" w:cs="仿宋_GB2312" w:eastAsia="仿宋_GB2312"/>
                      <w:sz w:val="21"/>
                    </w:rPr>
                    <w:t>、</w:t>
                  </w:r>
                  <w:r>
                    <w:rPr>
                      <w:rFonts w:ascii="仿宋_GB2312" w:hAnsi="仿宋_GB2312" w:cs="仿宋_GB2312" w:eastAsia="仿宋_GB2312"/>
                      <w:sz w:val="21"/>
                    </w:rPr>
                    <w:t>RTMP</w:t>
                  </w:r>
                  <w:r>
                    <w:rPr>
                      <w:rFonts w:ascii="仿宋_GB2312" w:hAnsi="仿宋_GB2312" w:cs="仿宋_GB2312" w:eastAsia="仿宋_GB2312"/>
                      <w:sz w:val="21"/>
                    </w:rPr>
                    <w:t>、</w:t>
                  </w:r>
                  <w:r>
                    <w:rPr>
                      <w:rFonts w:ascii="仿宋_GB2312" w:hAnsi="仿宋_GB2312" w:cs="仿宋_GB2312" w:eastAsia="仿宋_GB2312"/>
                      <w:sz w:val="21"/>
                    </w:rPr>
                    <w:t>Onvif</w:t>
                  </w:r>
                  <w:r>
                    <w:rPr>
                      <w:rFonts w:ascii="仿宋_GB2312" w:hAnsi="仿宋_GB2312" w:cs="仿宋_GB2312" w:eastAsia="仿宋_GB2312"/>
                      <w:sz w:val="21"/>
                    </w:rPr>
                    <w:t>、</w:t>
                  </w:r>
                  <w:r>
                    <w:rPr>
                      <w:rFonts w:ascii="仿宋_GB2312" w:hAnsi="仿宋_GB2312" w:cs="仿宋_GB2312" w:eastAsia="仿宋_GB2312"/>
                      <w:sz w:val="21"/>
                    </w:rPr>
                    <w:t>DHCP</w:t>
                  </w:r>
                  <w:r>
                    <w:rPr>
                      <w:rFonts w:ascii="仿宋_GB2312" w:hAnsi="仿宋_GB2312" w:cs="仿宋_GB2312" w:eastAsia="仿宋_GB2312"/>
                      <w:sz w:val="21"/>
                    </w:rPr>
                    <w:t>、</w:t>
                  </w:r>
                  <w:r>
                    <w:rPr>
                      <w:rFonts w:ascii="仿宋_GB2312" w:hAnsi="仿宋_GB2312" w:cs="仿宋_GB2312" w:eastAsia="仿宋_GB2312"/>
                      <w:sz w:val="21"/>
                    </w:rPr>
                    <w:t>GB/T28181</w:t>
                  </w:r>
                  <w:r>
                    <w:rPr>
                      <w:rFonts w:ascii="仿宋_GB2312" w:hAnsi="仿宋_GB2312" w:cs="仿宋_GB2312" w:eastAsia="仿宋_GB2312"/>
                      <w:sz w:val="21"/>
                    </w:rPr>
                    <w:t>、组播等协议；</w:t>
                  </w:r>
                  <w:r>
                    <w:br/>
                  </w:r>
                  <w:r>
                    <w:rPr>
                      <w:rFonts w:ascii="仿宋_GB2312" w:hAnsi="仿宋_GB2312" w:cs="仿宋_GB2312" w:eastAsia="仿宋_GB2312"/>
                      <w:sz w:val="21"/>
                    </w:rPr>
                    <w:t>14.</w:t>
                  </w:r>
                  <w:r>
                    <w:rPr>
                      <w:rFonts w:ascii="仿宋_GB2312" w:hAnsi="仿宋_GB2312" w:cs="仿宋_GB2312" w:eastAsia="仿宋_GB2312"/>
                      <w:sz w:val="21"/>
                    </w:rPr>
                    <w:t>供电方式采用</w:t>
                  </w:r>
                  <w:r>
                    <w:rPr>
                      <w:rFonts w:ascii="仿宋_GB2312" w:hAnsi="仿宋_GB2312" w:cs="仿宋_GB2312" w:eastAsia="仿宋_GB2312"/>
                      <w:sz w:val="21"/>
                    </w:rPr>
                    <w:t>POE</w:t>
                  </w:r>
                  <w:r>
                    <w:rPr>
                      <w:rFonts w:ascii="仿宋_GB2312" w:hAnsi="仿宋_GB2312" w:cs="仿宋_GB2312" w:eastAsia="仿宋_GB2312"/>
                      <w:sz w:val="21"/>
                    </w:rPr>
                    <w:t>和电源适配器两种供电方式。</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6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数字音频处理器</w:t>
                  </w:r>
                </w:p>
              </w:tc>
              <w:tc>
                <w:tcPr>
                  <w:tcW w:type="dxa" w:w="11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支持不少于</w:t>
                  </w:r>
                  <w:r>
                    <w:rPr>
                      <w:rFonts w:ascii="仿宋_GB2312" w:hAnsi="仿宋_GB2312" w:cs="仿宋_GB2312" w:eastAsia="仿宋_GB2312"/>
                      <w:sz w:val="21"/>
                    </w:rPr>
                    <w:t>8</w:t>
                  </w:r>
                  <w:r>
                    <w:rPr>
                      <w:rFonts w:ascii="仿宋_GB2312" w:hAnsi="仿宋_GB2312" w:cs="仿宋_GB2312" w:eastAsia="仿宋_GB2312"/>
                      <w:sz w:val="21"/>
                    </w:rPr>
                    <w:t>路平衡式线路输入；</w:t>
                  </w:r>
                  <w:r>
                    <w:br/>
                  </w:r>
                  <w:r>
                    <w:rPr>
                      <w:rFonts w:ascii="仿宋_GB2312" w:hAnsi="仿宋_GB2312" w:cs="仿宋_GB2312" w:eastAsia="仿宋_GB2312"/>
                      <w:sz w:val="21"/>
                    </w:rPr>
                    <w:t>2.</w:t>
                  </w:r>
                  <w:r>
                    <w:rPr>
                      <w:rFonts w:ascii="仿宋_GB2312" w:hAnsi="仿宋_GB2312" w:cs="仿宋_GB2312" w:eastAsia="仿宋_GB2312"/>
                      <w:sz w:val="21"/>
                    </w:rPr>
                    <w:t>支持不少于</w:t>
                  </w:r>
                  <w:r>
                    <w:rPr>
                      <w:rFonts w:ascii="仿宋_GB2312" w:hAnsi="仿宋_GB2312" w:cs="仿宋_GB2312" w:eastAsia="仿宋_GB2312"/>
                      <w:sz w:val="21"/>
                    </w:rPr>
                    <w:t>2</w:t>
                  </w:r>
                  <w:r>
                    <w:rPr>
                      <w:rFonts w:ascii="仿宋_GB2312" w:hAnsi="仿宋_GB2312" w:cs="仿宋_GB2312" w:eastAsia="仿宋_GB2312"/>
                      <w:sz w:val="21"/>
                    </w:rPr>
                    <w:t>路平衡式线路输出</w:t>
                  </w:r>
                  <w:r>
                    <w:rPr>
                      <w:rFonts w:ascii="仿宋_GB2312" w:hAnsi="仿宋_GB2312" w:cs="仿宋_GB2312" w:eastAsia="仿宋_GB2312"/>
                      <w:sz w:val="21"/>
                    </w:rPr>
                    <w:t>,3</w:t>
                  </w:r>
                  <w:r>
                    <w:rPr>
                      <w:rFonts w:ascii="仿宋_GB2312" w:hAnsi="仿宋_GB2312" w:cs="仿宋_GB2312" w:eastAsia="仿宋_GB2312"/>
                      <w:sz w:val="21"/>
                    </w:rPr>
                    <w:t>路立体声输出</w:t>
                  </w:r>
                  <w:r>
                    <w:rPr>
                      <w:rFonts w:ascii="仿宋_GB2312" w:hAnsi="仿宋_GB2312" w:cs="仿宋_GB2312" w:eastAsia="仿宋_GB2312"/>
                      <w:sz w:val="21"/>
                    </w:rPr>
                    <w:t>;</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支持自动增益控制</w:t>
                  </w:r>
                  <w:r>
                    <w:rPr>
                      <w:rFonts w:ascii="仿宋_GB2312" w:hAnsi="仿宋_GB2312" w:cs="仿宋_GB2312" w:eastAsia="仿宋_GB2312"/>
                      <w:sz w:val="21"/>
                    </w:rPr>
                    <w:t>AGC</w:t>
                  </w:r>
                  <w:r>
                    <w:rPr>
                      <w:rFonts w:ascii="仿宋_GB2312" w:hAnsi="仿宋_GB2312" w:cs="仿宋_GB2312" w:eastAsia="仿宋_GB2312"/>
                      <w:sz w:val="21"/>
                    </w:rPr>
                    <w:t>，</w:t>
                  </w:r>
                  <w:r>
                    <w:rPr>
                      <w:rFonts w:ascii="仿宋_GB2312" w:hAnsi="仿宋_GB2312" w:cs="仿宋_GB2312" w:eastAsia="仿宋_GB2312"/>
                      <w:sz w:val="21"/>
                    </w:rPr>
                    <w:t>6dB</w:t>
                  </w:r>
                  <w:r>
                    <w:rPr>
                      <w:rFonts w:ascii="仿宋_GB2312" w:hAnsi="仿宋_GB2312" w:cs="仿宋_GB2312" w:eastAsia="仿宋_GB2312"/>
                      <w:sz w:val="21"/>
                    </w:rPr>
                    <w:t>的增量可调，确保声音平稳</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独立的动态自适应噪声消除，多等级可选，噪音最大消除量</w:t>
                  </w:r>
                  <w:r>
                    <w:rPr>
                      <w:rFonts w:ascii="仿宋_GB2312" w:hAnsi="仿宋_GB2312" w:cs="仿宋_GB2312" w:eastAsia="仿宋_GB2312"/>
                      <w:sz w:val="21"/>
                    </w:rPr>
                    <w:t>30dB;</w:t>
                  </w:r>
                  <w:r>
                    <w:br/>
                  </w:r>
                  <w:r>
                    <w:rPr>
                      <w:rFonts w:ascii="仿宋_GB2312" w:hAnsi="仿宋_GB2312" w:cs="仿宋_GB2312" w:eastAsia="仿宋_GB2312"/>
                      <w:sz w:val="21"/>
                    </w:rPr>
                    <w:t>5.</w:t>
                  </w:r>
                  <w:r>
                    <w:rPr>
                      <w:rFonts w:ascii="仿宋_GB2312" w:hAnsi="仿宋_GB2312" w:cs="仿宋_GB2312" w:eastAsia="仿宋_GB2312"/>
                      <w:sz w:val="21"/>
                    </w:rPr>
                    <w:t>采样率</w:t>
                  </w:r>
                  <w:r>
                    <w:rPr>
                      <w:rFonts w:ascii="仿宋_GB2312" w:hAnsi="仿宋_GB2312" w:cs="仿宋_GB2312" w:eastAsia="仿宋_GB2312"/>
                      <w:sz w:val="21"/>
                    </w:rPr>
                    <w:t>48kHz,A/D</w:t>
                  </w:r>
                  <w:r>
                    <w:rPr>
                      <w:rFonts w:ascii="仿宋_GB2312" w:hAnsi="仿宋_GB2312" w:cs="仿宋_GB2312" w:eastAsia="仿宋_GB2312"/>
                      <w:sz w:val="21"/>
                    </w:rPr>
                    <w:t>和</w:t>
                  </w:r>
                  <w:r>
                    <w:rPr>
                      <w:rFonts w:ascii="仿宋_GB2312" w:hAnsi="仿宋_GB2312" w:cs="仿宋_GB2312" w:eastAsia="仿宋_GB2312"/>
                      <w:sz w:val="21"/>
                    </w:rPr>
                    <w:t>D/A</w:t>
                  </w:r>
                  <w:r>
                    <w:rPr>
                      <w:rFonts w:ascii="仿宋_GB2312" w:hAnsi="仿宋_GB2312" w:cs="仿宋_GB2312" w:eastAsia="仿宋_GB2312"/>
                      <w:sz w:val="21"/>
                    </w:rPr>
                    <w:t>、</w:t>
                  </w:r>
                  <w:r>
                    <w:rPr>
                      <w:rFonts w:ascii="仿宋_GB2312" w:hAnsi="仿宋_GB2312" w:cs="仿宋_GB2312" w:eastAsia="仿宋_GB2312"/>
                      <w:sz w:val="21"/>
                    </w:rPr>
                    <w:t>24bit;</w:t>
                  </w:r>
                  <w:r>
                    <w:br/>
                  </w:r>
                  <w:r>
                    <w:rPr>
                      <w:rFonts w:ascii="仿宋_GB2312" w:hAnsi="仿宋_GB2312" w:cs="仿宋_GB2312" w:eastAsia="仿宋_GB2312"/>
                      <w:sz w:val="21"/>
                    </w:rPr>
                    <w:t>6.</w:t>
                  </w:r>
                  <w:r>
                    <w:rPr>
                      <w:rFonts w:ascii="仿宋_GB2312" w:hAnsi="仿宋_GB2312" w:cs="仿宋_GB2312" w:eastAsia="仿宋_GB2312"/>
                      <w:sz w:val="21"/>
                    </w:rPr>
                    <w:t>支持麦克风</w:t>
                  </w:r>
                  <w:r>
                    <w:rPr>
                      <w:rFonts w:ascii="仿宋_GB2312" w:hAnsi="仿宋_GB2312" w:cs="仿宋_GB2312" w:eastAsia="仿宋_GB2312"/>
                      <w:sz w:val="21"/>
                    </w:rPr>
                    <w:t>48V</w:t>
                  </w:r>
                  <w:r>
                    <w:rPr>
                      <w:rFonts w:ascii="仿宋_GB2312" w:hAnsi="仿宋_GB2312" w:cs="仿宋_GB2312" w:eastAsia="仿宋_GB2312"/>
                      <w:sz w:val="21"/>
                    </w:rPr>
                    <w:t>幻象供电；</w:t>
                  </w:r>
                  <w:r>
                    <w:br/>
                  </w:r>
                  <w:r>
                    <w:rPr>
                      <w:rFonts w:ascii="仿宋_GB2312" w:hAnsi="仿宋_GB2312" w:cs="仿宋_GB2312" w:eastAsia="仿宋_GB2312"/>
                      <w:sz w:val="21"/>
                    </w:rPr>
                    <w:t>7.</w:t>
                  </w:r>
                  <w:r>
                    <w:rPr>
                      <w:rFonts w:ascii="仿宋_GB2312" w:hAnsi="仿宋_GB2312" w:cs="仿宋_GB2312" w:eastAsia="仿宋_GB2312"/>
                      <w:sz w:val="21"/>
                    </w:rPr>
                    <w:t>立体声输入具有噪声处理功能；</w:t>
                  </w:r>
                  <w:r>
                    <w:br/>
                  </w:r>
                  <w:r>
                    <w:rPr>
                      <w:rFonts w:ascii="仿宋_GB2312" w:hAnsi="仿宋_GB2312" w:cs="仿宋_GB2312" w:eastAsia="仿宋_GB2312"/>
                      <w:sz w:val="21"/>
                    </w:rPr>
                    <w:t>8.</w:t>
                  </w:r>
                  <w:r>
                    <w:rPr>
                      <w:rFonts w:ascii="仿宋_GB2312" w:hAnsi="仿宋_GB2312" w:cs="仿宋_GB2312" w:eastAsia="仿宋_GB2312"/>
                      <w:sz w:val="21"/>
                    </w:rPr>
                    <w:t>多功能矩阵混音，可任意分配和混合，调节交叉点电平；</w:t>
                  </w:r>
                  <w:r>
                    <w:br/>
                  </w:r>
                  <w:r>
                    <w:rPr>
                      <w:rFonts w:ascii="仿宋_GB2312" w:hAnsi="仿宋_GB2312" w:cs="仿宋_GB2312" w:eastAsia="仿宋_GB2312"/>
                      <w:sz w:val="21"/>
                    </w:rPr>
                    <w:t>9.</w:t>
                  </w:r>
                  <w:r>
                    <w:rPr>
                      <w:rFonts w:ascii="仿宋_GB2312" w:hAnsi="仿宋_GB2312" w:cs="仿宋_GB2312" w:eastAsia="仿宋_GB2312"/>
                      <w:sz w:val="21"/>
                    </w:rPr>
                    <w:t>配置</w:t>
                  </w:r>
                  <w:r>
                    <w:rPr>
                      <w:rFonts w:ascii="仿宋_GB2312" w:hAnsi="仿宋_GB2312" w:cs="仿宋_GB2312" w:eastAsia="仿宋_GB2312"/>
                      <w:sz w:val="21"/>
                    </w:rPr>
                    <w:t>RJ-45</w:t>
                  </w:r>
                  <w:r>
                    <w:rPr>
                      <w:rFonts w:ascii="仿宋_GB2312" w:hAnsi="仿宋_GB2312" w:cs="仿宋_GB2312" w:eastAsia="仿宋_GB2312"/>
                      <w:sz w:val="21"/>
                    </w:rPr>
                    <w:t>网络接口，方便用于</w:t>
                  </w:r>
                  <w:r>
                    <w:rPr>
                      <w:rFonts w:ascii="仿宋_GB2312" w:hAnsi="仿宋_GB2312" w:cs="仿宋_GB2312" w:eastAsia="仿宋_GB2312"/>
                      <w:sz w:val="21"/>
                    </w:rPr>
                    <w:t>PC</w:t>
                  </w:r>
                  <w:r>
                    <w:rPr>
                      <w:rFonts w:ascii="仿宋_GB2312" w:hAnsi="仿宋_GB2312" w:cs="仿宋_GB2312" w:eastAsia="仿宋_GB2312"/>
                      <w:sz w:val="21"/>
                    </w:rPr>
                    <w:t>控制；</w:t>
                  </w:r>
                  <w:r>
                    <w:br/>
                  </w:r>
                  <w:r>
                    <w:rPr>
                      <w:rFonts w:ascii="仿宋_GB2312" w:hAnsi="仿宋_GB2312" w:cs="仿宋_GB2312" w:eastAsia="仿宋_GB2312"/>
                      <w:sz w:val="21"/>
                    </w:rPr>
                    <w:t>10.</w:t>
                  </w:r>
                  <w:r>
                    <w:rPr>
                      <w:rFonts w:ascii="仿宋_GB2312" w:hAnsi="仿宋_GB2312" w:cs="仿宋_GB2312" w:eastAsia="仿宋_GB2312"/>
                      <w:sz w:val="21"/>
                    </w:rPr>
                    <w:t>提供用于第三控制的</w:t>
                  </w:r>
                  <w:r>
                    <w:rPr>
                      <w:rFonts w:ascii="仿宋_GB2312" w:hAnsi="仿宋_GB2312" w:cs="仿宋_GB2312" w:eastAsia="仿宋_GB2312"/>
                      <w:sz w:val="21"/>
                    </w:rPr>
                    <w:t>RS-232</w:t>
                  </w:r>
                  <w:r>
                    <w:rPr>
                      <w:rFonts w:ascii="仿宋_GB2312" w:hAnsi="仿宋_GB2312" w:cs="仿宋_GB2312" w:eastAsia="仿宋_GB2312"/>
                      <w:sz w:val="21"/>
                    </w:rPr>
                    <w:t>串行控制接口；</w:t>
                  </w:r>
                  <w:r>
                    <w:br/>
                  </w:r>
                  <w:r>
                    <w:rPr>
                      <w:rFonts w:ascii="仿宋_GB2312" w:hAnsi="仿宋_GB2312" w:cs="仿宋_GB2312" w:eastAsia="仿宋_GB2312"/>
                      <w:sz w:val="21"/>
                    </w:rPr>
                    <w:t>11.</w:t>
                  </w:r>
                  <w:r>
                    <w:rPr>
                      <w:rFonts w:ascii="仿宋_GB2312" w:hAnsi="仿宋_GB2312" w:cs="仿宋_GB2312" w:eastAsia="仿宋_GB2312"/>
                      <w:sz w:val="21"/>
                    </w:rPr>
                    <w:t>可存储</w:t>
                  </w:r>
                  <w:r>
                    <w:rPr>
                      <w:rFonts w:ascii="仿宋_GB2312" w:hAnsi="仿宋_GB2312" w:cs="仿宋_GB2312" w:eastAsia="仿宋_GB2312"/>
                      <w:sz w:val="21"/>
                    </w:rPr>
                    <w:t>8</w:t>
                  </w:r>
                  <w:r>
                    <w:rPr>
                      <w:rFonts w:ascii="仿宋_GB2312" w:hAnsi="仿宋_GB2312" w:cs="仿宋_GB2312" w:eastAsia="仿宋_GB2312"/>
                      <w:sz w:val="21"/>
                    </w:rPr>
                    <w:t>组编程场景；</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6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吊麦</w:t>
                  </w:r>
                </w:p>
              </w:tc>
              <w:tc>
                <w:tcPr>
                  <w:tcW w:type="dxa" w:w="11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类型：电容式</w:t>
                  </w:r>
                  <w:r>
                    <w:br/>
                  </w:r>
                  <w:r>
                    <w:rPr>
                      <w:rFonts w:ascii="仿宋_GB2312" w:hAnsi="仿宋_GB2312" w:cs="仿宋_GB2312" w:eastAsia="仿宋_GB2312"/>
                      <w:sz w:val="21"/>
                    </w:rPr>
                    <w:t>2.</w:t>
                  </w:r>
                  <w:r>
                    <w:rPr>
                      <w:rFonts w:ascii="仿宋_GB2312" w:hAnsi="仿宋_GB2312" w:cs="仿宋_GB2312" w:eastAsia="仿宋_GB2312"/>
                      <w:sz w:val="21"/>
                    </w:rPr>
                    <w:t>指向性：心型</w:t>
                  </w:r>
                  <w:r>
                    <w:br/>
                  </w:r>
                  <w:r>
                    <w:rPr>
                      <w:rFonts w:ascii="仿宋_GB2312" w:hAnsi="仿宋_GB2312" w:cs="仿宋_GB2312" w:eastAsia="仿宋_GB2312"/>
                      <w:sz w:val="21"/>
                    </w:rPr>
                    <w:t>3.</w:t>
                  </w:r>
                  <w:r>
                    <w:rPr>
                      <w:rFonts w:ascii="仿宋_GB2312" w:hAnsi="仿宋_GB2312" w:cs="仿宋_GB2312" w:eastAsia="仿宋_GB2312"/>
                      <w:sz w:val="21"/>
                    </w:rPr>
                    <w:t>频率响应：</w:t>
                  </w:r>
                  <w:r>
                    <w:rPr>
                      <w:rFonts w:ascii="仿宋_GB2312" w:hAnsi="仿宋_GB2312" w:cs="仿宋_GB2312" w:eastAsia="仿宋_GB2312"/>
                      <w:sz w:val="21"/>
                    </w:rPr>
                    <w:t>50Hz</w:t>
                  </w:r>
                  <w:r>
                    <w:rPr>
                      <w:rFonts w:ascii="仿宋_GB2312" w:hAnsi="仿宋_GB2312" w:cs="仿宋_GB2312" w:eastAsia="仿宋_GB2312"/>
                      <w:sz w:val="21"/>
                    </w:rPr>
                    <w:t>～</w:t>
                  </w:r>
                  <w:r>
                    <w:rPr>
                      <w:rFonts w:ascii="仿宋_GB2312" w:hAnsi="仿宋_GB2312" w:cs="仿宋_GB2312" w:eastAsia="仿宋_GB2312"/>
                      <w:sz w:val="21"/>
                    </w:rPr>
                    <w:t>16kHz</w:t>
                  </w:r>
                  <w:r>
                    <w:br/>
                  </w:r>
                  <w:r>
                    <w:rPr>
                      <w:rFonts w:ascii="仿宋_GB2312" w:hAnsi="仿宋_GB2312" w:cs="仿宋_GB2312" w:eastAsia="仿宋_GB2312"/>
                      <w:sz w:val="21"/>
                    </w:rPr>
                    <w:t>4.</w:t>
                  </w:r>
                  <w:r>
                    <w:rPr>
                      <w:rFonts w:ascii="仿宋_GB2312" w:hAnsi="仿宋_GB2312" w:cs="仿宋_GB2312" w:eastAsia="仿宋_GB2312"/>
                      <w:sz w:val="21"/>
                    </w:rPr>
                    <w:t>灵敏度：</w:t>
                  </w:r>
                  <w:r>
                    <w:rPr>
                      <w:rFonts w:ascii="仿宋_GB2312" w:hAnsi="仿宋_GB2312" w:cs="仿宋_GB2312" w:eastAsia="仿宋_GB2312"/>
                      <w:sz w:val="21"/>
                    </w:rPr>
                    <w:t>-47dB</w:t>
                  </w:r>
                  <w:r>
                    <w:rPr>
                      <w:rFonts w:ascii="仿宋_GB2312" w:hAnsi="仿宋_GB2312" w:cs="仿宋_GB2312" w:eastAsia="仿宋_GB2312"/>
                      <w:sz w:val="21"/>
                    </w:rPr>
                    <w:t>±</w:t>
                  </w:r>
                  <w:r>
                    <w:rPr>
                      <w:rFonts w:ascii="仿宋_GB2312" w:hAnsi="仿宋_GB2312" w:cs="仿宋_GB2312" w:eastAsia="仿宋_GB2312"/>
                      <w:sz w:val="21"/>
                    </w:rPr>
                    <w:t>3dB(0dB=1V/Pa@1kHz)</w:t>
                  </w:r>
                  <w:r>
                    <w:br/>
                  </w:r>
                  <w:r>
                    <w:rPr>
                      <w:rFonts w:ascii="仿宋_GB2312" w:hAnsi="仿宋_GB2312" w:cs="仿宋_GB2312" w:eastAsia="仿宋_GB2312"/>
                      <w:sz w:val="21"/>
                    </w:rPr>
                    <w:t>5.</w:t>
                  </w:r>
                  <w:r>
                    <w:rPr>
                      <w:rFonts w:ascii="仿宋_GB2312" w:hAnsi="仿宋_GB2312" w:cs="仿宋_GB2312" w:eastAsia="仿宋_GB2312"/>
                      <w:sz w:val="21"/>
                    </w:rPr>
                    <w:t>输出阻抗：</w:t>
                  </w:r>
                  <w:r>
                    <w:rPr>
                      <w:rFonts w:ascii="仿宋_GB2312" w:hAnsi="仿宋_GB2312" w:cs="仿宋_GB2312" w:eastAsia="仿宋_GB2312"/>
                      <w:sz w:val="21"/>
                    </w:rPr>
                    <w:t>680</w:t>
                  </w:r>
                  <w:r>
                    <w:rPr>
                      <w:rFonts w:ascii="仿宋_GB2312" w:hAnsi="仿宋_GB2312" w:cs="仿宋_GB2312" w:eastAsia="仿宋_GB2312"/>
                      <w:sz w:val="21"/>
                    </w:rPr>
                    <w:t>Ω（</w:t>
                  </w:r>
                  <w:r>
                    <w:rPr>
                      <w:rFonts w:ascii="仿宋_GB2312" w:hAnsi="仿宋_GB2312" w:cs="仿宋_GB2312" w:eastAsia="仿宋_GB2312"/>
                      <w:sz w:val="21"/>
                    </w:rPr>
                    <w:t>at 1kHz)</w:t>
                  </w:r>
                  <w:r>
                    <w:br/>
                  </w:r>
                  <w:r>
                    <w:rPr>
                      <w:rFonts w:ascii="仿宋_GB2312" w:hAnsi="仿宋_GB2312" w:cs="仿宋_GB2312" w:eastAsia="仿宋_GB2312"/>
                      <w:sz w:val="21"/>
                    </w:rPr>
                    <w:t>6.</w:t>
                  </w:r>
                  <w:r>
                    <w:rPr>
                      <w:rFonts w:ascii="仿宋_GB2312" w:hAnsi="仿宋_GB2312" w:cs="仿宋_GB2312" w:eastAsia="仿宋_GB2312"/>
                      <w:sz w:val="21"/>
                    </w:rPr>
                    <w:t>使用电压：</w:t>
                  </w:r>
                  <w:r>
                    <w:rPr>
                      <w:rFonts w:ascii="仿宋_GB2312" w:hAnsi="仿宋_GB2312" w:cs="仿宋_GB2312" w:eastAsia="仿宋_GB2312"/>
                      <w:sz w:val="21"/>
                    </w:rPr>
                    <w:t>9-48V</w:t>
                  </w:r>
                  <w:r>
                    <w:rPr>
                      <w:rFonts w:ascii="仿宋_GB2312" w:hAnsi="仿宋_GB2312" w:cs="仿宋_GB2312" w:eastAsia="仿宋_GB2312"/>
                      <w:sz w:val="21"/>
                    </w:rPr>
                    <w:t>幻像供电</w:t>
                  </w:r>
                  <w:r>
                    <w:br/>
                  </w:r>
                  <w:r>
                    <w:rPr>
                      <w:rFonts w:ascii="仿宋_GB2312" w:hAnsi="仿宋_GB2312" w:cs="仿宋_GB2312" w:eastAsia="仿宋_GB2312"/>
                      <w:sz w:val="21"/>
                    </w:rPr>
                    <w:t>7.</w:t>
                  </w:r>
                  <w:r>
                    <w:rPr>
                      <w:rFonts w:ascii="仿宋_GB2312" w:hAnsi="仿宋_GB2312" w:cs="仿宋_GB2312" w:eastAsia="仿宋_GB2312"/>
                      <w:sz w:val="21"/>
                    </w:rPr>
                    <w:t>输出连接器</w:t>
                  </w:r>
                  <w:r>
                    <w:rPr>
                      <w:rFonts w:ascii="仿宋_GB2312" w:hAnsi="仿宋_GB2312" w:cs="仿宋_GB2312" w:eastAsia="仿宋_GB2312"/>
                      <w:sz w:val="21"/>
                    </w:rPr>
                    <w:t>/</w:t>
                  </w:r>
                  <w:r>
                    <w:rPr>
                      <w:rFonts w:ascii="仿宋_GB2312" w:hAnsi="仿宋_GB2312" w:cs="仿宋_GB2312" w:eastAsia="仿宋_GB2312"/>
                      <w:sz w:val="21"/>
                    </w:rPr>
                    <w:t>线缆：标准</w:t>
                  </w:r>
                  <w:r>
                    <w:rPr>
                      <w:rFonts w:ascii="仿宋_GB2312" w:hAnsi="仿宋_GB2312" w:cs="仿宋_GB2312" w:eastAsia="仿宋_GB2312"/>
                      <w:sz w:val="21"/>
                    </w:rPr>
                    <w:t>XLR-3</w:t>
                  </w:r>
                  <w:r>
                    <w:rPr>
                      <w:rFonts w:ascii="仿宋_GB2312" w:hAnsi="仿宋_GB2312" w:cs="仿宋_GB2312" w:eastAsia="仿宋_GB2312"/>
                      <w:sz w:val="21"/>
                    </w:rPr>
                    <w:t>公型</w:t>
                  </w:r>
                  <w:r>
                    <w:rPr>
                      <w:rFonts w:ascii="仿宋_GB2312" w:hAnsi="仿宋_GB2312" w:cs="仿宋_GB2312" w:eastAsia="仿宋_GB2312"/>
                      <w:sz w:val="21"/>
                    </w:rPr>
                    <w:t>/</w:t>
                  </w:r>
                  <w:r>
                    <w:rPr>
                      <w:rFonts w:ascii="仿宋_GB2312" w:hAnsi="仿宋_GB2312" w:cs="仿宋_GB2312" w:eastAsia="仿宋_GB2312"/>
                      <w:sz w:val="21"/>
                    </w:rPr>
                    <w:t>双绞屏蔽</w:t>
                  </w:r>
                  <w:r>
                    <w:rPr>
                      <w:rFonts w:ascii="仿宋_GB2312" w:hAnsi="仿宋_GB2312" w:cs="仿宋_GB2312" w:eastAsia="仿宋_GB2312"/>
                      <w:sz w:val="21"/>
                    </w:rPr>
                    <w:t>MIC</w:t>
                  </w:r>
                  <w:r>
                    <w:rPr>
                      <w:rFonts w:ascii="仿宋_GB2312" w:hAnsi="仿宋_GB2312" w:cs="仿宋_GB2312" w:eastAsia="仿宋_GB2312"/>
                      <w:sz w:val="21"/>
                    </w:rPr>
                    <w:t>电缆</w:t>
                  </w:r>
                  <w:r>
                    <w:br/>
                  </w:r>
                  <w:r>
                    <w:rPr>
                      <w:rFonts w:ascii="仿宋_GB2312" w:hAnsi="仿宋_GB2312" w:cs="仿宋_GB2312" w:eastAsia="仿宋_GB2312"/>
                      <w:sz w:val="21"/>
                    </w:rPr>
                    <w:t>8.</w:t>
                  </w:r>
                  <w:r>
                    <w:rPr>
                      <w:rFonts w:ascii="仿宋_GB2312" w:hAnsi="仿宋_GB2312" w:cs="仿宋_GB2312" w:eastAsia="仿宋_GB2312"/>
                      <w:sz w:val="21"/>
                    </w:rPr>
                    <w:t>颜色：亚光黑色</w:t>
                  </w:r>
                  <w:r>
                    <w:br/>
                  </w:r>
                  <w:r>
                    <w:rPr>
                      <w:rFonts w:ascii="仿宋_GB2312" w:hAnsi="仿宋_GB2312" w:cs="仿宋_GB2312" w:eastAsia="仿宋_GB2312"/>
                      <w:sz w:val="21"/>
                    </w:rPr>
                    <w:t>9.</w:t>
                  </w:r>
                  <w:r>
                    <w:rPr>
                      <w:rFonts w:ascii="仿宋_GB2312" w:hAnsi="仿宋_GB2312" w:cs="仿宋_GB2312" w:eastAsia="仿宋_GB2312"/>
                      <w:sz w:val="21"/>
                    </w:rPr>
                    <w:t>尺寸：</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142mm</w:t>
                  </w:r>
                  <w:r>
                    <w:br/>
                  </w:r>
                  <w:r>
                    <w:rPr>
                      <w:rFonts w:ascii="仿宋_GB2312" w:hAnsi="仿宋_GB2312" w:cs="仿宋_GB2312" w:eastAsia="仿宋_GB2312"/>
                      <w:sz w:val="21"/>
                    </w:rPr>
                    <w:t>10.</w:t>
                  </w:r>
                  <w:r>
                    <w:rPr>
                      <w:rFonts w:ascii="仿宋_GB2312" w:hAnsi="仿宋_GB2312" w:cs="仿宋_GB2312" w:eastAsia="仿宋_GB2312"/>
                      <w:sz w:val="21"/>
                    </w:rPr>
                    <w:t>自带</w:t>
                  </w:r>
                  <w:r>
                    <w:rPr>
                      <w:rFonts w:ascii="仿宋_GB2312" w:hAnsi="仿宋_GB2312" w:cs="仿宋_GB2312" w:eastAsia="仿宋_GB2312"/>
                      <w:sz w:val="21"/>
                    </w:rPr>
                    <w:t>60cm</w:t>
                  </w:r>
                  <w:r>
                    <w:rPr>
                      <w:rFonts w:ascii="仿宋_GB2312" w:hAnsi="仿宋_GB2312" w:cs="仿宋_GB2312" w:eastAsia="仿宋_GB2312"/>
                      <w:sz w:val="21"/>
                    </w:rPr>
                    <w:t>铝合金吊架</w:t>
                  </w:r>
                  <w:r>
                    <w:br/>
                  </w:r>
                  <w:r>
                    <w:rPr>
                      <w:rFonts w:ascii="仿宋_GB2312" w:hAnsi="仿宋_GB2312" w:cs="仿宋_GB2312" w:eastAsia="仿宋_GB2312"/>
                      <w:sz w:val="21"/>
                    </w:rPr>
                    <w:t>11.</w:t>
                  </w:r>
                  <w:r>
                    <w:rPr>
                      <w:rFonts w:ascii="仿宋_GB2312" w:hAnsi="仿宋_GB2312" w:cs="仿宋_GB2312" w:eastAsia="仿宋_GB2312"/>
                      <w:sz w:val="21"/>
                    </w:rPr>
                    <w:t>要求与录播主机为同一品牌。</w:t>
                  </w:r>
                  <w:r>
                    <w:br/>
                  </w:r>
                  <w:r>
                    <w:rPr>
                      <w:rFonts w:ascii="仿宋_GB2312" w:hAnsi="仿宋_GB2312" w:cs="仿宋_GB2312" w:eastAsia="仿宋_GB2312"/>
                      <w:sz w:val="21"/>
                    </w:rPr>
                    <w:t>12.</w:t>
                  </w:r>
                  <w:r>
                    <w:rPr>
                      <w:rFonts w:ascii="仿宋_GB2312" w:hAnsi="仿宋_GB2312" w:cs="仿宋_GB2312" w:eastAsia="仿宋_GB2312"/>
                      <w:sz w:val="21"/>
                    </w:rPr>
                    <w:t>配套安装支架。</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6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导播切换台</w:t>
                  </w:r>
                </w:p>
              </w:tc>
              <w:tc>
                <w:tcPr>
                  <w:tcW w:type="dxa" w:w="11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参数不低于</w:t>
                  </w:r>
                  <w:r>
                    <w:rPr>
                      <w:rFonts w:ascii="仿宋_GB2312" w:hAnsi="仿宋_GB2312" w:cs="仿宋_GB2312" w:eastAsia="仿宋_GB2312"/>
                      <w:sz w:val="2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▲导播台应采用具有不少于</w:t>
                  </w:r>
                  <w:r>
                    <w:rPr>
                      <w:rFonts w:ascii="仿宋_GB2312" w:hAnsi="仿宋_GB2312" w:cs="仿宋_GB2312" w:eastAsia="仿宋_GB2312"/>
                      <w:sz w:val="21"/>
                    </w:rPr>
                    <w:t>40</w:t>
                  </w:r>
                  <w:r>
                    <w:rPr>
                      <w:rFonts w:ascii="仿宋_GB2312" w:hAnsi="仿宋_GB2312" w:cs="仿宋_GB2312" w:eastAsia="仿宋_GB2312"/>
                      <w:sz w:val="21"/>
                    </w:rPr>
                    <w:t>个全彩按键，每个按键有独立的</w:t>
                  </w:r>
                  <w:r>
                    <w:rPr>
                      <w:rFonts w:ascii="仿宋_GB2312" w:hAnsi="仿宋_GB2312" w:cs="仿宋_GB2312" w:eastAsia="仿宋_GB2312"/>
                      <w:sz w:val="21"/>
                    </w:rPr>
                    <w:t>RGB</w:t>
                  </w:r>
                  <w:r>
                    <w:rPr>
                      <w:rFonts w:ascii="仿宋_GB2312" w:hAnsi="仿宋_GB2312" w:cs="仿宋_GB2312" w:eastAsia="仿宋_GB2312"/>
                      <w:sz w:val="21"/>
                    </w:rPr>
                    <w:t>全彩背光灯；（提供相关部门出具的检测报告）</w:t>
                  </w:r>
                  <w:r>
                    <w:br/>
                  </w:r>
                  <w:r>
                    <w:rPr>
                      <w:rFonts w:ascii="仿宋_GB2312" w:hAnsi="仿宋_GB2312" w:cs="仿宋_GB2312" w:eastAsia="仿宋_GB2312"/>
                      <w:sz w:val="21"/>
                    </w:rPr>
                    <w:t>2.</w:t>
                  </w:r>
                  <w:r>
                    <w:rPr>
                      <w:rFonts w:ascii="仿宋_GB2312" w:hAnsi="仿宋_GB2312" w:cs="仿宋_GB2312" w:eastAsia="仿宋_GB2312"/>
                      <w:sz w:val="21"/>
                    </w:rPr>
                    <w:t>导播台操纵杆采用四维霍尔摇杆；</w:t>
                  </w:r>
                  <w:r>
                    <w:br/>
                  </w:r>
                  <w:r>
                    <w:rPr>
                      <w:rFonts w:ascii="仿宋_GB2312" w:hAnsi="仿宋_GB2312" w:cs="仿宋_GB2312" w:eastAsia="仿宋_GB2312"/>
                      <w:sz w:val="21"/>
                    </w:rPr>
                    <w:t>3.</w:t>
                  </w:r>
                  <w:r>
                    <w:rPr>
                      <w:rFonts w:ascii="仿宋_GB2312" w:hAnsi="仿宋_GB2312" w:cs="仿宋_GB2312" w:eastAsia="仿宋_GB2312"/>
                      <w:sz w:val="21"/>
                    </w:rPr>
                    <w:t>控制接口应至少支持标准</w:t>
                  </w:r>
                  <w:r>
                    <w:rPr>
                      <w:rFonts w:ascii="仿宋_GB2312" w:hAnsi="仿宋_GB2312" w:cs="仿宋_GB2312" w:eastAsia="仿宋_GB2312"/>
                      <w:sz w:val="21"/>
                    </w:rPr>
                    <w:t xml:space="preserve">RS-232 DB9 </w:t>
                  </w:r>
                  <w:r>
                    <w:rPr>
                      <w:rFonts w:ascii="仿宋_GB2312" w:hAnsi="仿宋_GB2312" w:cs="仿宋_GB2312" w:eastAsia="仿宋_GB2312"/>
                      <w:sz w:val="21"/>
                    </w:rPr>
                    <w:t>串行接口，</w:t>
                  </w:r>
                  <w:r>
                    <w:rPr>
                      <w:rFonts w:ascii="仿宋_GB2312" w:hAnsi="仿宋_GB2312" w:cs="仿宋_GB2312" w:eastAsia="仿宋_GB2312"/>
                      <w:sz w:val="21"/>
                    </w:rPr>
                    <w:t>RS-422</w:t>
                  </w:r>
                  <w:r>
                    <w:rPr>
                      <w:rFonts w:ascii="仿宋_GB2312" w:hAnsi="仿宋_GB2312" w:cs="仿宋_GB2312" w:eastAsia="仿宋_GB2312"/>
                      <w:sz w:val="21"/>
                    </w:rPr>
                    <w:t>，</w:t>
                  </w:r>
                  <w:r>
                    <w:rPr>
                      <w:rFonts w:ascii="仿宋_GB2312" w:hAnsi="仿宋_GB2312" w:cs="仿宋_GB2312" w:eastAsia="仿宋_GB2312"/>
                      <w:sz w:val="21"/>
                    </w:rPr>
                    <w:t>USB</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支持双</w:t>
                  </w:r>
                  <w:r>
                    <w:rPr>
                      <w:rFonts w:ascii="仿宋_GB2312" w:hAnsi="仿宋_GB2312" w:cs="仿宋_GB2312" w:eastAsia="仿宋_GB2312"/>
                      <w:sz w:val="21"/>
                    </w:rPr>
                    <w:t>BUS</w:t>
                  </w:r>
                  <w:r>
                    <w:rPr>
                      <w:rFonts w:ascii="仿宋_GB2312" w:hAnsi="仿宋_GB2312" w:cs="仿宋_GB2312" w:eastAsia="仿宋_GB2312"/>
                      <w:sz w:val="21"/>
                    </w:rPr>
                    <w:t>按键切换，最大支持</w:t>
                  </w:r>
                  <w:r>
                    <w:rPr>
                      <w:rFonts w:ascii="仿宋_GB2312" w:hAnsi="仿宋_GB2312" w:cs="仿宋_GB2312" w:eastAsia="仿宋_GB2312"/>
                      <w:sz w:val="21"/>
                    </w:rPr>
                    <w:t>7</w:t>
                  </w:r>
                  <w:r>
                    <w:rPr>
                      <w:rFonts w:ascii="仿宋_GB2312" w:hAnsi="仿宋_GB2312" w:cs="仿宋_GB2312" w:eastAsia="仿宋_GB2312"/>
                      <w:sz w:val="21"/>
                    </w:rPr>
                    <w:t>个通道；</w:t>
                  </w:r>
                  <w:r>
                    <w:br/>
                  </w:r>
                  <w:r>
                    <w:rPr>
                      <w:rFonts w:ascii="仿宋_GB2312" w:hAnsi="仿宋_GB2312" w:cs="仿宋_GB2312" w:eastAsia="仿宋_GB2312"/>
                      <w:sz w:val="21"/>
                    </w:rPr>
                    <w:t>5.</w:t>
                  </w:r>
                  <w:r>
                    <w:rPr>
                      <w:rFonts w:ascii="仿宋_GB2312" w:hAnsi="仿宋_GB2312" w:cs="仿宋_GB2312" w:eastAsia="仿宋_GB2312"/>
                      <w:sz w:val="21"/>
                    </w:rPr>
                    <w:t>支持控制摄像机通道按键切换，最大支持</w:t>
                  </w:r>
                  <w:r>
                    <w:rPr>
                      <w:rFonts w:ascii="仿宋_GB2312" w:hAnsi="仿宋_GB2312" w:cs="仿宋_GB2312" w:eastAsia="仿宋_GB2312"/>
                      <w:sz w:val="21"/>
                    </w:rPr>
                    <w:t>7</w:t>
                  </w:r>
                  <w:r>
                    <w:rPr>
                      <w:rFonts w:ascii="仿宋_GB2312" w:hAnsi="仿宋_GB2312" w:cs="仿宋_GB2312" w:eastAsia="仿宋_GB2312"/>
                      <w:sz w:val="21"/>
                    </w:rPr>
                    <w:t>通道；</w:t>
                  </w:r>
                  <w:r>
                    <w:br/>
                  </w:r>
                  <w:r>
                    <w:rPr>
                      <w:rFonts w:ascii="仿宋_GB2312" w:hAnsi="仿宋_GB2312" w:cs="仿宋_GB2312" w:eastAsia="仿宋_GB2312"/>
                      <w:sz w:val="21"/>
                    </w:rPr>
                    <w:t>6.</w:t>
                  </w:r>
                  <w:r>
                    <w:rPr>
                      <w:rFonts w:ascii="仿宋_GB2312" w:hAnsi="仿宋_GB2312" w:cs="仿宋_GB2312" w:eastAsia="仿宋_GB2312"/>
                      <w:sz w:val="21"/>
                    </w:rPr>
                    <w:t>支持不少于</w:t>
                  </w:r>
                  <w:r>
                    <w:rPr>
                      <w:rFonts w:ascii="仿宋_GB2312" w:hAnsi="仿宋_GB2312" w:cs="仿宋_GB2312" w:eastAsia="仿宋_GB2312"/>
                      <w:sz w:val="21"/>
                    </w:rPr>
                    <w:t>8</w:t>
                  </w:r>
                  <w:r>
                    <w:rPr>
                      <w:rFonts w:ascii="仿宋_GB2312" w:hAnsi="仿宋_GB2312" w:cs="仿宋_GB2312" w:eastAsia="仿宋_GB2312"/>
                      <w:sz w:val="21"/>
                    </w:rPr>
                    <w:t>个摄像机预置位的调用和设置；</w:t>
                  </w:r>
                  <w:r>
                    <w:br/>
                  </w:r>
                  <w:r>
                    <w:rPr>
                      <w:rFonts w:ascii="仿宋_GB2312" w:hAnsi="仿宋_GB2312" w:cs="仿宋_GB2312" w:eastAsia="仿宋_GB2312"/>
                      <w:sz w:val="21"/>
                    </w:rPr>
                    <w:t>7.</w:t>
                  </w:r>
                  <w:r>
                    <w:rPr>
                      <w:rFonts w:ascii="仿宋_GB2312" w:hAnsi="仿宋_GB2312" w:cs="仿宋_GB2312" w:eastAsia="仿宋_GB2312"/>
                      <w:sz w:val="21"/>
                    </w:rPr>
                    <w:t>支持不少于</w:t>
                  </w:r>
                  <w:r>
                    <w:rPr>
                      <w:rFonts w:ascii="仿宋_GB2312" w:hAnsi="仿宋_GB2312" w:cs="仿宋_GB2312" w:eastAsia="仿宋_GB2312"/>
                      <w:sz w:val="21"/>
                    </w:rPr>
                    <w:t>10</w:t>
                  </w:r>
                  <w:r>
                    <w:rPr>
                      <w:rFonts w:ascii="仿宋_GB2312" w:hAnsi="仿宋_GB2312" w:cs="仿宋_GB2312" w:eastAsia="仿宋_GB2312"/>
                      <w:sz w:val="21"/>
                    </w:rPr>
                    <w:t>种导播画面布局和特效设置；</w:t>
                  </w:r>
                  <w:r>
                    <w:br/>
                  </w:r>
                  <w:r>
                    <w:rPr>
                      <w:rFonts w:ascii="仿宋_GB2312" w:hAnsi="仿宋_GB2312" w:cs="仿宋_GB2312" w:eastAsia="仿宋_GB2312"/>
                      <w:sz w:val="21"/>
                    </w:rPr>
                    <w:t>8.</w:t>
                  </w:r>
                  <w:r>
                    <w:rPr>
                      <w:rFonts w:ascii="仿宋_GB2312" w:hAnsi="仿宋_GB2312" w:cs="仿宋_GB2312" w:eastAsia="仿宋_GB2312"/>
                      <w:sz w:val="21"/>
                    </w:rPr>
                    <w:t>支持常用的录播控制至少包括录制、直播、导播控制等；</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中控控制面板</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要求采用电容式触摸屏，屏幕尺寸不小于</w:t>
                  </w:r>
                  <w:r>
                    <w:rPr>
                      <w:rFonts w:ascii="仿宋_GB2312" w:hAnsi="仿宋_GB2312" w:cs="仿宋_GB2312" w:eastAsia="仿宋_GB2312"/>
                      <w:sz w:val="21"/>
                    </w:rPr>
                    <w:t>7</w:t>
                  </w:r>
                  <w:r>
                    <w:rPr>
                      <w:rFonts w:ascii="仿宋_GB2312" w:hAnsi="仿宋_GB2312" w:cs="仿宋_GB2312" w:eastAsia="仿宋_GB2312"/>
                      <w:sz w:val="21"/>
                    </w:rPr>
                    <w:t>英寸，分辨率不小于</w:t>
                  </w:r>
                  <w:r>
                    <w:rPr>
                      <w:rFonts w:ascii="仿宋_GB2312" w:hAnsi="仿宋_GB2312" w:cs="仿宋_GB2312" w:eastAsia="仿宋_GB2312"/>
                      <w:sz w:val="21"/>
                    </w:rPr>
                    <w:t>900</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，支持嵌入式安装于讲台上；</w:t>
                  </w:r>
                  <w:r>
                    <w:br/>
                  </w:r>
                  <w:r>
                    <w:rPr>
                      <w:rFonts w:ascii="仿宋_GB2312" w:hAnsi="仿宋_GB2312" w:cs="仿宋_GB2312" w:eastAsia="仿宋_GB2312"/>
                      <w:sz w:val="21"/>
                    </w:rPr>
                    <w:t>2.</w:t>
                  </w:r>
                  <w:r>
                    <w:rPr>
                      <w:rFonts w:ascii="仿宋_GB2312" w:hAnsi="仿宋_GB2312" w:cs="仿宋_GB2312" w:eastAsia="仿宋_GB2312"/>
                      <w:sz w:val="21"/>
                    </w:rPr>
                    <w:t>支持一键录制、暂停、停止；</w:t>
                  </w:r>
                  <w:r>
                    <w:br/>
                  </w:r>
                  <w:r>
                    <w:rPr>
                      <w:rFonts w:ascii="仿宋_GB2312" w:hAnsi="仿宋_GB2312" w:cs="仿宋_GB2312" w:eastAsia="仿宋_GB2312"/>
                      <w:sz w:val="21"/>
                    </w:rPr>
                    <w:t>3.</w:t>
                  </w:r>
                  <w:r>
                    <w:rPr>
                      <w:rFonts w:ascii="仿宋_GB2312" w:hAnsi="仿宋_GB2312" w:cs="仿宋_GB2312" w:eastAsia="仿宋_GB2312"/>
                      <w:sz w:val="21"/>
                    </w:rPr>
                    <w:t>支持自动、手动跟踪模式切换，支持直接将视频信号切换到导播画面；</w:t>
                  </w:r>
                  <w:r>
                    <w:br/>
                  </w:r>
                  <w:r>
                    <w:rPr>
                      <w:rFonts w:ascii="仿宋_GB2312" w:hAnsi="仿宋_GB2312" w:cs="仿宋_GB2312" w:eastAsia="仿宋_GB2312"/>
                      <w:sz w:val="21"/>
                    </w:rPr>
                    <w:t>4.</w:t>
                  </w:r>
                  <w:r>
                    <w:rPr>
                      <w:rFonts w:ascii="仿宋_GB2312" w:hAnsi="仿宋_GB2312" w:cs="仿宋_GB2312" w:eastAsia="仿宋_GB2312"/>
                      <w:sz w:val="21"/>
                    </w:rPr>
                    <w:t>支持对画面进行控制，实现画中画模式切换和其它多种布局特效；</w:t>
                  </w:r>
                  <w:r>
                    <w:br/>
                  </w:r>
                  <w:r>
                    <w:rPr>
                      <w:rFonts w:ascii="仿宋_GB2312" w:hAnsi="仿宋_GB2312" w:cs="仿宋_GB2312" w:eastAsia="仿宋_GB2312"/>
                      <w:sz w:val="21"/>
                    </w:rPr>
                    <w:t>5.</w:t>
                  </w:r>
                  <w:r>
                    <w:rPr>
                      <w:rFonts w:ascii="仿宋_GB2312" w:hAnsi="仿宋_GB2312" w:cs="仿宋_GB2312" w:eastAsia="仿宋_GB2312"/>
                      <w:sz w:val="21"/>
                    </w:rPr>
                    <w:t>支持对面板亮度、休眠时间进行设置。</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遥控器</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参数不低于</w:t>
                  </w:r>
                  <w:r>
                    <w:rPr>
                      <w:rFonts w:ascii="仿宋_GB2312" w:hAnsi="仿宋_GB2312" w:cs="仿宋_GB2312" w:eastAsia="仿宋_GB2312"/>
                      <w:sz w:val="2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要求机身采用</w:t>
                  </w:r>
                  <w:r>
                    <w:rPr>
                      <w:rFonts w:ascii="仿宋_GB2312" w:hAnsi="仿宋_GB2312" w:cs="仿宋_GB2312" w:eastAsia="仿宋_GB2312"/>
                      <w:sz w:val="21"/>
                    </w:rPr>
                    <w:t>ABS</w:t>
                  </w:r>
                  <w:r>
                    <w:rPr>
                      <w:rFonts w:ascii="仿宋_GB2312" w:hAnsi="仿宋_GB2312" w:cs="仿宋_GB2312" w:eastAsia="仿宋_GB2312"/>
                      <w:sz w:val="21"/>
                    </w:rPr>
                    <w:t>塑料，握感舒适；</w:t>
                  </w:r>
                  <w:r>
                    <w:br/>
                  </w:r>
                  <w:r>
                    <w:rPr>
                      <w:rFonts w:ascii="仿宋_GB2312" w:hAnsi="仿宋_GB2312" w:cs="仿宋_GB2312" w:eastAsia="仿宋_GB2312"/>
                      <w:sz w:val="21"/>
                    </w:rPr>
                    <w:t>2.</w:t>
                  </w:r>
                  <w:r>
                    <w:rPr>
                      <w:rFonts w:ascii="仿宋_GB2312" w:hAnsi="仿宋_GB2312" w:cs="仿宋_GB2312" w:eastAsia="仿宋_GB2312"/>
                      <w:sz w:val="21"/>
                    </w:rPr>
                    <w:t>遥控器与接收器之间使用要求</w:t>
                  </w:r>
                  <w:r>
                    <w:rPr>
                      <w:rFonts w:ascii="仿宋_GB2312" w:hAnsi="仿宋_GB2312" w:cs="仿宋_GB2312" w:eastAsia="仿宋_GB2312"/>
                      <w:sz w:val="21"/>
                    </w:rPr>
                    <w:t>2.4G</w:t>
                  </w:r>
                  <w:r>
                    <w:rPr>
                      <w:rFonts w:ascii="仿宋_GB2312" w:hAnsi="仿宋_GB2312" w:cs="仿宋_GB2312" w:eastAsia="仿宋_GB2312"/>
                      <w:sz w:val="21"/>
                    </w:rPr>
                    <w:t>控制方式，空旷环境内，有效接收范围≥</w:t>
                  </w:r>
                  <w:r>
                    <w:rPr>
                      <w:rFonts w:ascii="仿宋_GB2312" w:hAnsi="仿宋_GB2312" w:cs="仿宋_GB2312" w:eastAsia="仿宋_GB2312"/>
                      <w:sz w:val="21"/>
                    </w:rPr>
                    <w:t>10</w:t>
                  </w:r>
                  <w:r>
                    <w:rPr>
                      <w:rFonts w:ascii="仿宋_GB2312" w:hAnsi="仿宋_GB2312" w:cs="仿宋_GB2312" w:eastAsia="仿宋_GB2312"/>
                      <w:sz w:val="21"/>
                    </w:rPr>
                    <w:t>米；</w:t>
                  </w:r>
                  <w:r>
                    <w:br/>
                  </w:r>
                  <w:r>
                    <w:rPr>
                      <w:rFonts w:ascii="仿宋_GB2312" w:hAnsi="仿宋_GB2312" w:cs="仿宋_GB2312" w:eastAsia="仿宋_GB2312"/>
                      <w:sz w:val="21"/>
                    </w:rPr>
                    <w:t>3.</w:t>
                  </w:r>
                  <w:r>
                    <w:rPr>
                      <w:rFonts w:ascii="仿宋_GB2312" w:hAnsi="仿宋_GB2312" w:cs="仿宋_GB2312" w:eastAsia="仿宋_GB2312"/>
                      <w:sz w:val="21"/>
                    </w:rPr>
                    <w:t>支持鼠标操控功能，通过遥控器自身传感器，通过晃动遥控器，即可完成对电脑鼠标位置的移动；</w:t>
                  </w:r>
                  <w:r>
                    <w:br/>
                  </w:r>
                  <w:r>
                    <w:rPr>
                      <w:rFonts w:ascii="仿宋_GB2312" w:hAnsi="仿宋_GB2312" w:cs="仿宋_GB2312" w:eastAsia="仿宋_GB2312"/>
                      <w:sz w:val="21"/>
                    </w:rPr>
                    <w:t>4.</w:t>
                  </w:r>
                  <w:r>
                    <w:rPr>
                      <w:rFonts w:ascii="仿宋_GB2312" w:hAnsi="仿宋_GB2312" w:cs="仿宋_GB2312" w:eastAsia="仿宋_GB2312"/>
                      <w:sz w:val="21"/>
                    </w:rPr>
                    <w:t>支持通过遥控器按键，支持电脑音量控制功能，可直接调整所控电脑的系统音量大小。支持课件播放功能，可直接控制课件上下翻页；</w:t>
                  </w:r>
                  <w:r>
                    <w:br/>
                  </w:r>
                  <w:r>
                    <w:rPr>
                      <w:rFonts w:ascii="仿宋_GB2312" w:hAnsi="仿宋_GB2312" w:cs="仿宋_GB2312" w:eastAsia="仿宋_GB2312"/>
                      <w:sz w:val="21"/>
                    </w:rPr>
                    <w:t>5.</w:t>
                  </w:r>
                  <w:r>
                    <w:rPr>
                      <w:rFonts w:ascii="仿宋_GB2312" w:hAnsi="仿宋_GB2312" w:cs="仿宋_GB2312" w:eastAsia="仿宋_GB2312"/>
                      <w:sz w:val="21"/>
                    </w:rPr>
                    <w:t>▲支持通过遥控器直接控制录播主机进行导播切换，包括教师、学生、桌面画面切换，支持一键开启自动导播；（提供相关部门出具的检测报告）</w:t>
                  </w:r>
                  <w:r>
                    <w:br/>
                  </w:r>
                  <w:r>
                    <w:rPr>
                      <w:rFonts w:ascii="仿宋_GB2312" w:hAnsi="仿宋_GB2312" w:cs="仿宋_GB2312" w:eastAsia="仿宋_GB2312"/>
                      <w:sz w:val="21"/>
                    </w:rPr>
                    <w:t>6.</w:t>
                  </w:r>
                  <w:r>
                    <w:rPr>
                      <w:rFonts w:ascii="仿宋_GB2312" w:hAnsi="仿宋_GB2312" w:cs="仿宋_GB2312" w:eastAsia="仿宋_GB2312"/>
                      <w:sz w:val="21"/>
                    </w:rPr>
                    <w:t>支持一键开</w:t>
                  </w:r>
                  <w:r>
                    <w:rPr>
                      <w:rFonts w:ascii="仿宋_GB2312" w:hAnsi="仿宋_GB2312" w:cs="仿宋_GB2312" w:eastAsia="仿宋_GB2312"/>
                      <w:sz w:val="21"/>
                    </w:rPr>
                    <w:t>/</w:t>
                  </w:r>
                  <w:r>
                    <w:rPr>
                      <w:rFonts w:ascii="仿宋_GB2312" w:hAnsi="仿宋_GB2312" w:cs="仿宋_GB2312" w:eastAsia="仿宋_GB2312"/>
                      <w:sz w:val="21"/>
                    </w:rPr>
                    <w:t>关听讲教室麦克风，控制数量≥</w:t>
                  </w:r>
                  <w:r>
                    <w:rPr>
                      <w:rFonts w:ascii="仿宋_GB2312" w:hAnsi="仿宋_GB2312" w:cs="仿宋_GB2312" w:eastAsia="仿宋_GB2312"/>
                      <w:sz w:val="21"/>
                    </w:rPr>
                    <w:t>3</w:t>
                  </w:r>
                  <w:r>
                    <w:rPr>
                      <w:rFonts w:ascii="仿宋_GB2312" w:hAnsi="仿宋_GB2312" w:cs="仿宋_GB2312" w:eastAsia="仿宋_GB2312"/>
                      <w:sz w:val="21"/>
                    </w:rPr>
                    <w:t>间；（提供相关部门出具的检测报告）</w:t>
                  </w:r>
                  <w:r>
                    <w:br/>
                  </w:r>
                  <w:r>
                    <w:rPr>
                      <w:rFonts w:ascii="仿宋_GB2312" w:hAnsi="仿宋_GB2312" w:cs="仿宋_GB2312" w:eastAsia="仿宋_GB2312"/>
                      <w:sz w:val="21"/>
                    </w:rPr>
                    <w:t>7.</w:t>
                  </w:r>
                  <w:r>
                    <w:rPr>
                      <w:rFonts w:ascii="仿宋_GB2312" w:hAnsi="仿宋_GB2312" w:cs="仿宋_GB2312" w:eastAsia="仿宋_GB2312"/>
                      <w:sz w:val="21"/>
                    </w:rPr>
                    <w:t>通过遥控器自身按键组合即可完成遥控器与接收器的对拼功能，无需借助单独的软件；</w:t>
                  </w:r>
                  <w:r>
                    <w:br/>
                  </w:r>
                  <w:r>
                    <w:rPr>
                      <w:rFonts w:ascii="仿宋_GB2312" w:hAnsi="仿宋_GB2312" w:cs="仿宋_GB2312" w:eastAsia="仿宋_GB2312"/>
                      <w:sz w:val="21"/>
                    </w:rPr>
                    <w:t>8.</w:t>
                  </w:r>
                  <w:r>
                    <w:rPr>
                      <w:rFonts w:ascii="仿宋_GB2312" w:hAnsi="仿宋_GB2312" w:cs="仿宋_GB2312" w:eastAsia="仿宋_GB2312"/>
                      <w:sz w:val="21"/>
                    </w:rPr>
                    <w:t>遥控器按键≥</w:t>
                  </w:r>
                  <w:r>
                    <w:rPr>
                      <w:rFonts w:ascii="仿宋_GB2312" w:hAnsi="仿宋_GB2312" w:cs="仿宋_GB2312" w:eastAsia="仿宋_GB2312"/>
                      <w:sz w:val="21"/>
                    </w:rPr>
                    <w:t>15</w:t>
                  </w:r>
                  <w:r>
                    <w:rPr>
                      <w:rFonts w:ascii="仿宋_GB2312" w:hAnsi="仿宋_GB2312" w:cs="仿宋_GB2312" w:eastAsia="仿宋_GB2312"/>
                      <w:sz w:val="21"/>
                    </w:rPr>
                    <w:t>个，材质为硅胶材质，使用</w:t>
                  </w:r>
                  <w:r>
                    <w:rPr>
                      <w:rFonts w:ascii="仿宋_GB2312" w:hAnsi="仿宋_GB2312" w:cs="仿宋_GB2312" w:eastAsia="仿宋_GB2312"/>
                      <w:sz w:val="21"/>
                    </w:rPr>
                    <w:t>2</w:t>
                  </w:r>
                  <w:r>
                    <w:rPr>
                      <w:rFonts w:ascii="仿宋_GB2312" w:hAnsi="仿宋_GB2312" w:cs="仿宋_GB2312" w:eastAsia="仿宋_GB2312"/>
                      <w:sz w:val="21"/>
                    </w:rPr>
                    <w:t>节</w:t>
                  </w:r>
                  <w:r>
                    <w:rPr>
                      <w:rFonts w:ascii="仿宋_GB2312" w:hAnsi="仿宋_GB2312" w:cs="仿宋_GB2312" w:eastAsia="仿宋_GB2312"/>
                      <w:sz w:val="21"/>
                    </w:rPr>
                    <w:t>AA</w:t>
                  </w:r>
                  <w:r>
                    <w:rPr>
                      <w:rFonts w:ascii="仿宋_GB2312" w:hAnsi="仿宋_GB2312" w:cs="仿宋_GB2312" w:eastAsia="仿宋_GB2312"/>
                      <w:sz w:val="21"/>
                    </w:rPr>
                    <w:t>电池供电。</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课程资源云盒</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▲云盒支持壁挂式安装；</w:t>
                  </w:r>
                  <w:r>
                    <w:rPr>
                      <w:rFonts w:ascii="仿宋_GB2312" w:hAnsi="仿宋_GB2312" w:cs="仿宋_GB2312" w:eastAsia="仿宋_GB2312"/>
                      <w:sz w:val="21"/>
                    </w:rPr>
                    <w:t>CPU</w:t>
                  </w:r>
                  <w:r>
                    <w:rPr>
                      <w:rFonts w:ascii="仿宋_GB2312" w:hAnsi="仿宋_GB2312" w:cs="仿宋_GB2312" w:eastAsia="仿宋_GB2312"/>
                      <w:sz w:val="21"/>
                    </w:rPr>
                    <w:t>：采用四核</w:t>
                  </w:r>
                  <w:r>
                    <w:rPr>
                      <w:rFonts w:ascii="仿宋_GB2312" w:hAnsi="仿宋_GB2312" w:cs="仿宋_GB2312" w:eastAsia="仿宋_GB2312"/>
                      <w:sz w:val="21"/>
                    </w:rPr>
                    <w:t>Cortex-A55</w:t>
                  </w:r>
                  <w:r>
                    <w:rPr>
                      <w:rFonts w:ascii="仿宋_GB2312" w:hAnsi="仿宋_GB2312" w:cs="仿宋_GB2312" w:eastAsia="仿宋_GB2312"/>
                      <w:sz w:val="21"/>
                    </w:rPr>
                    <w:t>，</w:t>
                  </w:r>
                  <w:r>
                    <w:rPr>
                      <w:rFonts w:ascii="仿宋_GB2312" w:hAnsi="仿宋_GB2312" w:cs="仿宋_GB2312" w:eastAsia="仿宋_GB2312"/>
                      <w:sz w:val="21"/>
                    </w:rPr>
                    <w:t>GPU</w:t>
                  </w:r>
                  <w:r>
                    <w:rPr>
                      <w:rFonts w:ascii="仿宋_GB2312" w:hAnsi="仿宋_GB2312" w:cs="仿宋_GB2312" w:eastAsia="仿宋_GB2312"/>
                      <w:sz w:val="21"/>
                    </w:rPr>
                    <w:t>：双核</w:t>
                  </w:r>
                  <w:r>
                    <w:rPr>
                      <w:rFonts w:ascii="仿宋_GB2312" w:hAnsi="仿宋_GB2312" w:cs="仿宋_GB2312" w:eastAsia="仿宋_GB2312"/>
                      <w:sz w:val="21"/>
                    </w:rPr>
                    <w:t>ARM</w:t>
                  </w:r>
                  <w:r>
                    <w:rPr>
                      <w:rFonts w:ascii="仿宋_GB2312" w:hAnsi="仿宋_GB2312" w:cs="仿宋_GB2312" w:eastAsia="仿宋_GB2312"/>
                      <w:sz w:val="21"/>
                    </w:rPr>
                    <w:t>图像处理器，内存≥</w:t>
                  </w:r>
                  <w:r>
                    <w:rPr>
                      <w:rFonts w:ascii="仿宋_GB2312" w:hAnsi="仿宋_GB2312" w:cs="仿宋_GB2312" w:eastAsia="仿宋_GB2312"/>
                      <w:sz w:val="21"/>
                    </w:rPr>
                    <w:t>LPDDR4 2GB</w:t>
                  </w:r>
                  <w:r>
                    <w:rPr>
                      <w:rFonts w:ascii="仿宋_GB2312" w:hAnsi="仿宋_GB2312" w:cs="仿宋_GB2312" w:eastAsia="仿宋_GB2312"/>
                      <w:sz w:val="21"/>
                    </w:rPr>
                    <w:t>，存储≥</w:t>
                  </w:r>
                  <w:r>
                    <w:rPr>
                      <w:rFonts w:ascii="仿宋_GB2312" w:hAnsi="仿宋_GB2312" w:cs="仿宋_GB2312" w:eastAsia="仿宋_GB2312"/>
                      <w:sz w:val="21"/>
                    </w:rPr>
                    <w:t>32GB</w:t>
                  </w:r>
                  <w:r>
                    <w:rPr>
                      <w:rFonts w:ascii="仿宋_GB2312" w:hAnsi="仿宋_GB2312" w:cs="仿宋_GB2312" w:eastAsia="仿宋_GB2312"/>
                      <w:sz w:val="21"/>
                    </w:rPr>
                    <w:t>。（提供相关部门出具的检测报告）</w:t>
                  </w:r>
                  <w:r>
                    <w:br/>
                  </w:r>
                  <w:r>
                    <w:rPr>
                      <w:rFonts w:ascii="仿宋_GB2312" w:hAnsi="仿宋_GB2312" w:cs="仿宋_GB2312" w:eastAsia="仿宋_GB2312"/>
                      <w:sz w:val="21"/>
                    </w:rPr>
                    <w:t>2.</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USB</w:t>
                  </w:r>
                  <w:r>
                    <w:rPr>
                      <w:rFonts w:ascii="仿宋_GB2312" w:hAnsi="仿宋_GB2312" w:cs="仿宋_GB2312" w:eastAsia="仿宋_GB2312"/>
                      <w:sz w:val="21"/>
                    </w:rPr>
                    <w:t>触控、</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USB3.0</w:t>
                  </w:r>
                  <w:r>
                    <w:rPr>
                      <w:rFonts w:ascii="仿宋_GB2312" w:hAnsi="仿宋_GB2312" w:cs="仿宋_GB2312" w:eastAsia="仿宋_GB2312"/>
                      <w:sz w:val="21"/>
                    </w:rPr>
                    <w:t>接口 ；</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 xml:space="preserve">HDMI2.0 </w:t>
                  </w:r>
                  <w:r>
                    <w:rPr>
                      <w:rFonts w:ascii="仿宋_GB2312" w:hAnsi="仿宋_GB2312" w:cs="仿宋_GB2312" w:eastAsia="仿宋_GB2312"/>
                      <w:sz w:val="21"/>
                    </w:rPr>
                    <w:t>输出，</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 xml:space="preserve">LINE OUT 3.5mm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路</w:t>
                  </w:r>
                  <w:r>
                    <w:rPr>
                      <w:rFonts w:ascii="仿宋_GB2312" w:hAnsi="仿宋_GB2312" w:cs="仿宋_GB2312" w:eastAsia="仿宋_GB2312"/>
                      <w:sz w:val="21"/>
                    </w:rPr>
                    <w:t>RJ45 LAN</w:t>
                  </w:r>
                  <w:r>
                    <w:rPr>
                      <w:rFonts w:ascii="仿宋_GB2312" w:hAnsi="仿宋_GB2312" w:cs="仿宋_GB2312" w:eastAsia="仿宋_GB2312"/>
                      <w:sz w:val="21"/>
                    </w:rPr>
                    <w:t xml:space="preserve">口，具备交换功能，支持 </w:t>
                  </w:r>
                  <w:r>
                    <w:rPr>
                      <w:rFonts w:ascii="仿宋_GB2312" w:hAnsi="仿宋_GB2312" w:cs="仿宋_GB2312" w:eastAsia="仿宋_GB2312"/>
                      <w:sz w:val="21"/>
                    </w:rPr>
                    <w:t>10M/100M/1000M</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具备物联网能力，可远程管控、重启、休眠、升级、运维等；</w:t>
                  </w:r>
                  <w:r>
                    <w:br/>
                  </w:r>
                  <w:r>
                    <w:rPr>
                      <w:rFonts w:ascii="仿宋_GB2312" w:hAnsi="仿宋_GB2312" w:cs="仿宋_GB2312" w:eastAsia="仿宋_GB2312"/>
                      <w:sz w:val="21"/>
                    </w:rPr>
                    <w:t>4.</w:t>
                  </w:r>
                  <w:r>
                    <w:rPr>
                      <w:rFonts w:ascii="仿宋_GB2312" w:hAnsi="仿宋_GB2312" w:cs="仿宋_GB2312" w:eastAsia="仿宋_GB2312"/>
                      <w:sz w:val="21"/>
                    </w:rPr>
                    <w:t>提供至少</w:t>
                  </w:r>
                  <w:r>
                    <w:rPr>
                      <w:rFonts w:ascii="仿宋_GB2312" w:hAnsi="仿宋_GB2312" w:cs="仿宋_GB2312" w:eastAsia="仿宋_GB2312"/>
                      <w:sz w:val="21"/>
                    </w:rPr>
                    <w:t>8</w:t>
                  </w:r>
                  <w:r>
                    <w:rPr>
                      <w:rFonts w:ascii="仿宋_GB2312" w:hAnsi="仿宋_GB2312" w:cs="仿宋_GB2312" w:eastAsia="仿宋_GB2312"/>
                      <w:sz w:val="21"/>
                    </w:rPr>
                    <w:t>类课程，包括博物博学、心理健康教育、爱国主义教育、数独、互动绘本、趣味思维、魔术课、非遗手工实践等不少于</w:t>
                  </w:r>
                  <w:r>
                    <w:rPr>
                      <w:rFonts w:ascii="仿宋_GB2312" w:hAnsi="仿宋_GB2312" w:cs="仿宋_GB2312" w:eastAsia="仿宋_GB2312"/>
                      <w:sz w:val="21"/>
                    </w:rPr>
                    <w:t>400</w:t>
                  </w:r>
                  <w:r>
                    <w:rPr>
                      <w:rFonts w:ascii="仿宋_GB2312" w:hAnsi="仿宋_GB2312" w:cs="仿宋_GB2312" w:eastAsia="仿宋_GB2312"/>
                      <w:sz w:val="21"/>
                    </w:rPr>
                    <w:t>课时体系化的课程。</w:t>
                  </w:r>
                  <w:r>
                    <w:br/>
                  </w:r>
                  <w:r>
                    <w:rPr>
                      <w:rFonts w:ascii="仿宋_GB2312" w:hAnsi="仿宋_GB2312" w:cs="仿宋_GB2312" w:eastAsia="仿宋_GB2312"/>
                      <w:sz w:val="21"/>
                    </w:rPr>
                    <w:t>5.</w:t>
                  </w:r>
                  <w:r>
                    <w:rPr>
                      <w:rFonts w:ascii="仿宋_GB2312" w:hAnsi="仿宋_GB2312" w:cs="仿宋_GB2312" w:eastAsia="仿宋_GB2312"/>
                      <w:sz w:val="21"/>
                    </w:rPr>
                    <w:t>课程资源支持视频、图片、</w:t>
                  </w:r>
                  <w:r>
                    <w:rPr>
                      <w:rFonts w:ascii="仿宋_GB2312" w:hAnsi="仿宋_GB2312" w:cs="仿宋_GB2312" w:eastAsia="仿宋_GB2312"/>
                      <w:sz w:val="21"/>
                    </w:rPr>
                    <w:t>PDF</w:t>
                  </w:r>
                  <w:r>
                    <w:rPr>
                      <w:rFonts w:ascii="仿宋_GB2312" w:hAnsi="仿宋_GB2312" w:cs="仿宋_GB2312" w:eastAsia="仿宋_GB2312"/>
                      <w:sz w:val="21"/>
                    </w:rPr>
                    <w:t>、音频、</w:t>
                  </w:r>
                  <w:r>
                    <w:rPr>
                      <w:rFonts w:ascii="仿宋_GB2312" w:hAnsi="仿宋_GB2312" w:cs="仿宋_GB2312" w:eastAsia="仿宋_GB2312"/>
                      <w:sz w:val="21"/>
                    </w:rPr>
                    <w:t>PPT</w:t>
                  </w:r>
                  <w:r>
                    <w:rPr>
                      <w:rFonts w:ascii="仿宋_GB2312" w:hAnsi="仿宋_GB2312" w:cs="仿宋_GB2312" w:eastAsia="仿宋_GB2312"/>
                      <w:sz w:val="21"/>
                    </w:rPr>
                    <w:t>、</w:t>
                  </w:r>
                  <w:r>
                    <w:rPr>
                      <w:rFonts w:ascii="仿宋_GB2312" w:hAnsi="仿宋_GB2312" w:cs="仿宋_GB2312" w:eastAsia="仿宋_GB2312"/>
                      <w:sz w:val="21"/>
                    </w:rPr>
                    <w:t>H5</w:t>
                  </w:r>
                  <w:r>
                    <w:rPr>
                      <w:rFonts w:ascii="仿宋_GB2312" w:hAnsi="仿宋_GB2312" w:cs="仿宋_GB2312" w:eastAsia="仿宋_GB2312"/>
                      <w:sz w:val="21"/>
                    </w:rPr>
                    <w:t>多种类型课件播放，支持实时屏幕批注；</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无线传屏教学软件</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、无须外接硬件即可实现无线投屏；支持</w:t>
                  </w:r>
                  <w:r>
                    <w:rPr>
                      <w:rFonts w:ascii="仿宋_GB2312" w:hAnsi="仿宋_GB2312" w:cs="仿宋_GB2312" w:eastAsia="仿宋_GB2312"/>
                      <w:sz w:val="21"/>
                    </w:rPr>
                    <w:t>Win</w:t>
                  </w:r>
                  <w:r>
                    <w:rPr>
                      <w:rFonts w:ascii="仿宋_GB2312" w:hAnsi="仿宋_GB2312" w:cs="仿宋_GB2312" w:eastAsia="仿宋_GB2312"/>
                      <w:sz w:val="21"/>
                    </w:rPr>
                    <w:t>、</w:t>
                  </w:r>
                  <w:r>
                    <w:rPr>
                      <w:rFonts w:ascii="仿宋_GB2312" w:hAnsi="仿宋_GB2312" w:cs="仿宋_GB2312" w:eastAsia="仿宋_GB2312"/>
                      <w:sz w:val="21"/>
                    </w:rPr>
                    <w:t>Mac</w:t>
                  </w:r>
                  <w:r>
                    <w:rPr>
                      <w:rFonts w:ascii="仿宋_GB2312" w:hAnsi="仿宋_GB2312" w:cs="仿宋_GB2312" w:eastAsia="仿宋_GB2312"/>
                      <w:sz w:val="21"/>
                    </w:rPr>
                    <w:t>笔记本电脑和</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手机、</w:t>
                  </w:r>
                  <w:r>
                    <w:rPr>
                      <w:rFonts w:ascii="仿宋_GB2312" w:hAnsi="仿宋_GB2312" w:cs="仿宋_GB2312" w:eastAsia="仿宋_GB2312"/>
                      <w:sz w:val="21"/>
                    </w:rPr>
                    <w:t>PAD</w:t>
                  </w:r>
                  <w:r>
                    <w:rPr>
                      <w:rFonts w:ascii="仿宋_GB2312" w:hAnsi="仿宋_GB2312" w:cs="仿宋_GB2312" w:eastAsia="仿宋_GB2312"/>
                      <w:sz w:val="21"/>
                    </w:rPr>
                    <w:t>的图像，视频和音频传屏至智能交互平板；无须在电脑、手机、</w:t>
                  </w:r>
                  <w:r>
                    <w:rPr>
                      <w:rFonts w:ascii="仿宋_GB2312" w:hAnsi="仿宋_GB2312" w:cs="仿宋_GB2312" w:eastAsia="仿宋_GB2312"/>
                      <w:sz w:val="21"/>
                    </w:rPr>
                    <w:t>PAD</w:t>
                  </w:r>
                  <w:r>
                    <w:rPr>
                      <w:rFonts w:ascii="仿宋_GB2312" w:hAnsi="仿宋_GB2312" w:cs="仿宋_GB2312" w:eastAsia="仿宋_GB2312"/>
                      <w:sz w:val="21"/>
                    </w:rPr>
                    <w:t>上安装软件，即可实现移动端投屏，同时支持</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路投屏，可同时传送视频和音频。</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校级资源管理平台</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一、基础技术配置要求</w:t>
                  </w:r>
                  <w:r>
                    <w:br/>
                  </w:r>
                  <w:r>
                    <w:rPr>
                      <w:rFonts w:ascii="仿宋_GB2312" w:hAnsi="仿宋_GB2312" w:cs="仿宋_GB2312" w:eastAsia="仿宋_GB2312"/>
                      <w:sz w:val="21"/>
                    </w:rPr>
                    <w:t>1.</w:t>
                  </w:r>
                  <w:r>
                    <w:rPr>
                      <w:rFonts w:ascii="仿宋_GB2312" w:hAnsi="仿宋_GB2312" w:cs="仿宋_GB2312" w:eastAsia="仿宋_GB2312"/>
                      <w:sz w:val="21"/>
                    </w:rPr>
                    <w:t>采用</w:t>
                  </w:r>
                  <w:r>
                    <w:rPr>
                      <w:rFonts w:ascii="仿宋_GB2312" w:hAnsi="仿宋_GB2312" w:cs="仿宋_GB2312" w:eastAsia="仿宋_GB2312"/>
                      <w:sz w:val="21"/>
                    </w:rPr>
                    <w:t>B/S</w:t>
                  </w:r>
                  <w:r>
                    <w:rPr>
                      <w:rFonts w:ascii="仿宋_GB2312" w:hAnsi="仿宋_GB2312" w:cs="仿宋_GB2312" w:eastAsia="仿宋_GB2312"/>
                      <w:sz w:val="21"/>
                    </w:rPr>
                    <w:t>架构设计，支持</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macOS</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等多终端运行，无需安装客户端软件，通过浏览器即可直接使用直播、点播、巡课及平台管理等功能。</w:t>
                  </w:r>
                  <w:r>
                    <w:br/>
                  </w:r>
                  <w:r>
                    <w:rPr>
                      <w:rFonts w:ascii="仿宋_GB2312" w:hAnsi="仿宋_GB2312" w:cs="仿宋_GB2312" w:eastAsia="仿宋_GB2312"/>
                      <w:sz w:val="21"/>
                    </w:rPr>
                    <w:t>2.</w:t>
                  </w:r>
                  <w:r>
                    <w:rPr>
                      <w:rFonts w:ascii="仿宋_GB2312" w:hAnsi="仿宋_GB2312" w:cs="仿宋_GB2312" w:eastAsia="仿宋_GB2312"/>
                      <w:sz w:val="21"/>
                    </w:rPr>
                    <w:t>支持负载均衡集群架构，可根据并发量动态扩展服务器节点；支持会话同步，支持服务器单点故障消除，提升系统冗余能力，保障服务稳定性。</w:t>
                  </w:r>
                  <w:r>
                    <w:br/>
                  </w:r>
                  <w:r>
                    <w:rPr>
                      <w:rFonts w:ascii="仿宋_GB2312" w:hAnsi="仿宋_GB2312" w:cs="仿宋_GB2312" w:eastAsia="仿宋_GB2312"/>
                      <w:sz w:val="21"/>
                    </w:rPr>
                    <w:t>3.</w:t>
                  </w:r>
                  <w:r>
                    <w:rPr>
                      <w:rFonts w:ascii="仿宋_GB2312" w:hAnsi="仿宋_GB2312" w:cs="仿宋_GB2312" w:eastAsia="仿宋_GB2312"/>
                      <w:sz w:val="21"/>
                    </w:rPr>
                    <w:t>内置播放器自适应功能，兼容</w:t>
                  </w:r>
                  <w:r>
                    <w:rPr>
                      <w:rFonts w:ascii="仿宋_GB2312" w:hAnsi="仿宋_GB2312" w:cs="仿宋_GB2312" w:eastAsia="仿宋_GB2312"/>
                      <w:sz w:val="21"/>
                    </w:rPr>
                    <w:t>H5</w:t>
                  </w:r>
                  <w:r>
                    <w:rPr>
                      <w:rFonts w:ascii="仿宋_GB2312" w:hAnsi="仿宋_GB2312" w:cs="仿宋_GB2312" w:eastAsia="仿宋_GB2312"/>
                      <w:sz w:val="21"/>
                    </w:rPr>
                    <w:t>、</w:t>
                  </w:r>
                  <w:r>
                    <w:rPr>
                      <w:rFonts w:ascii="仿宋_GB2312" w:hAnsi="仿宋_GB2312" w:cs="仿宋_GB2312" w:eastAsia="仿宋_GB2312"/>
                      <w:sz w:val="21"/>
                    </w:rPr>
                    <w:t>Flash</w:t>
                  </w:r>
                  <w:r>
                    <w:rPr>
                      <w:rFonts w:ascii="仿宋_GB2312" w:hAnsi="仿宋_GB2312" w:cs="仿宋_GB2312" w:eastAsia="仿宋_GB2312"/>
                      <w:sz w:val="21"/>
                    </w:rPr>
                    <w:t>等主流视频点播协议，用户无需额外安装播放插件即可流畅点播视频课件。</w:t>
                  </w:r>
                  <w:r>
                    <w:br/>
                  </w:r>
                  <w:r>
                    <w:rPr>
                      <w:rFonts w:ascii="仿宋_GB2312" w:hAnsi="仿宋_GB2312" w:cs="仿宋_GB2312" w:eastAsia="仿宋_GB2312"/>
                      <w:sz w:val="21"/>
                    </w:rPr>
                    <w:t>4.</w:t>
                  </w:r>
                  <w:r>
                    <w:rPr>
                      <w:rFonts w:ascii="仿宋_GB2312" w:hAnsi="仿宋_GB2312" w:cs="仿宋_GB2312" w:eastAsia="仿宋_GB2312"/>
                      <w:sz w:val="21"/>
                    </w:rPr>
                    <w:t>▲提供标准化的视频资源上传接口，支持录播视频同步至第三方教学平台，实现跨平台资源共享。系统采用微服务架构（松耦合设计），支持模块化扩展与学校现有系统对接。管理员可按需添加新接入平台，并支持对已接入平台进行开启</w:t>
                  </w:r>
                  <w:r>
                    <w:rPr>
                      <w:rFonts w:ascii="仿宋_GB2312" w:hAnsi="仿宋_GB2312" w:cs="仿宋_GB2312" w:eastAsia="仿宋_GB2312"/>
                      <w:sz w:val="21"/>
                    </w:rPr>
                    <w:t>/</w:t>
                  </w:r>
                  <w:r>
                    <w:rPr>
                      <w:rFonts w:ascii="仿宋_GB2312" w:hAnsi="仿宋_GB2312" w:cs="仿宋_GB2312" w:eastAsia="仿宋_GB2312"/>
                      <w:sz w:val="21"/>
                    </w:rPr>
                    <w:t xml:space="preserve">关闭、排序、编辑及删除操作。支持 </w:t>
                  </w:r>
                  <w:r>
                    <w:rPr>
                      <w:rFonts w:ascii="仿宋_GB2312" w:hAnsi="仿宋_GB2312" w:cs="仿宋_GB2312" w:eastAsia="仿宋_GB2312"/>
                      <w:sz w:val="21"/>
                    </w:rPr>
                    <w:t>SAML</w:t>
                  </w:r>
                  <w:r>
                    <w:rPr>
                      <w:rFonts w:ascii="仿宋_GB2312" w:hAnsi="仿宋_GB2312" w:cs="仿宋_GB2312" w:eastAsia="仿宋_GB2312"/>
                      <w:sz w:val="21"/>
                    </w:rPr>
                    <w:t>、</w:t>
                  </w:r>
                  <w:r>
                    <w:rPr>
                      <w:rFonts w:ascii="仿宋_GB2312" w:hAnsi="仿宋_GB2312" w:cs="仿宋_GB2312" w:eastAsia="仿宋_GB2312"/>
                      <w:sz w:val="21"/>
                    </w:rPr>
                    <w:t>OAuth</w:t>
                  </w:r>
                  <w:r>
                    <w:rPr>
                      <w:rFonts w:ascii="仿宋_GB2312" w:hAnsi="仿宋_GB2312" w:cs="仿宋_GB2312" w:eastAsia="仿宋_GB2312"/>
                      <w:sz w:val="21"/>
                    </w:rPr>
                    <w:t>、</w:t>
                  </w:r>
                  <w:r>
                    <w:rPr>
                      <w:rFonts w:ascii="仿宋_GB2312" w:hAnsi="仿宋_GB2312" w:cs="仿宋_GB2312" w:eastAsia="仿宋_GB2312"/>
                      <w:sz w:val="21"/>
                    </w:rPr>
                    <w:t xml:space="preserve">OpenID Connect </w:t>
                  </w:r>
                  <w:r>
                    <w:rPr>
                      <w:rFonts w:ascii="仿宋_GB2312" w:hAnsi="仿宋_GB2312" w:cs="仿宋_GB2312" w:eastAsia="仿宋_GB2312"/>
                      <w:sz w:val="21"/>
                    </w:rPr>
                    <w:t>等身份验证协议。（提供相关部门出具的检测报告）</w:t>
                  </w:r>
                  <w:r>
                    <w:br/>
                  </w:r>
                  <w:r>
                    <w:rPr>
                      <w:rFonts w:ascii="仿宋_GB2312" w:hAnsi="仿宋_GB2312" w:cs="仿宋_GB2312" w:eastAsia="仿宋_GB2312"/>
                      <w:sz w:val="21"/>
                    </w:rPr>
                    <w:t>5.</w:t>
                  </w:r>
                  <w:r>
                    <w:rPr>
                      <w:rFonts w:ascii="仿宋_GB2312" w:hAnsi="仿宋_GB2312" w:cs="仿宋_GB2312" w:eastAsia="仿宋_GB2312"/>
                      <w:sz w:val="21"/>
                    </w:rPr>
                    <w:t>支持视频资源与录播设备的统一管理与调度，覆盖课程录播、远程教学、巡课督导及视频存储等全场景教学管理需求。</w:t>
                  </w:r>
                  <w:r>
                    <w:br/>
                  </w:r>
                  <w:r>
                    <w:rPr>
                      <w:rFonts w:ascii="仿宋_GB2312" w:hAnsi="仿宋_GB2312" w:cs="仿宋_GB2312" w:eastAsia="仿宋_GB2312"/>
                      <w:sz w:val="21"/>
                    </w:rPr>
                    <w:t>6.</w:t>
                  </w:r>
                  <w:r>
                    <w:rPr>
                      <w:rFonts w:ascii="仿宋_GB2312" w:hAnsi="仿宋_GB2312" w:cs="仿宋_GB2312" w:eastAsia="仿宋_GB2312"/>
                      <w:sz w:val="21"/>
                    </w:rPr>
                    <w:t>录播教室视频课件支持全自动上传至平台分类存储；支持生成结构化资源库，支持按教师个人、校本课程等维度分类管理；通过权限配置实现资源分级共享。</w:t>
                  </w:r>
                  <w:r>
                    <w:br/>
                  </w:r>
                  <w:r>
                    <w:rPr>
                      <w:rFonts w:ascii="仿宋_GB2312" w:hAnsi="仿宋_GB2312" w:cs="仿宋_GB2312" w:eastAsia="仿宋_GB2312"/>
                      <w:sz w:val="21"/>
                    </w:rPr>
                    <w:t>7.</w:t>
                  </w:r>
                  <w:r>
                    <w:rPr>
                      <w:rFonts w:ascii="仿宋_GB2312" w:hAnsi="仿宋_GB2312" w:cs="仿宋_GB2312" w:eastAsia="仿宋_GB2312"/>
                      <w:sz w:val="21"/>
                    </w:rPr>
                    <w:t>平台可实时查看录播设备开关机状态，并支持远程控制设备录制</w:t>
                  </w:r>
                  <w:r>
                    <w:rPr>
                      <w:rFonts w:ascii="仿宋_GB2312" w:hAnsi="仿宋_GB2312" w:cs="仿宋_GB2312" w:eastAsia="仿宋_GB2312"/>
                      <w:sz w:val="21"/>
                    </w:rPr>
                    <w:t>/</w:t>
                  </w:r>
                  <w:r>
                    <w:rPr>
                      <w:rFonts w:ascii="仿宋_GB2312" w:hAnsi="仿宋_GB2312" w:cs="仿宋_GB2312" w:eastAsia="仿宋_GB2312"/>
                      <w:sz w:val="21"/>
                    </w:rPr>
                    <w:t>直播功能。</w:t>
                  </w:r>
                  <w:r>
                    <w:br/>
                  </w:r>
                  <w:r>
                    <w:rPr>
                      <w:rFonts w:ascii="仿宋_GB2312" w:hAnsi="仿宋_GB2312" w:cs="仿宋_GB2312" w:eastAsia="仿宋_GB2312"/>
                      <w:sz w:val="21"/>
                    </w:rPr>
                    <w:t>8.</w:t>
                  </w:r>
                  <w:r>
                    <w:rPr>
                      <w:rFonts w:ascii="仿宋_GB2312" w:hAnsi="仿宋_GB2312" w:cs="仿宋_GB2312" w:eastAsia="仿宋_GB2312"/>
                      <w:sz w:val="21"/>
                    </w:rPr>
                    <w:t>支持与智慧教学平台、设备集控平台、电子班牌平台等系统深度整合，实现单点登录功能。</w:t>
                  </w:r>
                  <w:r>
                    <w:br/>
                  </w:r>
                  <w:r>
                    <w:rPr>
                      <w:rFonts w:ascii="仿宋_GB2312" w:hAnsi="仿宋_GB2312" w:cs="仿宋_GB2312" w:eastAsia="仿宋_GB2312"/>
                      <w:sz w:val="21"/>
                    </w:rPr>
                    <w:t>9.</w:t>
                  </w:r>
                  <w:r>
                    <w:rPr>
                      <w:rFonts w:ascii="仿宋_GB2312" w:hAnsi="仿宋_GB2312" w:cs="仿宋_GB2312" w:eastAsia="仿宋_GB2312"/>
                      <w:sz w:val="21"/>
                    </w:rPr>
                    <w:t>支持统一各类在线教学服务的访问入口，并按使用对象、归属部门、应用类型、自建或第三方对接对应用进行分类筛选。支持根据特定业务需求和技术架构进行定制化部署与配置，涵盖计算、存储、网络等资源的分配及上层应用系统的搭建。支持通过数据接口展示课程平台内容，并可在管理页面直接配置各门户模块的接口参数（各模块配置相互独立、互不干扰），且能直接进行接口测试。</w:t>
                  </w:r>
                  <w:r>
                    <w:br/>
                  </w:r>
                  <w:r>
                    <w:rPr>
                      <w:rFonts w:ascii="仿宋_GB2312" w:hAnsi="仿宋_GB2312" w:cs="仿宋_GB2312" w:eastAsia="仿宋_GB2312"/>
                      <w:sz w:val="21"/>
                    </w:rPr>
                    <w:t>二、平台管理功能</w:t>
                  </w:r>
                  <w:r>
                    <w:br/>
                  </w:r>
                  <w:r>
                    <w:rPr>
                      <w:rFonts w:ascii="仿宋_GB2312" w:hAnsi="仿宋_GB2312" w:cs="仿宋_GB2312" w:eastAsia="仿宋_GB2312"/>
                      <w:sz w:val="21"/>
                    </w:rPr>
                    <w:t>1.</w:t>
                  </w:r>
                  <w:r>
                    <w:rPr>
                      <w:rFonts w:ascii="仿宋_GB2312" w:hAnsi="仿宋_GB2312" w:cs="仿宋_GB2312" w:eastAsia="仿宋_GB2312"/>
                      <w:sz w:val="21"/>
                    </w:rPr>
                    <w:t>支持自定义配置学校、年级、班级等组织架构，满足多级组织管理需求。</w:t>
                  </w:r>
                  <w:r>
                    <w:br/>
                  </w:r>
                  <w:r>
                    <w:rPr>
                      <w:rFonts w:ascii="仿宋_GB2312" w:hAnsi="仿宋_GB2312" w:cs="仿宋_GB2312" w:eastAsia="仿宋_GB2312"/>
                      <w:sz w:val="21"/>
                    </w:rPr>
                    <w:t>2.</w:t>
                  </w:r>
                  <w:r>
                    <w:rPr>
                      <w:rFonts w:ascii="仿宋_GB2312" w:hAnsi="仿宋_GB2312" w:cs="仿宋_GB2312" w:eastAsia="仿宋_GB2312"/>
                      <w:sz w:val="21"/>
                    </w:rPr>
                    <w:t>支持批量导入人员信息（包括：姓名、账号、密码、所属组织、性别等），提供用户注册机制，支持自动审核和人工审核，支持快速建立组织与人员关联关系。</w:t>
                  </w:r>
                  <w:r>
                    <w:br/>
                  </w:r>
                  <w:r>
                    <w:rPr>
                      <w:rFonts w:ascii="仿宋_GB2312" w:hAnsi="仿宋_GB2312" w:cs="仿宋_GB2312" w:eastAsia="仿宋_GB2312"/>
                      <w:sz w:val="21"/>
                    </w:rPr>
                    <w:t>3.</w:t>
                  </w:r>
                  <w:r>
                    <w:rPr>
                      <w:rFonts w:ascii="仿宋_GB2312" w:hAnsi="仿宋_GB2312" w:cs="仿宋_GB2312" w:eastAsia="仿宋_GB2312"/>
                      <w:sz w:val="21"/>
                    </w:rPr>
                    <w:t>预设系统默认角色（管理员、教师、学生），支持新增、编辑、删除自定义角色；支持为角色分配应用权限、菜单权限及功能权限（如督导专家仅可访问“督导评教</w:t>
                  </w:r>
                  <w:r>
                    <w:rPr>
                      <w:rFonts w:ascii="仿宋_GB2312" w:hAnsi="仿宋_GB2312" w:cs="仿宋_GB2312" w:eastAsia="仿宋_GB2312"/>
                      <w:sz w:val="21"/>
                    </w:rPr>
                    <w:t>/</w:t>
                  </w:r>
                  <w:r>
                    <w:rPr>
                      <w:rFonts w:ascii="仿宋_GB2312" w:hAnsi="仿宋_GB2312" w:cs="仿宋_GB2312" w:eastAsia="仿宋_GB2312"/>
                      <w:sz w:val="21"/>
                    </w:rPr>
                    <w:t>实时巡课</w:t>
                  </w:r>
                  <w:r>
                    <w:rPr>
                      <w:rFonts w:ascii="仿宋_GB2312" w:hAnsi="仿宋_GB2312" w:cs="仿宋_GB2312" w:eastAsia="仿宋_GB2312"/>
                      <w:sz w:val="21"/>
                    </w:rPr>
                    <w:t>/</w:t>
                  </w:r>
                  <w:r>
                    <w:rPr>
                      <w:rFonts w:ascii="仿宋_GB2312" w:hAnsi="仿宋_GB2312" w:cs="仿宋_GB2312" w:eastAsia="仿宋_GB2312"/>
                      <w:sz w:val="21"/>
                    </w:rPr>
                    <w:t>量表评价”模块）。</w:t>
                  </w:r>
                  <w:r>
                    <w:br/>
                  </w:r>
                  <w:r>
                    <w:rPr>
                      <w:rFonts w:ascii="仿宋_GB2312" w:hAnsi="仿宋_GB2312" w:cs="仿宋_GB2312" w:eastAsia="仿宋_GB2312"/>
                      <w:sz w:val="21"/>
                    </w:rPr>
                    <w:t>4.</w:t>
                  </w:r>
                  <w:r>
                    <w:rPr>
                      <w:rFonts w:ascii="仿宋_GB2312" w:hAnsi="仿宋_GB2312" w:cs="仿宋_GB2312" w:eastAsia="仿宋_GB2312"/>
                      <w:sz w:val="21"/>
                    </w:rPr>
                    <w:t>支持批量按角色添加用户，同时允许为单个用户绑定多个角色；支持为单个用户配置角色管理范围（默认关联所在组织及下级部门）。</w:t>
                  </w:r>
                  <w:r>
                    <w:br/>
                  </w:r>
                  <w:r>
                    <w:rPr>
                      <w:rFonts w:ascii="仿宋_GB2312" w:hAnsi="仿宋_GB2312" w:cs="仿宋_GB2312" w:eastAsia="仿宋_GB2312"/>
                      <w:sz w:val="21"/>
                    </w:rPr>
                    <w:t>5.</w:t>
                  </w:r>
                  <w:r>
                    <w:rPr>
                      <w:rFonts w:ascii="仿宋_GB2312" w:hAnsi="仿宋_GB2312" w:cs="仿宋_GB2312" w:eastAsia="仿宋_GB2312"/>
                      <w:sz w:val="21"/>
                    </w:rPr>
                    <w:t>支持与教务系统对接自动同步排课信息，同时支持手动维护学期、课时、教室、排课、节次等基础教务数据。</w:t>
                  </w:r>
                  <w:r>
                    <w:br/>
                  </w:r>
                  <w:r>
                    <w:rPr>
                      <w:rFonts w:ascii="仿宋_GB2312" w:hAnsi="仿宋_GB2312" w:cs="仿宋_GB2312" w:eastAsia="仿宋_GB2312"/>
                      <w:sz w:val="21"/>
                    </w:rPr>
                    <w:t>6.</w:t>
                  </w:r>
                  <w:r>
                    <w:rPr>
                      <w:rFonts w:ascii="仿宋_GB2312" w:hAnsi="仿宋_GB2312" w:cs="仿宋_GB2312" w:eastAsia="仿宋_GB2312"/>
                      <w:sz w:val="21"/>
                    </w:rPr>
                    <w:t>支持自定义平台名称、门户</w:t>
                  </w:r>
                  <w:r>
                    <w:rPr>
                      <w:rFonts w:ascii="仿宋_GB2312" w:hAnsi="仿宋_GB2312" w:cs="仿宋_GB2312" w:eastAsia="仿宋_GB2312"/>
                      <w:sz w:val="21"/>
                    </w:rPr>
                    <w:t>LOGO</w:t>
                  </w:r>
                  <w:r>
                    <w:rPr>
                      <w:rFonts w:ascii="仿宋_GB2312" w:hAnsi="仿宋_GB2312" w:cs="仿宋_GB2312" w:eastAsia="仿宋_GB2312"/>
                      <w:sz w:val="21"/>
                    </w:rPr>
                    <w:t>、主题风格、应用模块及轮播图等视觉与功能配置。</w:t>
                  </w:r>
                  <w:r>
                    <w:br/>
                  </w:r>
                  <w:r>
                    <w:rPr>
                      <w:rFonts w:ascii="仿宋_GB2312" w:hAnsi="仿宋_GB2312" w:cs="仿宋_GB2312" w:eastAsia="仿宋_GB2312"/>
                      <w:sz w:val="21"/>
                    </w:rPr>
                    <w:t>7.</w:t>
                  </w:r>
                  <w:r>
                    <w:rPr>
                      <w:rFonts w:ascii="仿宋_GB2312" w:hAnsi="仿宋_GB2312" w:cs="仿宋_GB2312" w:eastAsia="仿宋_GB2312"/>
                      <w:sz w:val="21"/>
                    </w:rPr>
                    <w:t>支持录播设备接入平台，实现自动转码、无缝直播及点播功能。</w:t>
                  </w:r>
                  <w:r>
                    <w:br/>
                  </w:r>
                  <w:r>
                    <w:rPr>
                      <w:rFonts w:ascii="仿宋_GB2312" w:hAnsi="仿宋_GB2312" w:cs="仿宋_GB2312" w:eastAsia="仿宋_GB2312"/>
                      <w:sz w:val="21"/>
                    </w:rPr>
                    <w:t>8.</w:t>
                  </w:r>
                  <w:r>
                    <w:rPr>
                      <w:rFonts w:ascii="仿宋_GB2312" w:hAnsi="仿宋_GB2312" w:cs="仿宋_GB2312" w:eastAsia="仿宋_GB2312"/>
                      <w:sz w:val="21"/>
                    </w:rPr>
                    <w:t>提供组织、人员、课程、教室等基础数据批量导入导出工具，支持导入字段映射规则。</w:t>
                  </w:r>
                  <w:r>
                    <w:br/>
                  </w:r>
                  <w:r>
                    <w:rPr>
                      <w:rFonts w:ascii="仿宋_GB2312" w:hAnsi="仿宋_GB2312" w:cs="仿宋_GB2312" w:eastAsia="仿宋_GB2312"/>
                      <w:sz w:val="21"/>
                    </w:rPr>
                    <w:t>三、直播与点播服务</w:t>
                  </w:r>
                  <w:r>
                    <w:br/>
                  </w:r>
                  <w:r>
                    <w:rPr>
                      <w:rFonts w:ascii="仿宋_GB2312" w:hAnsi="仿宋_GB2312" w:cs="仿宋_GB2312" w:eastAsia="仿宋_GB2312"/>
                      <w:sz w:val="21"/>
                    </w:rPr>
                    <w:t>1.</w:t>
                  </w:r>
                  <w:r>
                    <w:rPr>
                      <w:rFonts w:ascii="仿宋_GB2312" w:hAnsi="仿宋_GB2312" w:cs="仿宋_GB2312" w:eastAsia="仿宋_GB2312"/>
                      <w:sz w:val="21"/>
                    </w:rPr>
                    <w:t>支持按直播类型、状态、时间、主题、年级、科目、教师等多维度查询直播资源，支持多维度组合查询。</w:t>
                  </w:r>
                  <w:r>
                    <w:br/>
                  </w:r>
                  <w:r>
                    <w:rPr>
                      <w:rFonts w:ascii="仿宋_GB2312" w:hAnsi="仿宋_GB2312" w:cs="仿宋_GB2312" w:eastAsia="仿宋_GB2312"/>
                      <w:sz w:val="21"/>
                    </w:rPr>
                    <w:t>2.</w:t>
                  </w:r>
                  <w:r>
                    <w:rPr>
                      <w:rFonts w:ascii="仿宋_GB2312" w:hAnsi="仿宋_GB2312" w:cs="仿宋_GB2312" w:eastAsia="仿宋_GB2312"/>
                      <w:sz w:val="21"/>
                    </w:rPr>
                    <w:t>提供直播</w:t>
                  </w:r>
                  <w:r>
                    <w:rPr>
                      <w:rFonts w:ascii="仿宋_GB2312" w:hAnsi="仿宋_GB2312" w:cs="仿宋_GB2312" w:eastAsia="仿宋_GB2312"/>
                      <w:sz w:val="21"/>
                    </w:rPr>
                    <w:t>/</w:t>
                  </w:r>
                  <w:r>
                    <w:rPr>
                      <w:rFonts w:ascii="仿宋_GB2312" w:hAnsi="仿宋_GB2312" w:cs="仿宋_GB2312" w:eastAsia="仿宋_GB2312"/>
                      <w:sz w:val="21"/>
                    </w:rPr>
                    <w:t>点播视频二维码分享、收藏、点赞、评论等社交化互动功能，支持敏感内容自动过滤机制。</w:t>
                  </w:r>
                  <w:r>
                    <w:br/>
                  </w: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等多系统终端流畅观看直播</w:t>
                  </w:r>
                  <w:r>
                    <w:rPr>
                      <w:rFonts w:ascii="仿宋_GB2312" w:hAnsi="仿宋_GB2312" w:cs="仿宋_GB2312" w:eastAsia="仿宋_GB2312"/>
                      <w:sz w:val="21"/>
                    </w:rPr>
                    <w:t>/</w:t>
                  </w:r>
                  <w:r>
                    <w:rPr>
                      <w:rFonts w:ascii="仿宋_GB2312" w:hAnsi="仿宋_GB2312" w:cs="仿宋_GB2312" w:eastAsia="仿宋_GB2312"/>
                      <w:sz w:val="21"/>
                    </w:rPr>
                    <w:t>点播内容，无需安装额外插件。</w:t>
                  </w:r>
                  <w:r>
                    <w:br/>
                  </w:r>
                  <w:r>
                    <w:rPr>
                      <w:rFonts w:ascii="仿宋_GB2312" w:hAnsi="仿宋_GB2312" w:cs="仿宋_GB2312" w:eastAsia="仿宋_GB2312"/>
                      <w:sz w:val="21"/>
                    </w:rPr>
                    <w:t>4.</w:t>
                  </w:r>
                  <w:r>
                    <w:rPr>
                      <w:rFonts w:ascii="仿宋_GB2312" w:hAnsi="仿宋_GB2312" w:cs="仿宋_GB2312" w:eastAsia="仿宋_GB2312"/>
                      <w:sz w:val="21"/>
                    </w:rPr>
                    <w:t>支持按视频类型、录播时间、资源名称、专辑名称、状态、年级、科目、教师等多维度快速检索录播资源。</w:t>
                  </w:r>
                  <w:r>
                    <w:br/>
                  </w: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Flash</w:t>
                  </w:r>
                  <w:r>
                    <w:rPr>
                      <w:rFonts w:ascii="仿宋_GB2312" w:hAnsi="仿宋_GB2312" w:cs="仿宋_GB2312" w:eastAsia="仿宋_GB2312"/>
                      <w:sz w:val="21"/>
                    </w:rPr>
                    <w:t>播放器播放（无需额外安装插件）；支持视频拖拽播放，无缓冲延迟。</w:t>
                  </w:r>
                  <w:r>
                    <w:br/>
                  </w:r>
                  <w:r>
                    <w:rPr>
                      <w:rFonts w:ascii="仿宋_GB2312" w:hAnsi="仿宋_GB2312" w:cs="仿宋_GB2312" w:eastAsia="仿宋_GB2312"/>
                      <w:sz w:val="21"/>
                    </w:rPr>
                    <w:t>6.</w:t>
                  </w:r>
                  <w:r>
                    <w:rPr>
                      <w:rFonts w:ascii="仿宋_GB2312" w:hAnsi="仿宋_GB2312" w:cs="仿宋_GB2312" w:eastAsia="仿宋_GB2312"/>
                      <w:sz w:val="21"/>
                    </w:rPr>
                    <w:t>支持对点播视频进行评分与评论。</w:t>
                  </w:r>
                  <w:r>
                    <w:br/>
                  </w:r>
                  <w:r>
                    <w:rPr>
                      <w:rFonts w:ascii="仿宋_GB2312" w:hAnsi="仿宋_GB2312" w:cs="仿宋_GB2312" w:eastAsia="仿宋_GB2312"/>
                      <w:sz w:val="21"/>
                    </w:rPr>
                    <w:t>7.</w:t>
                  </w:r>
                  <w:r>
                    <w:rPr>
                      <w:rFonts w:ascii="仿宋_GB2312" w:hAnsi="仿宋_GB2312" w:cs="仿宋_GB2312" w:eastAsia="仿宋_GB2312"/>
                      <w:sz w:val="21"/>
                    </w:rPr>
                    <w:t>支持按课程聚合资源，主讲教师课程下的视频自动关联，便于学生按课时回顾学习。</w:t>
                  </w:r>
                  <w:r>
                    <w:br/>
                  </w:r>
                  <w:r>
                    <w:rPr>
                      <w:rFonts w:ascii="仿宋_GB2312" w:hAnsi="仿宋_GB2312" w:cs="仿宋_GB2312" w:eastAsia="仿宋_GB2312"/>
                      <w:sz w:val="21"/>
                    </w:rPr>
                    <w:t>8.</w:t>
                  </w:r>
                  <w:r>
                    <w:rPr>
                      <w:rFonts w:ascii="仿宋_GB2312" w:hAnsi="仿宋_GB2312" w:cs="仿宋_GB2312" w:eastAsia="仿宋_GB2312"/>
                      <w:sz w:val="21"/>
                    </w:rPr>
                    <w:t>资源详情页展示学校、教师、学科、年级等基础信息，支持评论查看及下载、收藏、点赞、分享等操作。</w:t>
                  </w:r>
                  <w:r>
                    <w:br/>
                  </w:r>
                  <w:r>
                    <w:rPr>
                      <w:rFonts w:ascii="仿宋_GB2312" w:hAnsi="仿宋_GB2312" w:cs="仿宋_GB2312" w:eastAsia="仿宋_GB2312"/>
                      <w:sz w:val="21"/>
                    </w:rPr>
                    <w:t>9.</w:t>
                  </w:r>
                  <w:r>
                    <w:rPr>
                      <w:rFonts w:ascii="仿宋_GB2312" w:hAnsi="仿宋_GB2312" w:cs="仿宋_GB2312" w:eastAsia="仿宋_GB2312"/>
                      <w:sz w:val="21"/>
                    </w:rPr>
                    <w:t>支持手机扫描二维码观看视频；支持通过</w:t>
                  </w:r>
                  <w:r>
                    <w:rPr>
                      <w:rFonts w:ascii="仿宋_GB2312" w:hAnsi="仿宋_GB2312" w:cs="仿宋_GB2312" w:eastAsia="仿宋_GB2312"/>
                      <w:sz w:val="21"/>
                    </w:rPr>
                    <w:t>QQ</w:t>
                  </w:r>
                  <w:r>
                    <w:rPr>
                      <w:rFonts w:ascii="仿宋_GB2312" w:hAnsi="仿宋_GB2312" w:cs="仿宋_GB2312" w:eastAsia="仿宋_GB2312"/>
                      <w:sz w:val="21"/>
                    </w:rPr>
                    <w:t>、微信等社交平台分享视频资源。</w:t>
                  </w:r>
                  <w:r>
                    <w:br/>
                  </w:r>
                  <w:r>
                    <w:rPr>
                      <w:rFonts w:ascii="仿宋_GB2312" w:hAnsi="仿宋_GB2312" w:cs="仿宋_GB2312" w:eastAsia="仿宋_GB2312"/>
                      <w:sz w:val="21"/>
                    </w:rPr>
                    <w:t>四、个人空间管理</w:t>
                  </w:r>
                  <w:r>
                    <w:br/>
                  </w:r>
                  <w:r>
                    <w:rPr>
                      <w:rFonts w:ascii="仿宋_GB2312" w:hAnsi="仿宋_GB2312" w:cs="仿宋_GB2312" w:eastAsia="仿宋_GB2312"/>
                      <w:sz w:val="21"/>
                    </w:rPr>
                    <w:t>1.</w:t>
                  </w:r>
                  <w:r>
                    <w:rPr>
                      <w:rFonts w:ascii="仿宋_GB2312" w:hAnsi="仿宋_GB2312" w:cs="仿宋_GB2312" w:eastAsia="仿宋_GB2312"/>
                      <w:sz w:val="21"/>
                    </w:rPr>
                    <w:t>平台支持为不同用户类型（组织管理员、教师、学生等）定制专属个人空间及差异化权限；支持自定义用户角色与权限，实现“一人一空间”，功能模块与数据访问权限可按需配置。</w:t>
                  </w:r>
                  <w:r>
                    <w:br/>
                  </w:r>
                  <w:r>
                    <w:rPr>
                      <w:rFonts w:ascii="仿宋_GB2312" w:hAnsi="仿宋_GB2312" w:cs="仿宋_GB2312" w:eastAsia="仿宋_GB2312"/>
                      <w:sz w:val="21"/>
                    </w:rPr>
                    <w:t>2.</w:t>
                  </w:r>
                  <w:r>
                    <w:rPr>
                      <w:rFonts w:ascii="仿宋_GB2312" w:hAnsi="仿宋_GB2312" w:cs="仿宋_GB2312" w:eastAsia="仿宋_GB2312"/>
                      <w:sz w:val="21"/>
                    </w:rPr>
                    <w:t>支持按视频资源、课程专辑双维度分类存储资源，提升分类检索与访问效率。</w:t>
                  </w:r>
                  <w:r>
                    <w:br/>
                  </w:r>
                  <w:r>
                    <w:rPr>
                      <w:rFonts w:ascii="仿宋_GB2312" w:hAnsi="仿宋_GB2312" w:cs="仿宋_GB2312" w:eastAsia="仿宋_GB2312"/>
                      <w:sz w:val="21"/>
                    </w:rPr>
                    <w:t>3.</w:t>
                  </w:r>
                  <w:r>
                    <w:rPr>
                      <w:rFonts w:ascii="仿宋_GB2312" w:hAnsi="仿宋_GB2312" w:cs="仿宋_GB2312" w:eastAsia="仿宋_GB2312"/>
                      <w:sz w:val="21"/>
                    </w:rPr>
                    <w:t>支持按视频类型、名称、教师、时间、热度（收藏</w:t>
                  </w:r>
                  <w:r>
                    <w:rPr>
                      <w:rFonts w:ascii="仿宋_GB2312" w:hAnsi="仿宋_GB2312" w:cs="仿宋_GB2312" w:eastAsia="仿宋_GB2312"/>
                      <w:sz w:val="21"/>
                    </w:rPr>
                    <w:t>/</w:t>
                  </w:r>
                  <w:r>
                    <w:rPr>
                      <w:rFonts w:ascii="仿宋_GB2312" w:hAnsi="仿宋_GB2312" w:cs="仿宋_GB2312" w:eastAsia="仿宋_GB2312"/>
                      <w:sz w:val="21"/>
                    </w:rPr>
                    <w:t>点赞</w:t>
                  </w:r>
                  <w:r>
                    <w:rPr>
                      <w:rFonts w:ascii="仿宋_GB2312" w:hAnsi="仿宋_GB2312" w:cs="仿宋_GB2312" w:eastAsia="仿宋_GB2312"/>
                      <w:sz w:val="21"/>
                    </w:rPr>
                    <w:t>/</w:t>
                  </w:r>
                  <w:r>
                    <w:rPr>
                      <w:rFonts w:ascii="仿宋_GB2312" w:hAnsi="仿宋_GB2312" w:cs="仿宋_GB2312" w:eastAsia="仿宋_GB2312"/>
                      <w:sz w:val="21"/>
                    </w:rPr>
                    <w:t>观看量）等多维度检索录播视频；支持按直播类型、状态、时间、主题、教师、热度等维度检索直播资源。</w:t>
                  </w:r>
                  <w:r>
                    <w:br/>
                  </w:r>
                  <w:r>
                    <w:rPr>
                      <w:rFonts w:ascii="仿宋_GB2312" w:hAnsi="仿宋_GB2312" w:cs="仿宋_GB2312" w:eastAsia="仿宋_GB2312"/>
                      <w:sz w:val="21"/>
                    </w:rPr>
                    <w:t>4.</w:t>
                  </w:r>
                  <w:r>
                    <w:rPr>
                      <w:rFonts w:ascii="仿宋_GB2312" w:hAnsi="仿宋_GB2312" w:cs="仿宋_GB2312" w:eastAsia="仿宋_GB2312"/>
                      <w:sz w:val="21"/>
                    </w:rPr>
                    <w:t>支持创建、编辑、删除及查询专辑，支持本地上传、平台引用等多方式添加专辑资源。</w:t>
                  </w:r>
                  <w:r>
                    <w:br/>
                  </w:r>
                  <w:r>
                    <w:rPr>
                      <w:rFonts w:ascii="仿宋_GB2312" w:hAnsi="仿宋_GB2312" w:cs="仿宋_GB2312" w:eastAsia="仿宋_GB2312"/>
                      <w:sz w:val="21"/>
                    </w:rPr>
                    <w:t>5.</w:t>
                  </w:r>
                  <w:r>
                    <w:rPr>
                      <w:rFonts w:ascii="仿宋_GB2312" w:hAnsi="仿宋_GB2312" w:cs="仿宋_GB2312" w:eastAsia="仿宋_GB2312"/>
                      <w:sz w:val="21"/>
                    </w:rPr>
                    <w:t>支持资源详情页展示学校、教师、学科、年级等基础信息，支持评论查看及下载、收藏、点赞、分享等操作。</w:t>
                  </w:r>
                  <w:r>
                    <w:br/>
                  </w:r>
                  <w:r>
                    <w:rPr>
                      <w:rFonts w:ascii="仿宋_GB2312" w:hAnsi="仿宋_GB2312" w:cs="仿宋_GB2312" w:eastAsia="仿宋_GB2312"/>
                      <w:sz w:val="21"/>
                    </w:rPr>
                    <w:t>6.</w:t>
                  </w:r>
                  <w:r>
                    <w:rPr>
                      <w:rFonts w:ascii="仿宋_GB2312" w:hAnsi="仿宋_GB2312" w:cs="仿宋_GB2312" w:eastAsia="仿宋_GB2312"/>
                      <w:sz w:val="21"/>
                    </w:rPr>
                    <w:t>支持提交录播计划申请并查询审批状态；支持教师预约录播教室（可设置是否直播），预约成功后课堂录像自动上传至个人空间（直播时首页显示预告）。</w:t>
                  </w:r>
                  <w:r>
                    <w:br/>
                  </w:r>
                  <w:r>
                    <w:rPr>
                      <w:rFonts w:ascii="仿宋_GB2312" w:hAnsi="仿宋_GB2312" w:cs="仿宋_GB2312" w:eastAsia="仿宋_GB2312"/>
                      <w:sz w:val="21"/>
                    </w:rPr>
                    <w:t>7.</w:t>
                  </w:r>
                  <w:r>
                    <w:rPr>
                      <w:rFonts w:ascii="仿宋_GB2312" w:hAnsi="仿宋_GB2312" w:cs="仿宋_GB2312" w:eastAsia="仿宋_GB2312"/>
                      <w:sz w:val="21"/>
                    </w:rPr>
                    <w:t>提供资源回收站功能，支持误删资源一键还原至原路径。</w:t>
                  </w:r>
                  <w:r>
                    <w:br/>
                  </w:r>
                  <w:r>
                    <w:rPr>
                      <w:rFonts w:ascii="仿宋_GB2312" w:hAnsi="仿宋_GB2312" w:cs="仿宋_GB2312" w:eastAsia="仿宋_GB2312"/>
                      <w:sz w:val="21"/>
                    </w:rPr>
                    <w:t>8.</w:t>
                  </w:r>
                  <w:r>
                    <w:rPr>
                      <w:rFonts w:ascii="仿宋_GB2312" w:hAnsi="仿宋_GB2312" w:cs="仿宋_GB2312" w:eastAsia="仿宋_GB2312"/>
                      <w:sz w:val="21"/>
                    </w:rPr>
                    <w:t>提供收藏资源统一入口，支持自建收藏文件夹；支持查询浏览历史、上传历史等操作记录。</w:t>
                  </w:r>
                  <w:r>
                    <w:br/>
                  </w:r>
                  <w:r>
                    <w:rPr>
                      <w:rFonts w:ascii="仿宋_GB2312" w:hAnsi="仿宋_GB2312" w:cs="仿宋_GB2312" w:eastAsia="仿宋_GB2312"/>
                      <w:sz w:val="21"/>
                    </w:rPr>
                    <w:t>9.</w:t>
                  </w:r>
                  <w:r>
                    <w:rPr>
                      <w:rFonts w:ascii="仿宋_GB2312" w:hAnsi="仿宋_GB2312" w:cs="仿宋_GB2312" w:eastAsia="仿宋_GB2312"/>
                      <w:sz w:val="21"/>
                    </w:rPr>
                    <w:t>支持查看资源容量概览（总容量、已用</w:t>
                  </w:r>
                  <w:r>
                    <w:rPr>
                      <w:rFonts w:ascii="仿宋_GB2312" w:hAnsi="仿宋_GB2312" w:cs="仿宋_GB2312" w:eastAsia="仿宋_GB2312"/>
                      <w:sz w:val="21"/>
                    </w:rPr>
                    <w:t>/</w:t>
                  </w:r>
                  <w:r>
                    <w:rPr>
                      <w:rFonts w:ascii="仿宋_GB2312" w:hAnsi="仿宋_GB2312" w:cs="仿宋_GB2312" w:eastAsia="仿宋_GB2312"/>
                      <w:sz w:val="21"/>
                    </w:rPr>
                    <w:t>未用容量），支持扩容申请（需管理员审核）。</w:t>
                  </w:r>
                  <w:r>
                    <w:br/>
                  </w:r>
                  <w:r>
                    <w:rPr>
                      <w:rFonts w:ascii="仿宋_GB2312" w:hAnsi="仿宋_GB2312" w:cs="仿宋_GB2312" w:eastAsia="仿宋_GB2312"/>
                      <w:sz w:val="21"/>
                    </w:rPr>
                    <w:t>10.</w:t>
                  </w:r>
                  <w:r>
                    <w:rPr>
                      <w:rFonts w:ascii="仿宋_GB2312" w:hAnsi="仿宋_GB2312" w:cs="仿宋_GB2312" w:eastAsia="仿宋_GB2312"/>
                      <w:sz w:val="21"/>
                    </w:rPr>
                    <w:t>支持修改个人头像、姓名、简介、密码等基础信息。</w:t>
                  </w:r>
                  <w:r>
                    <w:br/>
                  </w:r>
                  <w:r>
                    <w:rPr>
                      <w:rFonts w:ascii="仿宋_GB2312" w:hAnsi="仿宋_GB2312" w:cs="仿宋_GB2312" w:eastAsia="仿宋_GB2312"/>
                      <w:sz w:val="21"/>
                    </w:rPr>
                    <w:t>五、录播计划管理</w:t>
                  </w:r>
                  <w:r>
                    <w:br/>
                  </w:r>
                  <w:r>
                    <w:rPr>
                      <w:rFonts w:ascii="仿宋_GB2312" w:hAnsi="仿宋_GB2312" w:cs="仿宋_GB2312" w:eastAsia="仿宋_GB2312"/>
                      <w:sz w:val="21"/>
                    </w:rPr>
                    <w:t>1.</w:t>
                  </w:r>
                  <w:r>
                    <w:rPr>
                      <w:rFonts w:ascii="仿宋_GB2312" w:hAnsi="仿宋_GB2312" w:cs="仿宋_GB2312" w:eastAsia="仿宋_GB2312"/>
                      <w:sz w:val="21"/>
                    </w:rPr>
                    <w:t>支持教师按课表或自定义规则创建录播计划（审核通过后系统自动录制）；手动创建时支持设置视频公开范围、录播地点、下载权限、时间及录制参数；按课表生成的专辑自动关联课程名称，便于点播回看。</w:t>
                  </w:r>
                  <w:r>
                    <w:br/>
                  </w:r>
                  <w:r>
                    <w:rPr>
                      <w:rFonts w:ascii="仿宋_GB2312" w:hAnsi="仿宋_GB2312" w:cs="仿宋_GB2312" w:eastAsia="仿宋_GB2312"/>
                      <w:sz w:val="21"/>
                    </w:rPr>
                    <w:t>2.</w:t>
                  </w:r>
                  <w:r>
                    <w:rPr>
                      <w:rFonts w:ascii="仿宋_GB2312" w:hAnsi="仿宋_GB2312" w:cs="仿宋_GB2312" w:eastAsia="仿宋_GB2312"/>
                      <w:sz w:val="21"/>
                    </w:rPr>
                    <w:t>支持与教务系统提供的</w:t>
                  </w:r>
                  <w:r>
                    <w:rPr>
                      <w:rFonts w:ascii="仿宋_GB2312" w:hAnsi="仿宋_GB2312" w:cs="仿宋_GB2312" w:eastAsia="仿宋_GB2312"/>
                      <w:sz w:val="21"/>
                    </w:rPr>
                    <w:t>API</w:t>
                  </w:r>
                  <w:r>
                    <w:rPr>
                      <w:rFonts w:ascii="仿宋_GB2312" w:hAnsi="仿宋_GB2312" w:cs="仿宋_GB2312" w:eastAsia="仿宋_GB2312"/>
                      <w:sz w:val="21"/>
                    </w:rPr>
                    <w:t>接口对接自动生成课表，或通过</w:t>
                  </w:r>
                  <w:r>
                    <w:rPr>
                      <w:rFonts w:ascii="仿宋_GB2312" w:hAnsi="仿宋_GB2312" w:cs="仿宋_GB2312" w:eastAsia="仿宋_GB2312"/>
                      <w:sz w:val="21"/>
                    </w:rPr>
                    <w:t>Excel</w:t>
                  </w:r>
                  <w:r>
                    <w:rPr>
                      <w:rFonts w:ascii="仿宋_GB2312" w:hAnsi="仿宋_GB2312" w:cs="仿宋_GB2312" w:eastAsia="仿宋_GB2312"/>
                      <w:sz w:val="21"/>
                    </w:rPr>
                    <w:t>导入创建课表；支持批量创建课表，可为某节课创建重复策略，填写主讲、教室、课程等信息后，可选择重复策略：设置重复上该课的周次，可选单周或者双周，也可以自定义设置周次，设置重复上该课的星期、设置重复上该课的节次。</w:t>
                  </w:r>
                  <w:r>
                    <w:br/>
                  </w:r>
                  <w:r>
                    <w:rPr>
                      <w:rFonts w:ascii="仿宋_GB2312" w:hAnsi="仿宋_GB2312" w:cs="仿宋_GB2312" w:eastAsia="仿宋_GB2312"/>
                      <w:sz w:val="21"/>
                    </w:rPr>
                    <w:t>3.</w:t>
                  </w:r>
                  <w:r>
                    <w:rPr>
                      <w:rFonts w:ascii="仿宋_GB2312" w:hAnsi="仿宋_GB2312" w:cs="仿宋_GB2312" w:eastAsia="仿宋_GB2312"/>
                      <w:sz w:val="21"/>
                    </w:rPr>
                    <w:t>支持按录播计划自动录制、平台手动开启录制、教室端直接开启录制三种模式。</w:t>
                  </w:r>
                  <w:r>
                    <w:br/>
                  </w:r>
                  <w:r>
                    <w:rPr>
                      <w:rFonts w:ascii="仿宋_GB2312" w:hAnsi="仿宋_GB2312" w:cs="仿宋_GB2312" w:eastAsia="仿宋_GB2312"/>
                      <w:sz w:val="21"/>
                    </w:rPr>
                    <w:t>4.</w:t>
                  </w:r>
                  <w:r>
                    <w:rPr>
                      <w:rFonts w:ascii="仿宋_GB2312" w:hAnsi="仿宋_GB2312" w:cs="仿宋_GB2312" w:eastAsia="仿宋_GB2312"/>
                      <w:sz w:val="21"/>
                    </w:rPr>
                    <w:t>自定义创建的录播计划可设置是否需要审核，审核通过后生效。</w:t>
                  </w:r>
                  <w:r>
                    <w:br/>
                  </w:r>
                  <w:r>
                    <w:rPr>
                      <w:rFonts w:ascii="仿宋_GB2312" w:hAnsi="仿宋_GB2312" w:cs="仿宋_GB2312" w:eastAsia="仿宋_GB2312"/>
                      <w:sz w:val="21"/>
                    </w:rPr>
                    <w:t>六、资源管理规范</w:t>
                  </w:r>
                  <w:r>
                    <w:br/>
                  </w:r>
                  <w:r>
                    <w:rPr>
                      <w:rFonts w:ascii="仿宋_GB2312" w:hAnsi="仿宋_GB2312" w:cs="仿宋_GB2312" w:eastAsia="仿宋_GB2312"/>
                      <w:sz w:val="21"/>
                    </w:rPr>
                    <w:t>1.</w:t>
                  </w:r>
                  <w:r>
                    <w:rPr>
                      <w:rFonts w:ascii="仿宋_GB2312" w:hAnsi="仿宋_GB2312" w:cs="仿宋_GB2312" w:eastAsia="仿宋_GB2312"/>
                      <w:sz w:val="21"/>
                    </w:rPr>
                    <w:t>支持自定义资源存储期限（到期自动删除），收藏视频支持永久保存；采用引用计数与垃圾回收技术，实现同一物理文件多用户共享（单用户删除不影响其他用户）。</w:t>
                  </w:r>
                  <w:r>
                    <w:br/>
                  </w:r>
                  <w:r>
                    <w:rPr>
                      <w:rFonts w:ascii="仿宋_GB2312" w:hAnsi="仿宋_GB2312" w:cs="仿宋_GB2312" w:eastAsia="仿宋_GB2312"/>
                      <w:sz w:val="21"/>
                    </w:rPr>
                    <w:t>2.</w:t>
                  </w:r>
                  <w:r>
                    <w:rPr>
                      <w:rFonts w:ascii="仿宋_GB2312" w:hAnsi="仿宋_GB2312" w:cs="仿宋_GB2312" w:eastAsia="仿宋_GB2312"/>
                      <w:sz w:val="21"/>
                    </w:rPr>
                    <w:t>支持按资源、专辑双维度分类存储，提升资源检索与访问效率。</w:t>
                  </w:r>
                  <w:r>
                    <w:br/>
                  </w:r>
                  <w:r>
                    <w:rPr>
                      <w:rFonts w:ascii="仿宋_GB2312" w:hAnsi="仿宋_GB2312" w:cs="仿宋_GB2312" w:eastAsia="仿宋_GB2312"/>
                      <w:sz w:val="21"/>
                    </w:rPr>
                    <w:t>3.</w:t>
                  </w:r>
                  <w:r>
                    <w:rPr>
                      <w:rFonts w:ascii="仿宋_GB2312" w:hAnsi="仿宋_GB2312" w:cs="仿宋_GB2312" w:eastAsia="仿宋_GB2312"/>
                      <w:sz w:val="21"/>
                    </w:rPr>
                    <w:t>按校区、教学楼、教室、课表多维度管理视频列表（默认展示当前学期，支持历史学期查询）；管理员支持全校资源的查看、编辑、下载、删除操作；支持按类型、时间、名称、专辑、教师、状态等多维度检索。</w:t>
                  </w:r>
                  <w:r>
                    <w:br/>
                  </w:r>
                  <w:r>
                    <w:rPr>
                      <w:rFonts w:ascii="仿宋_GB2312" w:hAnsi="仿宋_GB2312" w:cs="仿宋_GB2312" w:eastAsia="仿宋_GB2312"/>
                      <w:sz w:val="21"/>
                    </w:rPr>
                    <w:t>4.</w:t>
                  </w:r>
                  <w:r>
                    <w:rPr>
                      <w:rFonts w:ascii="仿宋_GB2312" w:hAnsi="仿宋_GB2312" w:cs="仿宋_GB2312" w:eastAsia="仿宋_GB2312"/>
                      <w:sz w:val="21"/>
                    </w:rPr>
                    <w:t>支持单个或批量下载视频资源。</w:t>
                  </w:r>
                  <w:r>
                    <w:br/>
                  </w:r>
                  <w:r>
                    <w:rPr>
                      <w:rFonts w:ascii="仿宋_GB2312" w:hAnsi="仿宋_GB2312" w:cs="仿宋_GB2312" w:eastAsia="仿宋_GB2312"/>
                      <w:sz w:val="21"/>
                    </w:rPr>
                    <w:t>5.</w:t>
                  </w:r>
                  <w:r>
                    <w:rPr>
                      <w:rFonts w:ascii="仿宋_GB2312" w:hAnsi="仿宋_GB2312" w:cs="仿宋_GB2312" w:eastAsia="仿宋_GB2312"/>
                      <w:sz w:val="21"/>
                    </w:rPr>
                    <w:t>支持课程专辑（整合课堂录播与教师手动上传视频，支持连贯点播）、人物专辑（按教师归类资源）两种分类方式。</w:t>
                  </w:r>
                  <w:r>
                    <w:br/>
                  </w:r>
                  <w:r>
                    <w:rPr>
                      <w:rFonts w:ascii="仿宋_GB2312" w:hAnsi="仿宋_GB2312" w:cs="仿宋_GB2312" w:eastAsia="仿宋_GB2312"/>
                      <w:sz w:val="21"/>
                    </w:rPr>
                    <w:t>6.</w:t>
                  </w:r>
                  <w:r>
                    <w:rPr>
                      <w:rFonts w:ascii="仿宋_GB2312" w:hAnsi="仿宋_GB2312" w:cs="仿宋_GB2312" w:eastAsia="仿宋_GB2312"/>
                      <w:sz w:val="21"/>
                    </w:rPr>
                    <w:t>支持管理员维护专辑类型（如按学校管理需求自定义创建）。</w:t>
                  </w:r>
                  <w:r>
                    <w:br/>
                  </w:r>
                  <w:r>
                    <w:rPr>
                      <w:rFonts w:ascii="仿宋_GB2312" w:hAnsi="仿宋_GB2312" w:cs="仿宋_GB2312" w:eastAsia="仿宋_GB2312"/>
                      <w:sz w:val="21"/>
                    </w:rPr>
                    <w:t>7.</w:t>
                  </w:r>
                  <w:r>
                    <w:rPr>
                      <w:rFonts w:ascii="仿宋_GB2312" w:hAnsi="仿宋_GB2312" w:cs="仿宋_GB2312" w:eastAsia="仿宋_GB2312"/>
                      <w:sz w:val="21"/>
                    </w:rPr>
                    <w:t>支持教师手动上传视频的审核流程配置（自定义审核步骤）；资源发布申请需审核通过后方可生效。</w:t>
                  </w:r>
                  <w:r>
                    <w:br/>
                  </w:r>
                  <w:r>
                    <w:rPr>
                      <w:rFonts w:ascii="仿宋_GB2312" w:hAnsi="仿宋_GB2312" w:cs="仿宋_GB2312" w:eastAsia="仿宋_GB2312"/>
                      <w:sz w:val="21"/>
                    </w:rPr>
                    <w:t>8.</w:t>
                  </w:r>
                  <w:r>
                    <w:rPr>
                      <w:rFonts w:ascii="仿宋_GB2312" w:hAnsi="仿宋_GB2312" w:cs="仿宋_GB2312" w:eastAsia="仿宋_GB2312"/>
                      <w:sz w:val="21"/>
                    </w:rPr>
                    <w:t>支持查看平台资源容量概览（总容量、已用</w:t>
                  </w:r>
                  <w:r>
                    <w:rPr>
                      <w:rFonts w:ascii="仿宋_GB2312" w:hAnsi="仿宋_GB2312" w:cs="仿宋_GB2312" w:eastAsia="仿宋_GB2312"/>
                      <w:sz w:val="21"/>
                    </w:rPr>
                    <w:t>/</w:t>
                  </w:r>
                  <w:r>
                    <w:rPr>
                      <w:rFonts w:ascii="仿宋_GB2312" w:hAnsi="仿宋_GB2312" w:cs="仿宋_GB2312" w:eastAsia="仿宋_GB2312"/>
                      <w:sz w:val="21"/>
                    </w:rPr>
                    <w:t>未用容量）及用户容量使用明细；扩容申请需管理员审核通过。</w:t>
                  </w:r>
                  <w:r>
                    <w:br/>
                  </w:r>
                  <w:r>
                    <w:rPr>
                      <w:rFonts w:ascii="仿宋_GB2312" w:hAnsi="仿宋_GB2312" w:cs="仿宋_GB2312" w:eastAsia="仿宋_GB2312"/>
                      <w:sz w:val="21"/>
                    </w:rPr>
                    <w:t>七、巡课与督导管理</w:t>
                  </w:r>
                  <w:r>
                    <w:br/>
                  </w:r>
                  <w:r>
                    <w:rPr>
                      <w:rFonts w:ascii="仿宋_GB2312" w:hAnsi="仿宋_GB2312" w:cs="仿宋_GB2312" w:eastAsia="仿宋_GB2312"/>
                      <w:sz w:val="21"/>
                    </w:rPr>
                    <w:t>1.</w:t>
                  </w:r>
                  <w:r>
                    <w:rPr>
                      <w:rFonts w:ascii="仿宋_GB2312" w:hAnsi="仿宋_GB2312" w:cs="仿宋_GB2312" w:eastAsia="仿宋_GB2312"/>
                      <w:sz w:val="21"/>
                    </w:rPr>
                    <w:t>支持按“校区</w:t>
                  </w:r>
                  <w:r>
                    <w:rPr>
                      <w:rFonts w:ascii="仿宋_GB2312" w:hAnsi="仿宋_GB2312" w:cs="仿宋_GB2312" w:eastAsia="仿宋_GB2312"/>
                      <w:sz w:val="21"/>
                    </w:rPr>
                    <w:t>-</w:t>
                  </w:r>
                  <w:r>
                    <w:rPr>
                      <w:rFonts w:ascii="仿宋_GB2312" w:hAnsi="仿宋_GB2312" w:cs="仿宋_GB2312" w:eastAsia="仿宋_GB2312"/>
                      <w:sz w:val="21"/>
                    </w:rPr>
                    <w:t>教学楼</w:t>
                  </w:r>
                  <w:r>
                    <w:rPr>
                      <w:rFonts w:ascii="仿宋_GB2312" w:hAnsi="仿宋_GB2312" w:cs="仿宋_GB2312" w:eastAsia="仿宋_GB2312"/>
                      <w:sz w:val="21"/>
                    </w:rPr>
                    <w:t>-</w:t>
                  </w:r>
                  <w:r>
                    <w:rPr>
                      <w:rFonts w:ascii="仿宋_GB2312" w:hAnsi="仿宋_GB2312" w:cs="仿宋_GB2312" w:eastAsia="仿宋_GB2312"/>
                      <w:sz w:val="21"/>
                    </w:rPr>
                    <w:t>教室”三级结构设置实时</w:t>
                  </w:r>
                  <w:r>
                    <w:rPr>
                      <w:rFonts w:ascii="仿宋_GB2312" w:hAnsi="仿宋_GB2312" w:cs="仿宋_GB2312" w:eastAsia="仿宋_GB2312"/>
                      <w:sz w:val="21"/>
                    </w:rPr>
                    <w:t>/</w:t>
                  </w:r>
                  <w:r>
                    <w:rPr>
                      <w:rFonts w:ascii="仿宋_GB2312" w:hAnsi="仿宋_GB2312" w:cs="仿宋_GB2312" w:eastAsia="仿宋_GB2312"/>
                      <w:sz w:val="21"/>
                    </w:rPr>
                    <w:t>历史巡课督导范围。</w:t>
                  </w:r>
                  <w:r>
                    <w:br/>
                  </w:r>
                  <w:r>
                    <w:rPr>
                      <w:rFonts w:ascii="仿宋_GB2312" w:hAnsi="仿宋_GB2312" w:cs="仿宋_GB2312" w:eastAsia="仿宋_GB2312"/>
                      <w:sz w:val="21"/>
                    </w:rPr>
                    <w:t>2.</w:t>
                  </w:r>
                  <w:r>
                    <w:rPr>
                      <w:rFonts w:ascii="仿宋_GB2312" w:hAnsi="仿宋_GB2312" w:cs="仿宋_GB2312" w:eastAsia="仿宋_GB2312"/>
                      <w:sz w:val="21"/>
                    </w:rPr>
                    <w:t>支持随机分配、自选教室、分组巡课等教室设置方式；支持</w:t>
                  </w:r>
                  <w:r>
                    <w:rPr>
                      <w:rFonts w:ascii="仿宋_GB2312" w:hAnsi="仿宋_GB2312" w:cs="仿宋_GB2312" w:eastAsia="仿宋_GB2312"/>
                      <w:sz w:val="21"/>
                    </w:rPr>
                    <w:t>4/9/16</w:t>
                  </w:r>
                  <w:r>
                    <w:rPr>
                      <w:rFonts w:ascii="仿宋_GB2312" w:hAnsi="仿宋_GB2312" w:cs="仿宋_GB2312" w:eastAsia="仿宋_GB2312"/>
                      <w:sz w:val="21"/>
                    </w:rPr>
                    <w:t>分屏多画面预览，单教室支持全屏查看。</w:t>
                  </w:r>
                  <w:r>
                    <w:br/>
                  </w:r>
                  <w:r>
                    <w:rPr>
                      <w:rFonts w:ascii="仿宋_GB2312" w:hAnsi="仿宋_GB2312" w:cs="仿宋_GB2312" w:eastAsia="仿宋_GB2312"/>
                      <w:sz w:val="21"/>
                    </w:rPr>
                    <w:t>3.</w:t>
                  </w:r>
                  <w:r>
                    <w:rPr>
                      <w:rFonts w:ascii="仿宋_GB2312" w:hAnsi="仿宋_GB2312" w:cs="仿宋_GB2312" w:eastAsia="仿宋_GB2312"/>
                      <w:sz w:val="21"/>
                    </w:rPr>
                    <w:t>支持单独选择直播中的教室进行实时巡课，支持快速切换不同教室画面。</w:t>
                  </w:r>
                  <w:r>
                    <w:br/>
                  </w:r>
                  <w:r>
                    <w:rPr>
                      <w:rFonts w:ascii="仿宋_GB2312" w:hAnsi="仿宋_GB2312" w:cs="仿宋_GB2312" w:eastAsia="仿宋_GB2312"/>
                      <w:sz w:val="21"/>
                    </w:rPr>
                    <w:t>4.</w:t>
                  </w:r>
                  <w:r>
                    <w:rPr>
                      <w:rFonts w:ascii="仿宋_GB2312" w:hAnsi="仿宋_GB2312" w:cs="仿宋_GB2312" w:eastAsia="仿宋_GB2312"/>
                      <w:sz w:val="21"/>
                    </w:rPr>
                    <w:t>支持巡课过程中分享直播二维码至微信、</w:t>
                  </w:r>
                  <w:r>
                    <w:rPr>
                      <w:rFonts w:ascii="仿宋_GB2312" w:hAnsi="仿宋_GB2312" w:cs="仿宋_GB2312" w:eastAsia="仿宋_GB2312"/>
                      <w:sz w:val="21"/>
                    </w:rPr>
                    <w:t>QQ</w:t>
                  </w:r>
                  <w:r>
                    <w:rPr>
                      <w:rFonts w:ascii="仿宋_GB2312" w:hAnsi="仿宋_GB2312" w:cs="仿宋_GB2312" w:eastAsia="仿宋_GB2312"/>
                      <w:sz w:val="21"/>
                    </w:rPr>
                    <w:t>等社交平台。</w:t>
                  </w:r>
                  <w:r>
                    <w:br/>
                  </w:r>
                  <w:r>
                    <w:rPr>
                      <w:rFonts w:ascii="仿宋_GB2312" w:hAnsi="仿宋_GB2312" w:cs="仿宋_GB2312" w:eastAsia="仿宋_GB2312"/>
                      <w:sz w:val="21"/>
                    </w:rPr>
                    <w:t>5.</w:t>
                  </w:r>
                  <w:r>
                    <w:rPr>
                      <w:rFonts w:ascii="仿宋_GB2312" w:hAnsi="仿宋_GB2312" w:cs="仿宋_GB2312" w:eastAsia="仿宋_GB2312"/>
                      <w:sz w:val="21"/>
                    </w:rPr>
                    <w:t>支持新建多张评价量表（自定义计分规则：系统计分</w:t>
                  </w:r>
                  <w:r>
                    <w:rPr>
                      <w:rFonts w:ascii="仿宋_GB2312" w:hAnsi="仿宋_GB2312" w:cs="仿宋_GB2312" w:eastAsia="仿宋_GB2312"/>
                      <w:sz w:val="21"/>
                    </w:rPr>
                    <w:t>/</w:t>
                  </w:r>
                  <w:r>
                    <w:rPr>
                      <w:rFonts w:ascii="仿宋_GB2312" w:hAnsi="仿宋_GB2312" w:cs="仿宋_GB2312" w:eastAsia="仿宋_GB2312"/>
                      <w:sz w:val="21"/>
                    </w:rPr>
                    <w:t>手动评分；题目乱序；支持中英文及第二语言指标）；提供单选、多选、填空、简答、判断、评星、量表等多种题型；支持定义评价维度及维度得分范围（支持单维度含多题）。</w:t>
                  </w:r>
                  <w:r>
                    <w:br/>
                  </w:r>
                  <w:r>
                    <w:rPr>
                      <w:rFonts w:ascii="仿宋_GB2312" w:hAnsi="仿宋_GB2312" w:cs="仿宋_GB2312" w:eastAsia="仿宋_GB2312"/>
                      <w:sz w:val="21"/>
                    </w:rPr>
                    <w:t>6.</w:t>
                  </w:r>
                  <w:r>
                    <w:rPr>
                      <w:rFonts w:ascii="仿宋_GB2312" w:hAnsi="仿宋_GB2312" w:cs="仿宋_GB2312" w:eastAsia="仿宋_GB2312"/>
                      <w:sz w:val="21"/>
                    </w:rPr>
                    <w:t>支持删除量表（已引用、进行中或完成的评价不受影响）。</w:t>
                  </w:r>
                  <w:r>
                    <w:br/>
                  </w:r>
                  <w:r>
                    <w:rPr>
                      <w:rFonts w:ascii="仿宋_GB2312" w:hAnsi="仿宋_GB2312" w:cs="仿宋_GB2312" w:eastAsia="仿宋_GB2312"/>
                      <w:sz w:val="21"/>
                    </w:rPr>
                    <w:t>7.</w:t>
                  </w:r>
                  <w:r>
                    <w:rPr>
                      <w:rFonts w:ascii="仿宋_GB2312" w:hAnsi="仿宋_GB2312" w:cs="仿宋_GB2312" w:eastAsia="仿宋_GB2312"/>
                      <w:sz w:val="21"/>
                    </w:rPr>
                    <w:t>支持督导人员在同一界面快速评价（自定义评价</w:t>
                  </w:r>
                  <w:r>
                    <w:rPr>
                      <w:rFonts w:ascii="仿宋_GB2312" w:hAnsi="仿宋_GB2312" w:cs="仿宋_GB2312" w:eastAsia="仿宋_GB2312"/>
                      <w:sz w:val="21"/>
                    </w:rPr>
                    <w:t>/</w:t>
                  </w:r>
                  <w:r>
                    <w:rPr>
                      <w:rFonts w:ascii="仿宋_GB2312" w:hAnsi="仿宋_GB2312" w:cs="仿宋_GB2312" w:eastAsia="仿宋_GB2312"/>
                      <w:sz w:val="21"/>
                    </w:rPr>
                    <w:t>引用量表评价）。</w:t>
                  </w:r>
                  <w:r>
                    <w:br/>
                  </w:r>
                  <w:r>
                    <w:rPr>
                      <w:rFonts w:ascii="仿宋_GB2312" w:hAnsi="仿宋_GB2312" w:cs="仿宋_GB2312" w:eastAsia="仿宋_GB2312"/>
                      <w:sz w:val="21"/>
                    </w:rPr>
                    <w:t>8.</w:t>
                  </w:r>
                  <w:r>
                    <w:rPr>
                      <w:rFonts w:ascii="仿宋_GB2312" w:hAnsi="仿宋_GB2312" w:cs="仿宋_GB2312" w:eastAsia="仿宋_GB2312"/>
                      <w:sz w:val="21"/>
                    </w:rPr>
                    <w:t>自动生成巡课足迹及报告，支持按学年</w:t>
                  </w:r>
                  <w:r>
                    <w:rPr>
                      <w:rFonts w:ascii="仿宋_GB2312" w:hAnsi="仿宋_GB2312" w:cs="仿宋_GB2312" w:eastAsia="仿宋_GB2312"/>
                      <w:sz w:val="21"/>
                    </w:rPr>
                    <w:t>/</w:t>
                  </w:r>
                  <w:r>
                    <w:rPr>
                      <w:rFonts w:ascii="仿宋_GB2312" w:hAnsi="仿宋_GB2312" w:cs="仿宋_GB2312" w:eastAsia="仿宋_GB2312"/>
                      <w:sz w:val="21"/>
                    </w:rPr>
                    <w:t>学期、量表名称、科目、年级、专家</w:t>
                  </w:r>
                  <w:r>
                    <w:rPr>
                      <w:rFonts w:ascii="仿宋_GB2312" w:hAnsi="仿宋_GB2312" w:cs="仿宋_GB2312" w:eastAsia="仿宋_GB2312"/>
                      <w:sz w:val="21"/>
                    </w:rPr>
                    <w:t>/</w:t>
                  </w:r>
                  <w:r>
                    <w:rPr>
                      <w:rFonts w:ascii="仿宋_GB2312" w:hAnsi="仿宋_GB2312" w:cs="仿宋_GB2312" w:eastAsia="仿宋_GB2312"/>
                      <w:sz w:val="21"/>
                    </w:rPr>
                    <w:t>被评姓名等多维度查询，支持报表导出存档。</w:t>
                  </w:r>
                  <w:r>
                    <w:br/>
                  </w:r>
                  <w:r>
                    <w:rPr>
                      <w:rFonts w:ascii="仿宋_GB2312" w:hAnsi="仿宋_GB2312" w:cs="仿宋_GB2312" w:eastAsia="仿宋_GB2312"/>
                      <w:sz w:val="21"/>
                    </w:rPr>
                    <w:t>八、设备运维管理</w:t>
                  </w:r>
                  <w:r>
                    <w:br/>
                  </w:r>
                  <w:r>
                    <w:rPr>
                      <w:rFonts w:ascii="仿宋_GB2312" w:hAnsi="仿宋_GB2312" w:cs="仿宋_GB2312" w:eastAsia="仿宋_GB2312"/>
                      <w:sz w:val="21"/>
                    </w:rPr>
                    <w:t>1.</w:t>
                  </w:r>
                  <w:r>
                    <w:rPr>
                      <w:rFonts w:ascii="仿宋_GB2312" w:hAnsi="仿宋_GB2312" w:cs="仿宋_GB2312" w:eastAsia="仿宋_GB2312"/>
                      <w:sz w:val="21"/>
                    </w:rPr>
                    <w:t>支持实时监控所有教室录播设备的运行状态（如在线</w:t>
                  </w:r>
                  <w:r>
                    <w:rPr>
                      <w:rFonts w:ascii="仿宋_GB2312" w:hAnsi="仿宋_GB2312" w:cs="仿宋_GB2312" w:eastAsia="仿宋_GB2312"/>
                      <w:sz w:val="21"/>
                    </w:rPr>
                    <w:t>/</w:t>
                  </w:r>
                  <w:r>
                    <w:rPr>
                      <w:rFonts w:ascii="仿宋_GB2312" w:hAnsi="仿宋_GB2312" w:cs="仿宋_GB2312" w:eastAsia="仿宋_GB2312"/>
                      <w:sz w:val="21"/>
                    </w:rPr>
                    <w:t>离线、录制中</w:t>
                  </w:r>
                  <w:r>
                    <w:rPr>
                      <w:rFonts w:ascii="仿宋_GB2312" w:hAnsi="仿宋_GB2312" w:cs="仿宋_GB2312" w:eastAsia="仿宋_GB2312"/>
                      <w:sz w:val="21"/>
                    </w:rPr>
                    <w:t>/</w:t>
                  </w:r>
                  <w:r>
                    <w:rPr>
                      <w:rFonts w:ascii="仿宋_GB2312" w:hAnsi="仿宋_GB2312" w:cs="仿宋_GB2312" w:eastAsia="仿宋_GB2312"/>
                      <w:sz w:val="21"/>
                    </w:rPr>
                    <w:t>空闲），并支持远程调整设备状态。</w:t>
                  </w:r>
                  <w:r>
                    <w:br/>
                  </w:r>
                  <w:r>
                    <w:rPr>
                      <w:rFonts w:ascii="仿宋_GB2312" w:hAnsi="仿宋_GB2312" w:cs="仿宋_GB2312" w:eastAsia="仿宋_GB2312"/>
                      <w:sz w:val="21"/>
                    </w:rPr>
                    <w:t>2.</w:t>
                  </w:r>
                  <w:r>
                    <w:rPr>
                      <w:rFonts w:ascii="仿宋_GB2312" w:hAnsi="仿宋_GB2312" w:cs="仿宋_GB2312" w:eastAsia="仿宋_GB2312"/>
                      <w:sz w:val="21"/>
                    </w:rPr>
                    <w:t>管理员支持批量操作全校录播教室设备（开机、录制、暂停、关机），同时支持单个教室设备的远程控制。</w:t>
                  </w:r>
                  <w:r>
                    <w:br/>
                  </w:r>
                  <w:r>
                    <w:rPr>
                      <w:rFonts w:ascii="仿宋_GB2312" w:hAnsi="仿宋_GB2312" w:cs="仿宋_GB2312" w:eastAsia="仿宋_GB2312"/>
                      <w:sz w:val="21"/>
                    </w:rPr>
                    <w:t>3.</w:t>
                  </w:r>
                  <w:r>
                    <w:rPr>
                      <w:rFonts w:ascii="仿宋_GB2312" w:hAnsi="仿宋_GB2312" w:cs="仿宋_GB2312" w:eastAsia="仿宋_GB2312"/>
                      <w:sz w:val="21"/>
                    </w:rPr>
                    <w:t>支持为单个教室设备自定义录制、巡课时的分辨率、码率、帧率参数。</w:t>
                  </w:r>
                  <w:r>
                    <w:br/>
                  </w:r>
                  <w:r>
                    <w:rPr>
                      <w:rFonts w:ascii="仿宋_GB2312" w:hAnsi="仿宋_GB2312" w:cs="仿宋_GB2312" w:eastAsia="仿宋_GB2312"/>
                      <w:sz w:val="21"/>
                    </w:rPr>
                    <w:t>4.</w:t>
                  </w:r>
                  <w:r>
                    <w:rPr>
                      <w:rFonts w:ascii="仿宋_GB2312" w:hAnsi="仿宋_GB2312" w:cs="仿宋_GB2312" w:eastAsia="仿宋_GB2312"/>
                      <w:sz w:val="21"/>
                    </w:rPr>
                    <w:t>支持为单个教室设备配置视频上传方式（实时上传、定时上传、闲时上传）。</w:t>
                  </w:r>
                  <w:r>
                    <w:br/>
                  </w:r>
                  <w:r>
                    <w:rPr>
                      <w:rFonts w:ascii="仿宋_GB2312" w:hAnsi="仿宋_GB2312" w:cs="仿宋_GB2312" w:eastAsia="仿宋_GB2312"/>
                      <w:sz w:val="21"/>
                    </w:rPr>
                    <w:t>5.</w:t>
                  </w:r>
                  <w:r>
                    <w:rPr>
                      <w:rFonts w:ascii="仿宋_GB2312" w:hAnsi="仿宋_GB2312" w:cs="仿宋_GB2312" w:eastAsia="仿宋_GB2312"/>
                      <w:sz w:val="21"/>
                    </w:rPr>
                    <w:t>支持教室设备的在线升级功能。</w:t>
                  </w:r>
                  <w:r>
                    <w:br/>
                  </w:r>
                  <w:r>
                    <w:rPr>
                      <w:rFonts w:ascii="仿宋_GB2312" w:hAnsi="仿宋_GB2312" w:cs="仿宋_GB2312" w:eastAsia="仿宋_GB2312"/>
                      <w:sz w:val="21"/>
                    </w:rPr>
                    <w:t>九、配套服务器配置：</w:t>
                  </w:r>
                  <w:r>
                    <w:br/>
                  </w:r>
                  <w:r>
                    <w:rPr>
                      <w:rFonts w:ascii="仿宋_GB2312" w:hAnsi="仿宋_GB2312" w:cs="仿宋_GB2312" w:eastAsia="仿宋_GB2312"/>
                      <w:sz w:val="21"/>
                    </w:rPr>
                    <w:t>1.</w:t>
                  </w:r>
                  <w:r>
                    <w:rPr>
                      <w:rFonts w:ascii="仿宋_GB2312" w:hAnsi="仿宋_GB2312" w:cs="仿宋_GB2312" w:eastAsia="仿宋_GB2312"/>
                      <w:sz w:val="21"/>
                    </w:rPr>
                    <w:t>平台服务器硬件配置不低于</w:t>
                  </w:r>
                  <w:r>
                    <w:rPr>
                      <w:rFonts w:ascii="仿宋_GB2312" w:hAnsi="仿宋_GB2312" w:cs="仿宋_GB2312" w:eastAsia="仿宋_GB2312"/>
                      <w:sz w:val="21"/>
                    </w:rPr>
                    <w:t>10</w:t>
                  </w:r>
                  <w:r>
                    <w:rPr>
                      <w:rFonts w:ascii="仿宋_GB2312" w:hAnsi="仿宋_GB2312" w:cs="仿宋_GB2312" w:eastAsia="仿宋_GB2312"/>
                      <w:sz w:val="21"/>
                    </w:rPr>
                    <w:t>核</w:t>
                  </w: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32GB</w:t>
                  </w:r>
                  <w:r>
                    <w:rPr>
                      <w:rFonts w:ascii="仿宋_GB2312" w:hAnsi="仿宋_GB2312" w:cs="仿宋_GB2312" w:eastAsia="仿宋_GB2312"/>
                      <w:sz w:val="21"/>
                    </w:rPr>
                    <w:t>内存，</w:t>
                  </w:r>
                  <w:r>
                    <w:rPr>
                      <w:rFonts w:ascii="仿宋_GB2312" w:hAnsi="仿宋_GB2312" w:cs="仿宋_GB2312" w:eastAsia="仿宋_GB2312"/>
                      <w:sz w:val="21"/>
                    </w:rPr>
                    <w:t>256GB+8TB</w:t>
                  </w:r>
                  <w:r>
                    <w:rPr>
                      <w:rFonts w:ascii="仿宋_GB2312" w:hAnsi="仿宋_GB2312" w:cs="仿宋_GB2312" w:eastAsia="仿宋_GB2312"/>
                      <w:sz w:val="21"/>
                    </w:rPr>
                    <w:t>硬盘；</w:t>
                  </w:r>
                  <w:r>
                    <w:br/>
                  </w:r>
                  <w:r>
                    <w:rPr>
                      <w:rFonts w:ascii="仿宋_GB2312" w:hAnsi="仿宋_GB2312" w:cs="仿宋_GB2312" w:eastAsia="仿宋_GB2312"/>
                      <w:sz w:val="21"/>
                    </w:rPr>
                    <w:t>2.</w:t>
                  </w:r>
                  <w:r>
                    <w:rPr>
                      <w:rFonts w:ascii="仿宋_GB2312" w:hAnsi="仿宋_GB2312" w:cs="仿宋_GB2312" w:eastAsia="仿宋_GB2312"/>
                      <w:sz w:val="21"/>
                    </w:rPr>
                    <w:t xml:space="preserve">数据接口： </w:t>
                  </w:r>
                  <w:r>
                    <w:rPr>
                      <w:rFonts w:ascii="仿宋_GB2312" w:hAnsi="仿宋_GB2312" w:cs="仿宋_GB2312" w:eastAsia="仿宋_GB2312"/>
                      <w:sz w:val="21"/>
                    </w:rPr>
                    <w:t>USB3.0</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w:t>
                  </w:r>
                  <w:r>
                    <w:br/>
                  </w:r>
                  <w:r>
                    <w:rPr>
                      <w:rFonts w:ascii="仿宋_GB2312" w:hAnsi="仿宋_GB2312" w:cs="仿宋_GB2312" w:eastAsia="仿宋_GB2312"/>
                      <w:sz w:val="21"/>
                    </w:rPr>
                    <w:t>3.</w:t>
                  </w:r>
                  <w:r>
                    <w:rPr>
                      <w:rFonts w:ascii="仿宋_GB2312" w:hAnsi="仿宋_GB2312" w:cs="仿宋_GB2312" w:eastAsia="仿宋_GB2312"/>
                      <w:sz w:val="21"/>
                    </w:rPr>
                    <w:t xml:space="preserve">千兆网口： </w:t>
                  </w:r>
                  <w:r>
                    <w:rPr>
                      <w:rFonts w:ascii="仿宋_GB2312" w:hAnsi="仿宋_GB2312" w:cs="仿宋_GB2312" w:eastAsia="仿宋_GB2312"/>
                      <w:sz w:val="21"/>
                    </w:rPr>
                    <w:t>RJ45</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路；</w:t>
                  </w:r>
                  <w:r>
                    <w:br/>
                  </w:r>
                  <w:r>
                    <w:rPr>
                      <w:rFonts w:ascii="仿宋_GB2312" w:hAnsi="仿宋_GB2312" w:cs="仿宋_GB2312" w:eastAsia="仿宋_GB2312"/>
                      <w:sz w:val="21"/>
                    </w:rPr>
                    <w:t>4.</w:t>
                  </w:r>
                  <w:r>
                    <w:rPr>
                      <w:rFonts w:ascii="仿宋_GB2312" w:hAnsi="仿宋_GB2312" w:cs="仿宋_GB2312" w:eastAsia="仿宋_GB2312"/>
                      <w:sz w:val="21"/>
                    </w:rPr>
                    <w:t>与录播主机同一品牌，提供</w:t>
                  </w:r>
                  <w:r>
                    <w:rPr>
                      <w:rFonts w:ascii="仿宋_GB2312" w:hAnsi="仿宋_GB2312" w:cs="仿宋_GB2312" w:eastAsia="仿宋_GB2312"/>
                      <w:sz w:val="21"/>
                    </w:rPr>
                    <w:t>CCC</w:t>
                  </w:r>
                  <w:r>
                    <w:rPr>
                      <w:rFonts w:ascii="仿宋_GB2312" w:hAnsi="仿宋_GB2312" w:cs="仿宋_GB2312" w:eastAsia="仿宋_GB2312"/>
                      <w:sz w:val="21"/>
                    </w:rPr>
                    <w:t>检测报告；</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二、音频系统及多媒体系统</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系统名称</w:t>
                  </w: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功率放大器</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、专为教育而研发采用</w:t>
                  </w:r>
                  <w:r>
                    <w:rPr>
                      <w:rFonts w:ascii="仿宋_GB2312" w:hAnsi="仿宋_GB2312" w:cs="仿宋_GB2312" w:eastAsia="仿宋_GB2312"/>
                      <w:sz w:val="21"/>
                    </w:rPr>
                    <w:t>1.5U</w:t>
                  </w:r>
                  <w:r>
                    <w:rPr>
                      <w:rFonts w:ascii="仿宋_GB2312" w:hAnsi="仿宋_GB2312" w:cs="仿宋_GB2312" w:eastAsia="仿宋_GB2312"/>
                      <w:sz w:val="21"/>
                    </w:rPr>
                    <w:t>机箱设计的合并式教育功放；</w:t>
                  </w:r>
                  <w:r>
                    <w:br/>
                  </w:r>
                  <w:r>
                    <w:rPr>
                      <w:rFonts w:ascii="仿宋_GB2312" w:hAnsi="仿宋_GB2312" w:cs="仿宋_GB2312" w:eastAsia="仿宋_GB2312"/>
                      <w:sz w:val="21"/>
                    </w:rPr>
                    <w:t>2</w:t>
                  </w:r>
                  <w:r>
                    <w:rPr>
                      <w:rFonts w:ascii="仿宋_GB2312" w:hAnsi="仿宋_GB2312" w:cs="仿宋_GB2312" w:eastAsia="仿宋_GB2312"/>
                      <w:sz w:val="21"/>
                    </w:rPr>
                    <w:t>、所有的按键、接口、指示均用中文标识，一目了然，让非专业人员亦可对声音进行调节，大大的提高了使用感受；</w:t>
                  </w:r>
                  <w:r>
                    <w:br/>
                  </w:r>
                  <w:r>
                    <w:rPr>
                      <w:rFonts w:ascii="仿宋_GB2312" w:hAnsi="仿宋_GB2312" w:cs="仿宋_GB2312" w:eastAsia="仿宋_GB2312"/>
                      <w:sz w:val="21"/>
                    </w:rPr>
                    <w:t>3</w:t>
                  </w:r>
                  <w:r>
                    <w:rPr>
                      <w:rFonts w:ascii="仿宋_GB2312" w:hAnsi="仿宋_GB2312" w:cs="仿宋_GB2312" w:eastAsia="仿宋_GB2312"/>
                      <w:sz w:val="21"/>
                    </w:rPr>
                    <w:t>、配备两路非平衡</w:t>
                  </w:r>
                  <w:r>
                    <w:rPr>
                      <w:rFonts w:ascii="仿宋_GB2312" w:hAnsi="仿宋_GB2312" w:cs="仿宋_GB2312" w:eastAsia="仿宋_GB2312"/>
                      <w:sz w:val="21"/>
                    </w:rPr>
                    <w:t>6.35</w:t>
                  </w:r>
                  <w:r>
                    <w:rPr>
                      <w:rFonts w:ascii="仿宋_GB2312" w:hAnsi="仿宋_GB2312" w:cs="仿宋_GB2312" w:eastAsia="仿宋_GB2312"/>
                      <w:sz w:val="21"/>
                    </w:rPr>
                    <w:t>麦克风输入接口，分别置于前面板和后面板，设有独立的音量增益调节旋钮，≥</w:t>
                  </w:r>
                  <w:r>
                    <w:rPr>
                      <w:rFonts w:ascii="仿宋_GB2312" w:hAnsi="仿宋_GB2312" w:cs="仿宋_GB2312" w:eastAsia="仿宋_GB2312"/>
                      <w:sz w:val="21"/>
                    </w:rPr>
                    <w:t>10</w:t>
                  </w:r>
                  <w:r>
                    <w:rPr>
                      <w:rFonts w:ascii="仿宋_GB2312" w:hAnsi="仿宋_GB2312" w:cs="仿宋_GB2312" w:eastAsia="仿宋_GB2312"/>
                      <w:sz w:val="21"/>
                    </w:rPr>
                    <w:t>档可调；</w:t>
                  </w:r>
                  <w:r>
                    <w:br/>
                  </w:r>
                  <w:r>
                    <w:rPr>
                      <w:rFonts w:ascii="仿宋_GB2312" w:hAnsi="仿宋_GB2312" w:cs="仿宋_GB2312" w:eastAsia="仿宋_GB2312"/>
                      <w:sz w:val="21"/>
                    </w:rPr>
                    <w:t>4</w:t>
                  </w:r>
                  <w:r>
                    <w:rPr>
                      <w:rFonts w:ascii="仿宋_GB2312" w:hAnsi="仿宋_GB2312" w:cs="仿宋_GB2312" w:eastAsia="仿宋_GB2312"/>
                      <w:sz w:val="21"/>
                    </w:rPr>
                    <w:t>、配备了</w:t>
                  </w:r>
                  <w:r>
                    <w:rPr>
                      <w:rFonts w:ascii="仿宋_GB2312" w:hAnsi="仿宋_GB2312" w:cs="仿宋_GB2312" w:eastAsia="仿宋_GB2312"/>
                      <w:sz w:val="21"/>
                    </w:rPr>
                    <w:t>1</w:t>
                  </w:r>
                  <w:r>
                    <w:rPr>
                      <w:rFonts w:ascii="仿宋_GB2312" w:hAnsi="仿宋_GB2312" w:cs="仿宋_GB2312" w:eastAsia="仿宋_GB2312"/>
                      <w:sz w:val="21"/>
                    </w:rPr>
                    <w:t>路平衡麦克风输入接口，并设有独立的</w:t>
                  </w:r>
                  <w:r>
                    <w:rPr>
                      <w:rFonts w:ascii="仿宋_GB2312" w:hAnsi="仿宋_GB2312" w:cs="仿宋_GB2312" w:eastAsia="仿宋_GB2312"/>
                      <w:sz w:val="21"/>
                    </w:rPr>
                    <w:t>48V</w:t>
                  </w:r>
                  <w:r>
                    <w:rPr>
                      <w:rFonts w:ascii="仿宋_GB2312" w:hAnsi="仿宋_GB2312" w:cs="仿宋_GB2312" w:eastAsia="仿宋_GB2312"/>
                      <w:sz w:val="21"/>
                    </w:rPr>
                    <w:t>幻象电源开关同时还配有独立的音量增益调节旋钮，≥</w:t>
                  </w:r>
                  <w:r>
                    <w:rPr>
                      <w:rFonts w:ascii="仿宋_GB2312" w:hAnsi="仿宋_GB2312" w:cs="仿宋_GB2312" w:eastAsia="仿宋_GB2312"/>
                      <w:sz w:val="21"/>
                    </w:rPr>
                    <w:t>10</w:t>
                  </w:r>
                  <w:r>
                    <w:rPr>
                      <w:rFonts w:ascii="仿宋_GB2312" w:hAnsi="仿宋_GB2312" w:cs="仿宋_GB2312" w:eastAsia="仿宋_GB2312"/>
                      <w:sz w:val="21"/>
                    </w:rPr>
                    <w:t>档可调；（选配）</w:t>
                  </w:r>
                  <w:r>
                    <w:br/>
                  </w:r>
                  <w:r>
                    <w:rPr>
                      <w:rFonts w:ascii="仿宋_GB2312" w:hAnsi="仿宋_GB2312" w:cs="仿宋_GB2312" w:eastAsia="仿宋_GB2312"/>
                      <w:sz w:val="21"/>
                    </w:rPr>
                    <w:t>5</w:t>
                  </w:r>
                  <w:r>
                    <w:rPr>
                      <w:rFonts w:ascii="仿宋_GB2312" w:hAnsi="仿宋_GB2312" w:cs="仿宋_GB2312" w:eastAsia="仿宋_GB2312"/>
                      <w:sz w:val="21"/>
                    </w:rPr>
                    <w:t>、预留了</w:t>
                  </w:r>
                  <w:r>
                    <w:rPr>
                      <w:rFonts w:ascii="仿宋_GB2312" w:hAnsi="仿宋_GB2312" w:cs="仿宋_GB2312" w:eastAsia="仿宋_GB2312"/>
                      <w:sz w:val="21"/>
                    </w:rPr>
                    <w:t>1</w:t>
                  </w:r>
                  <w:r>
                    <w:rPr>
                      <w:rFonts w:ascii="仿宋_GB2312" w:hAnsi="仿宋_GB2312" w:cs="仿宋_GB2312" w:eastAsia="仿宋_GB2312"/>
                      <w:sz w:val="21"/>
                    </w:rPr>
                    <w:t>路无线麦克风接收模块接口，可用配套的</w:t>
                  </w:r>
                  <w:r>
                    <w:rPr>
                      <w:rFonts w:ascii="仿宋_GB2312" w:hAnsi="仿宋_GB2312" w:cs="仿宋_GB2312" w:eastAsia="仿宋_GB2312"/>
                      <w:sz w:val="21"/>
                    </w:rPr>
                    <w:t>U</w:t>
                  </w:r>
                  <w:r>
                    <w:rPr>
                      <w:rFonts w:ascii="仿宋_GB2312" w:hAnsi="仿宋_GB2312" w:cs="仿宋_GB2312" w:eastAsia="仿宋_GB2312"/>
                      <w:sz w:val="21"/>
                    </w:rPr>
                    <w:t>段笔型无线话筒与之匹对，满足了课堂上讲师的应用需求，即可使用讲台话筒，又可佩戴无线话筒随意走动，针对各个讲师音色，声压不同，主机上还可通过旋钮调节无线话筒音量，</w:t>
                  </w:r>
                  <w:r>
                    <w:rPr>
                      <w:rFonts w:ascii="仿宋_GB2312" w:hAnsi="仿宋_GB2312" w:cs="仿宋_GB2312" w:eastAsia="仿宋_GB2312"/>
                      <w:sz w:val="21"/>
                    </w:rPr>
                    <w:t>10</w:t>
                  </w:r>
                  <w:r>
                    <w:rPr>
                      <w:rFonts w:ascii="仿宋_GB2312" w:hAnsi="仿宋_GB2312" w:cs="仿宋_GB2312" w:eastAsia="仿宋_GB2312"/>
                      <w:sz w:val="21"/>
                    </w:rPr>
                    <w:t>档可调；以及低音和高音，</w:t>
                  </w:r>
                  <w:r>
                    <w:rPr>
                      <w:rFonts w:ascii="仿宋_GB2312" w:hAnsi="仿宋_GB2312" w:cs="仿宋_GB2312" w:eastAsia="仿宋_GB2312"/>
                      <w:sz w:val="21"/>
                    </w:rPr>
                    <w:t>24dB</w:t>
                  </w:r>
                  <w:r>
                    <w:rPr>
                      <w:rFonts w:ascii="仿宋_GB2312" w:hAnsi="仿宋_GB2312" w:cs="仿宋_GB2312" w:eastAsia="仿宋_GB2312"/>
                      <w:sz w:val="21"/>
                    </w:rPr>
                    <w:t>可调；</w:t>
                  </w:r>
                  <w:r>
                    <w:br/>
                  </w:r>
                  <w:r>
                    <w:rPr>
                      <w:rFonts w:ascii="仿宋_GB2312" w:hAnsi="仿宋_GB2312" w:cs="仿宋_GB2312" w:eastAsia="仿宋_GB2312"/>
                      <w:sz w:val="21"/>
                    </w:rPr>
                    <w:t>6</w:t>
                  </w:r>
                  <w:r>
                    <w:rPr>
                      <w:rFonts w:ascii="仿宋_GB2312" w:hAnsi="仿宋_GB2312" w:cs="仿宋_GB2312" w:eastAsia="仿宋_GB2312"/>
                      <w:sz w:val="21"/>
                    </w:rPr>
                    <w:t>、配有六段输出状态指示灯，可直观的检测输出大小；</w:t>
                  </w:r>
                  <w:r>
                    <w:br/>
                  </w:r>
                  <w:r>
                    <w:rPr>
                      <w:rFonts w:ascii="仿宋_GB2312" w:hAnsi="仿宋_GB2312" w:cs="仿宋_GB2312" w:eastAsia="仿宋_GB2312"/>
                      <w:sz w:val="21"/>
                    </w:rPr>
                    <w:t>7</w:t>
                  </w:r>
                  <w:r>
                    <w:rPr>
                      <w:rFonts w:ascii="仿宋_GB2312" w:hAnsi="仿宋_GB2312" w:cs="仿宋_GB2312" w:eastAsia="仿宋_GB2312"/>
                      <w:sz w:val="21"/>
                    </w:rPr>
                    <w:t>、提供了一组</w:t>
                  </w:r>
                  <w:r>
                    <w:rPr>
                      <w:rFonts w:ascii="仿宋_GB2312" w:hAnsi="仿宋_GB2312" w:cs="仿宋_GB2312" w:eastAsia="仿宋_GB2312"/>
                      <w:sz w:val="21"/>
                    </w:rPr>
                    <w:t>RCA</w:t>
                  </w:r>
                  <w:r>
                    <w:rPr>
                      <w:rFonts w:ascii="仿宋_GB2312" w:hAnsi="仿宋_GB2312" w:cs="仿宋_GB2312" w:eastAsia="仿宋_GB2312"/>
                      <w:sz w:val="21"/>
                    </w:rPr>
                    <w:t>立体声输入，还配有独立的高音低音调节旋钮，</w:t>
                  </w:r>
                  <w:r>
                    <w:rPr>
                      <w:rFonts w:ascii="仿宋_GB2312" w:hAnsi="仿宋_GB2312" w:cs="仿宋_GB2312" w:eastAsia="仿宋_GB2312"/>
                      <w:sz w:val="21"/>
                    </w:rPr>
                    <w:t>24dB</w:t>
                  </w:r>
                  <w:r>
                    <w:rPr>
                      <w:rFonts w:ascii="仿宋_GB2312" w:hAnsi="仿宋_GB2312" w:cs="仿宋_GB2312" w:eastAsia="仿宋_GB2312"/>
                      <w:sz w:val="21"/>
                    </w:rPr>
                    <w:t>可调，以及音量增益调节旋钮，≥</w:t>
                  </w:r>
                  <w:r>
                    <w:rPr>
                      <w:rFonts w:ascii="仿宋_GB2312" w:hAnsi="仿宋_GB2312" w:cs="仿宋_GB2312" w:eastAsia="仿宋_GB2312"/>
                      <w:sz w:val="21"/>
                    </w:rPr>
                    <w:t>10</w:t>
                  </w:r>
                  <w:r>
                    <w:rPr>
                      <w:rFonts w:ascii="仿宋_GB2312" w:hAnsi="仿宋_GB2312" w:cs="仿宋_GB2312" w:eastAsia="仿宋_GB2312"/>
                      <w:sz w:val="21"/>
                    </w:rPr>
                    <w:t>档可调；</w:t>
                  </w:r>
                  <w:r>
                    <w:br/>
                  </w:r>
                  <w:r>
                    <w:rPr>
                      <w:rFonts w:ascii="仿宋_GB2312" w:hAnsi="仿宋_GB2312" w:cs="仿宋_GB2312" w:eastAsia="仿宋_GB2312"/>
                      <w:sz w:val="21"/>
                    </w:rPr>
                    <w:t>8</w:t>
                  </w:r>
                  <w:r>
                    <w:rPr>
                      <w:rFonts w:ascii="仿宋_GB2312" w:hAnsi="仿宋_GB2312" w:cs="仿宋_GB2312" w:eastAsia="仿宋_GB2312"/>
                      <w:sz w:val="21"/>
                    </w:rPr>
                    <w:t>、提供了一路</w:t>
                  </w:r>
                  <w:r>
                    <w:rPr>
                      <w:rFonts w:ascii="仿宋_GB2312" w:hAnsi="仿宋_GB2312" w:cs="仿宋_GB2312" w:eastAsia="仿宋_GB2312"/>
                      <w:sz w:val="21"/>
                    </w:rPr>
                    <w:t>3.5mm</w:t>
                  </w:r>
                  <w:r>
                    <w:rPr>
                      <w:rFonts w:ascii="仿宋_GB2312" w:hAnsi="仿宋_GB2312" w:cs="仿宋_GB2312" w:eastAsia="仿宋_GB2312"/>
                      <w:sz w:val="21"/>
                    </w:rPr>
                    <w:t>立体声输入，两路</w:t>
                  </w:r>
                  <w:r>
                    <w:rPr>
                      <w:rFonts w:ascii="仿宋_GB2312" w:hAnsi="仿宋_GB2312" w:cs="仿宋_GB2312" w:eastAsia="仿宋_GB2312"/>
                      <w:sz w:val="21"/>
                    </w:rPr>
                    <w:t>RCA</w:t>
                  </w:r>
                  <w:r>
                    <w:rPr>
                      <w:rFonts w:ascii="仿宋_GB2312" w:hAnsi="仿宋_GB2312" w:cs="仿宋_GB2312" w:eastAsia="仿宋_GB2312"/>
                      <w:sz w:val="21"/>
                    </w:rPr>
                    <w:t>音频输出，满足了扩展性，可接入录音设备对课堂的讲述内容进行录</w:t>
                  </w:r>
                  <w:r>
                    <w:rPr>
                      <w:rFonts w:ascii="仿宋_GB2312" w:hAnsi="仿宋_GB2312" w:cs="仿宋_GB2312" w:eastAsia="仿宋_GB2312"/>
                      <w:sz w:val="21"/>
                    </w:rPr>
                    <w:t>制；</w:t>
                  </w:r>
                  <w:r>
                    <w:br/>
                  </w:r>
                  <w:r>
                    <w:rPr>
                      <w:rFonts w:ascii="仿宋_GB2312" w:hAnsi="仿宋_GB2312" w:cs="仿宋_GB2312" w:eastAsia="仿宋_GB2312"/>
                      <w:sz w:val="21"/>
                    </w:rPr>
                    <w:t>9</w:t>
                  </w:r>
                  <w:r>
                    <w:rPr>
                      <w:rFonts w:ascii="仿宋_GB2312" w:hAnsi="仿宋_GB2312" w:cs="仿宋_GB2312" w:eastAsia="仿宋_GB2312"/>
                      <w:sz w:val="21"/>
                    </w:rPr>
                    <w:t>、带有≥两路交流电输出插座，可为</w:t>
                  </w:r>
                  <w:r>
                    <w:rPr>
                      <w:rFonts w:ascii="仿宋_GB2312" w:hAnsi="仿宋_GB2312" w:cs="仿宋_GB2312" w:eastAsia="仿宋_GB2312"/>
                      <w:sz w:val="21"/>
                    </w:rPr>
                    <w:t>AC 220V</w:t>
                  </w:r>
                  <w:r>
                    <w:rPr>
                      <w:rFonts w:ascii="仿宋_GB2312" w:hAnsi="仿宋_GB2312" w:cs="仿宋_GB2312" w:eastAsia="仿宋_GB2312"/>
                      <w:sz w:val="21"/>
                    </w:rPr>
                    <w:t>设备供电，最大承载功率为</w:t>
                  </w:r>
                  <w:r>
                    <w:rPr>
                      <w:rFonts w:ascii="仿宋_GB2312" w:hAnsi="仿宋_GB2312" w:cs="仿宋_GB2312" w:eastAsia="仿宋_GB2312"/>
                      <w:sz w:val="21"/>
                    </w:rPr>
                    <w:t>100W</w:t>
                  </w:r>
                  <w:r>
                    <w:rPr>
                      <w:rFonts w:ascii="仿宋_GB2312" w:hAnsi="仿宋_GB2312" w:cs="仿宋_GB2312" w:eastAsia="仿宋_GB2312"/>
                      <w:sz w:val="21"/>
                    </w:rPr>
                    <w:t>，将音频设备电源接到一起可减少对地信号不一致而产生电位差引起信号干扰；</w:t>
                  </w:r>
                  <w:r>
                    <w:br/>
                  </w:r>
                  <w:r>
                    <w:rPr>
                      <w:rFonts w:ascii="仿宋_GB2312" w:hAnsi="仿宋_GB2312" w:cs="仿宋_GB2312" w:eastAsia="仿宋_GB2312"/>
                      <w:sz w:val="21"/>
                    </w:rPr>
                    <w:t>10</w:t>
                  </w:r>
                  <w:r>
                    <w:rPr>
                      <w:rFonts w:ascii="仿宋_GB2312" w:hAnsi="仿宋_GB2312" w:cs="仿宋_GB2312" w:eastAsia="仿宋_GB2312"/>
                      <w:sz w:val="21"/>
                    </w:rPr>
                    <w:t>、带有≥</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Type-C</w:t>
                  </w:r>
                  <w:r>
                    <w:rPr>
                      <w:rFonts w:ascii="仿宋_GB2312" w:hAnsi="仿宋_GB2312" w:cs="仿宋_GB2312" w:eastAsia="仿宋_GB2312"/>
                      <w:sz w:val="21"/>
                    </w:rPr>
                    <w:t>接口，可用</w:t>
                  </w:r>
                  <w:r>
                    <w:rPr>
                      <w:rFonts w:ascii="仿宋_GB2312" w:hAnsi="仿宋_GB2312" w:cs="仿宋_GB2312" w:eastAsia="仿宋_GB2312"/>
                      <w:sz w:val="21"/>
                    </w:rPr>
                    <w:t>USB</w:t>
                  </w:r>
                  <w:r>
                    <w:rPr>
                      <w:rFonts w:ascii="仿宋_GB2312" w:hAnsi="仿宋_GB2312" w:cs="仿宋_GB2312" w:eastAsia="仿宋_GB2312"/>
                      <w:sz w:val="21"/>
                    </w:rPr>
                    <w:t>转</w:t>
                  </w:r>
                  <w:r>
                    <w:rPr>
                      <w:rFonts w:ascii="仿宋_GB2312" w:hAnsi="仿宋_GB2312" w:cs="仿宋_GB2312" w:eastAsia="仿宋_GB2312"/>
                      <w:sz w:val="21"/>
                    </w:rPr>
                    <w:t>Type-C</w:t>
                  </w:r>
                  <w:r>
                    <w:rPr>
                      <w:rFonts w:ascii="仿宋_GB2312" w:hAnsi="仿宋_GB2312" w:cs="仿宋_GB2312" w:eastAsia="仿宋_GB2312"/>
                      <w:sz w:val="21"/>
                    </w:rPr>
                    <w:t>线连接电脑，通过配套的笔型麦克风进行</w:t>
                  </w:r>
                  <w:r>
                    <w:rPr>
                      <w:rFonts w:ascii="仿宋_GB2312" w:hAnsi="仿宋_GB2312" w:cs="仿宋_GB2312" w:eastAsia="仿宋_GB2312"/>
                      <w:sz w:val="21"/>
                    </w:rPr>
                    <w:t>PPT</w:t>
                  </w:r>
                  <w:r>
                    <w:rPr>
                      <w:rFonts w:ascii="仿宋_GB2312" w:hAnsi="仿宋_GB2312" w:cs="仿宋_GB2312" w:eastAsia="仿宋_GB2312"/>
                      <w:sz w:val="21"/>
                    </w:rPr>
                    <w:t>翻页；</w:t>
                  </w:r>
                  <w:r>
                    <w:br/>
                  </w:r>
                  <w:r>
                    <w:rPr>
                      <w:rFonts w:ascii="仿宋_GB2312" w:hAnsi="仿宋_GB2312" w:cs="仿宋_GB2312" w:eastAsia="仿宋_GB2312"/>
                      <w:sz w:val="21"/>
                    </w:rPr>
                    <w:t>11</w:t>
                  </w:r>
                  <w:r>
                    <w:rPr>
                      <w:rFonts w:ascii="仿宋_GB2312" w:hAnsi="仿宋_GB2312" w:cs="仿宋_GB2312" w:eastAsia="仿宋_GB2312"/>
                      <w:sz w:val="21"/>
                    </w:rPr>
                    <w:t>、带有≥</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RJ-45</w:t>
                  </w:r>
                  <w:r>
                    <w:rPr>
                      <w:rFonts w:ascii="仿宋_GB2312" w:hAnsi="仿宋_GB2312" w:cs="仿宋_GB2312" w:eastAsia="仿宋_GB2312"/>
                      <w:sz w:val="21"/>
                    </w:rPr>
                    <w:t>网络接口，可通过网线连接，对配套的管理底座进行供电以及同步数据信号；</w:t>
                  </w:r>
                  <w:r>
                    <w:br/>
                  </w:r>
                  <w:r>
                    <w:rPr>
                      <w:rFonts w:ascii="仿宋_GB2312" w:hAnsi="仿宋_GB2312" w:cs="仿宋_GB2312" w:eastAsia="仿宋_GB2312"/>
                      <w:sz w:val="21"/>
                    </w:rPr>
                    <w:t>12</w:t>
                  </w:r>
                  <w:r>
                    <w:rPr>
                      <w:rFonts w:ascii="仿宋_GB2312" w:hAnsi="仿宋_GB2312" w:cs="仿宋_GB2312" w:eastAsia="仿宋_GB2312"/>
                      <w:sz w:val="21"/>
                    </w:rPr>
                    <w:t>、带有≥</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RS-232</w:t>
                  </w:r>
                  <w:r>
                    <w:rPr>
                      <w:rFonts w:ascii="仿宋_GB2312" w:hAnsi="仿宋_GB2312" w:cs="仿宋_GB2312" w:eastAsia="仿宋_GB2312"/>
                      <w:sz w:val="21"/>
                    </w:rPr>
                    <w:t>凤凰接口，可接入教育控制系统，进行话筒的使用管理，允许或禁止话筒取出；</w:t>
                  </w:r>
                  <w:r>
                    <w:br/>
                  </w:r>
                  <w:r>
                    <w:rPr>
                      <w:rFonts w:ascii="仿宋_GB2312" w:hAnsi="仿宋_GB2312" w:cs="仿宋_GB2312" w:eastAsia="仿宋_GB2312"/>
                      <w:sz w:val="21"/>
                    </w:rPr>
                    <w:t>13</w:t>
                  </w:r>
                  <w:r>
                    <w:rPr>
                      <w:rFonts w:ascii="仿宋_GB2312" w:hAnsi="仿宋_GB2312" w:cs="仿宋_GB2312" w:eastAsia="仿宋_GB2312"/>
                      <w:sz w:val="21"/>
                    </w:rPr>
                    <w:t>、配有独立的控制开关，允许或禁用受控，拨档到开则是禁用受控功能，拨档到关则是允许受控功能；</w:t>
                  </w:r>
                  <w:r>
                    <w:br/>
                  </w:r>
                  <w:r>
                    <w:rPr>
                      <w:rFonts w:ascii="仿宋_GB2312" w:hAnsi="仿宋_GB2312" w:cs="仿宋_GB2312" w:eastAsia="仿宋_GB2312"/>
                      <w:sz w:val="21"/>
                    </w:rPr>
                    <w:t>14</w:t>
                  </w:r>
                  <w:r>
                    <w:rPr>
                      <w:rFonts w:ascii="仿宋_GB2312" w:hAnsi="仿宋_GB2312" w:cs="仿宋_GB2312" w:eastAsia="仿宋_GB2312"/>
                      <w:sz w:val="21"/>
                    </w:rPr>
                    <w:t>、配有</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U</w:t>
                  </w:r>
                  <w:r>
                    <w:rPr>
                      <w:rFonts w:ascii="仿宋_GB2312" w:hAnsi="仿宋_GB2312" w:cs="仿宋_GB2312" w:eastAsia="仿宋_GB2312"/>
                      <w:sz w:val="21"/>
                    </w:rPr>
                    <w:t>段天线接头，可接入塑胶天线增强信号接收。</w:t>
                  </w:r>
                  <w:r>
                    <w:br/>
                  </w:r>
                  <w:r>
                    <w:rPr>
                      <w:rFonts w:ascii="仿宋_GB2312" w:hAnsi="仿宋_GB2312" w:cs="仿宋_GB2312" w:eastAsia="仿宋_GB2312"/>
                      <w:sz w:val="21"/>
                    </w:rPr>
                    <w:t>技术参数</w:t>
                  </w:r>
                  <w:r>
                    <w:br/>
                  </w:r>
                  <w:r>
                    <w:rPr>
                      <w:rFonts w:ascii="仿宋_GB2312" w:hAnsi="仿宋_GB2312" w:cs="仿宋_GB2312" w:eastAsia="仿宋_GB2312"/>
                      <w:sz w:val="21"/>
                    </w:rPr>
                    <w:t>1</w:t>
                  </w:r>
                  <w:r>
                    <w:rPr>
                      <w:rFonts w:ascii="仿宋_GB2312" w:hAnsi="仿宋_GB2312" w:cs="仿宋_GB2312" w:eastAsia="仿宋_GB2312"/>
                      <w:sz w:val="21"/>
                    </w:rPr>
                    <w:t>、输出功率</w:t>
                  </w:r>
                  <w:r>
                    <w:rPr>
                      <w:rFonts w:ascii="仿宋_GB2312" w:hAnsi="仿宋_GB2312" w:cs="仿宋_GB2312" w:eastAsia="仿宋_GB2312"/>
                      <w:sz w:val="21"/>
                    </w:rPr>
                    <w:t>8</w:t>
                  </w:r>
                  <w:r>
                    <w:rPr>
                      <w:rFonts w:ascii="仿宋_GB2312" w:hAnsi="仿宋_GB2312" w:cs="仿宋_GB2312" w:eastAsia="仿宋_GB2312"/>
                      <w:sz w:val="21"/>
                    </w:rPr>
                    <w:t>欧：≥</w:t>
                  </w:r>
                  <w:r>
                    <w:rPr>
                      <w:rFonts w:ascii="仿宋_GB2312" w:hAnsi="仿宋_GB2312" w:cs="仿宋_GB2312" w:eastAsia="仿宋_GB2312"/>
                      <w:sz w:val="21"/>
                    </w:rPr>
                    <w:t>200W</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、输出功率</w:t>
                  </w:r>
                  <w:r>
                    <w:rPr>
                      <w:rFonts w:ascii="仿宋_GB2312" w:hAnsi="仿宋_GB2312" w:cs="仿宋_GB2312" w:eastAsia="仿宋_GB2312"/>
                      <w:sz w:val="21"/>
                    </w:rPr>
                    <w:t>4</w:t>
                  </w:r>
                  <w:r>
                    <w:rPr>
                      <w:rFonts w:ascii="仿宋_GB2312" w:hAnsi="仿宋_GB2312" w:cs="仿宋_GB2312" w:eastAsia="仿宋_GB2312"/>
                      <w:sz w:val="21"/>
                    </w:rPr>
                    <w:t>欧：≥</w:t>
                  </w:r>
                  <w:r>
                    <w:rPr>
                      <w:rFonts w:ascii="仿宋_GB2312" w:hAnsi="仿宋_GB2312" w:cs="仿宋_GB2312" w:eastAsia="仿宋_GB2312"/>
                      <w:sz w:val="21"/>
                    </w:rPr>
                    <w:t>300W</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、频率响应：≥</w:t>
                  </w:r>
                  <w:r>
                    <w:rPr>
                      <w:rFonts w:ascii="仿宋_GB2312" w:hAnsi="仿宋_GB2312" w:cs="仿宋_GB2312" w:eastAsia="仿宋_GB2312"/>
                      <w:sz w:val="21"/>
                    </w:rPr>
                    <w:t>20Hz-20kHz(+0/-1dB)</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、总谐波失真：＜</w:t>
                  </w:r>
                  <w:r>
                    <w:rPr>
                      <w:rFonts w:ascii="仿宋_GB2312" w:hAnsi="仿宋_GB2312" w:cs="仿宋_GB2312" w:eastAsia="仿宋_GB2312"/>
                      <w:sz w:val="21"/>
                    </w:rPr>
                    <w:t>0.01%</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、电压增益：≥</w:t>
                  </w:r>
                  <w:r>
                    <w:rPr>
                      <w:rFonts w:ascii="仿宋_GB2312" w:hAnsi="仿宋_GB2312" w:cs="仿宋_GB2312" w:eastAsia="仿宋_GB2312"/>
                      <w:sz w:val="21"/>
                    </w:rPr>
                    <w:t>47dB</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、通道分离度：＞</w:t>
                  </w:r>
                  <w:r>
                    <w:rPr>
                      <w:rFonts w:ascii="仿宋_GB2312" w:hAnsi="仿宋_GB2312" w:cs="仿宋_GB2312" w:eastAsia="仿宋_GB2312"/>
                      <w:sz w:val="21"/>
                    </w:rPr>
                    <w:t>80dB</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、信噪比</w:t>
                  </w:r>
                  <w:r>
                    <w:rPr>
                      <w:rFonts w:ascii="仿宋_GB2312" w:hAnsi="仿宋_GB2312" w:cs="仿宋_GB2312" w:eastAsia="仿宋_GB2312"/>
                      <w:sz w:val="21"/>
                    </w:rPr>
                    <w:t>(A</w:t>
                  </w:r>
                  <w:r>
                    <w:rPr>
                      <w:rFonts w:ascii="仿宋_GB2312" w:hAnsi="仿宋_GB2312" w:cs="仿宋_GB2312" w:eastAsia="仿宋_GB2312"/>
                      <w:sz w:val="21"/>
                    </w:rPr>
                    <w:t>计权</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100dB</w:t>
                  </w:r>
                  <w:r>
                    <w:rPr>
                      <w:rFonts w:ascii="仿宋_GB2312" w:hAnsi="仿宋_GB2312" w:cs="仿宋_GB2312" w:eastAsia="仿宋_GB2312"/>
                      <w:sz w:val="21"/>
                    </w:rPr>
                    <w:t>；</w:t>
                  </w:r>
                  <w:r>
                    <w:br/>
                  </w:r>
                  <w:r>
                    <w:rPr>
                      <w:rFonts w:ascii="仿宋_GB2312" w:hAnsi="仿宋_GB2312" w:cs="仿宋_GB2312" w:eastAsia="仿宋_GB2312"/>
                      <w:sz w:val="21"/>
                    </w:rPr>
                    <w:t>8</w:t>
                  </w:r>
                  <w:r>
                    <w:rPr>
                      <w:rFonts w:ascii="仿宋_GB2312" w:hAnsi="仿宋_GB2312" w:cs="仿宋_GB2312" w:eastAsia="仿宋_GB2312"/>
                      <w:sz w:val="21"/>
                    </w:rPr>
                    <w:t>、转换速率：≥</w:t>
                  </w:r>
                  <w:r>
                    <w:rPr>
                      <w:rFonts w:ascii="仿宋_GB2312" w:hAnsi="仿宋_GB2312" w:cs="仿宋_GB2312" w:eastAsia="仿宋_GB2312"/>
                      <w:sz w:val="21"/>
                    </w:rPr>
                    <w:t>25V/us</w:t>
                  </w:r>
                  <w:r>
                    <w:rPr>
                      <w:rFonts w:ascii="仿宋_GB2312" w:hAnsi="仿宋_GB2312" w:cs="仿宋_GB2312" w:eastAsia="仿宋_GB2312"/>
                      <w:sz w:val="21"/>
                    </w:rPr>
                    <w:t>；</w:t>
                  </w:r>
                  <w:r>
                    <w:br/>
                  </w:r>
                  <w:r>
                    <w:rPr>
                      <w:rFonts w:ascii="仿宋_GB2312" w:hAnsi="仿宋_GB2312" w:cs="仿宋_GB2312" w:eastAsia="仿宋_GB2312"/>
                      <w:sz w:val="21"/>
                    </w:rPr>
                    <w:t>9</w:t>
                  </w:r>
                  <w:r>
                    <w:rPr>
                      <w:rFonts w:ascii="仿宋_GB2312" w:hAnsi="仿宋_GB2312" w:cs="仿宋_GB2312" w:eastAsia="仿宋_GB2312"/>
                      <w:sz w:val="21"/>
                    </w:rPr>
                    <w:t xml:space="preserve">、阻尼系数 </w:t>
                  </w:r>
                  <w:r>
                    <w:rPr>
                      <w:rFonts w:ascii="仿宋_GB2312" w:hAnsi="仿宋_GB2312" w:cs="仿宋_GB2312" w:eastAsia="仿宋_GB2312"/>
                      <w:sz w:val="21"/>
                    </w:rPr>
                    <w:t>1kHz@8</w:t>
                  </w:r>
                  <w:r>
                    <w:rPr>
                      <w:rFonts w:ascii="仿宋_GB2312" w:hAnsi="仿宋_GB2312" w:cs="仿宋_GB2312" w:eastAsia="仿宋_GB2312"/>
                      <w:sz w:val="21"/>
                    </w:rPr>
                    <w:t>Ω：＞</w:t>
                  </w:r>
                  <w:r>
                    <w:rPr>
                      <w:rFonts w:ascii="仿宋_GB2312" w:hAnsi="仿宋_GB2312" w:cs="仿宋_GB2312" w:eastAsia="仿宋_GB2312"/>
                      <w:sz w:val="21"/>
                    </w:rPr>
                    <w:t>200:1</w:t>
                  </w:r>
                  <w:r>
                    <w:rPr>
                      <w:rFonts w:ascii="仿宋_GB2312" w:hAnsi="仿宋_GB2312" w:cs="仿宋_GB2312" w:eastAsia="仿宋_GB2312"/>
                      <w:sz w:val="21"/>
                    </w:rPr>
                    <w:t>；</w:t>
                  </w:r>
                  <w:r>
                    <w:br/>
                  </w:r>
                  <w:r>
                    <w:rPr>
                      <w:rFonts w:ascii="仿宋_GB2312" w:hAnsi="仿宋_GB2312" w:cs="仿宋_GB2312" w:eastAsia="仿宋_GB2312"/>
                      <w:sz w:val="21"/>
                    </w:rPr>
                    <w:t>10</w:t>
                  </w:r>
                  <w:r>
                    <w:rPr>
                      <w:rFonts w:ascii="仿宋_GB2312" w:hAnsi="仿宋_GB2312" w:cs="仿宋_GB2312" w:eastAsia="仿宋_GB2312"/>
                      <w:sz w:val="21"/>
                    </w:rPr>
                    <w:t>、输入灵敏度：≥</w:t>
                  </w:r>
                  <w:r>
                    <w:rPr>
                      <w:rFonts w:ascii="仿宋_GB2312" w:hAnsi="仿宋_GB2312" w:cs="仿宋_GB2312" w:eastAsia="仿宋_GB2312"/>
                      <w:sz w:val="21"/>
                    </w:rPr>
                    <w:t>300mV</w:t>
                  </w:r>
                  <w:r>
                    <w:rPr>
                      <w:rFonts w:ascii="仿宋_GB2312" w:hAnsi="仿宋_GB2312" w:cs="仿宋_GB2312" w:eastAsia="仿宋_GB2312"/>
                      <w:sz w:val="21"/>
                    </w:rPr>
                    <w:t>；</w:t>
                  </w:r>
                  <w:r>
                    <w:br/>
                  </w:r>
                  <w:r>
                    <w:rPr>
                      <w:rFonts w:ascii="仿宋_GB2312" w:hAnsi="仿宋_GB2312" w:cs="仿宋_GB2312" w:eastAsia="仿宋_GB2312"/>
                      <w:sz w:val="21"/>
                    </w:rPr>
                    <w:t>11</w:t>
                  </w:r>
                  <w:r>
                    <w:rPr>
                      <w:rFonts w:ascii="仿宋_GB2312" w:hAnsi="仿宋_GB2312" w:cs="仿宋_GB2312" w:eastAsia="仿宋_GB2312"/>
                      <w:sz w:val="21"/>
                    </w:rPr>
                    <w:t>、输入阻抗：</w:t>
                  </w:r>
                  <w:r>
                    <w:rPr>
                      <w:rFonts w:ascii="仿宋_GB2312" w:hAnsi="仿宋_GB2312" w:cs="仿宋_GB2312" w:eastAsia="仿宋_GB2312"/>
                      <w:sz w:val="21"/>
                    </w:rPr>
                    <w:t>22K</w:t>
                  </w:r>
                  <w:r>
                    <w:rPr>
                      <w:rFonts w:ascii="仿宋_GB2312" w:hAnsi="仿宋_GB2312" w:cs="仿宋_GB2312" w:eastAsia="仿宋_GB2312"/>
                      <w:sz w:val="21"/>
                    </w:rPr>
                    <w:t>；</w:t>
                  </w:r>
                  <w:r>
                    <w:br/>
                  </w:r>
                  <w:r>
                    <w:rPr>
                      <w:rFonts w:ascii="仿宋_GB2312" w:hAnsi="仿宋_GB2312" w:cs="仿宋_GB2312" w:eastAsia="仿宋_GB2312"/>
                      <w:sz w:val="21"/>
                    </w:rPr>
                    <w:t>12</w:t>
                  </w:r>
                  <w:r>
                    <w:rPr>
                      <w:rFonts w:ascii="仿宋_GB2312" w:hAnsi="仿宋_GB2312" w:cs="仿宋_GB2312" w:eastAsia="仿宋_GB2312"/>
                      <w:sz w:val="21"/>
                    </w:rPr>
                    <w:t>、输入插座：莲花和</w:t>
                  </w:r>
                  <w:r>
                    <w:rPr>
                      <w:rFonts w:ascii="仿宋_GB2312" w:hAnsi="仿宋_GB2312" w:cs="仿宋_GB2312" w:eastAsia="仿宋_GB2312"/>
                      <w:sz w:val="21"/>
                    </w:rPr>
                    <w:t>3.5</w:t>
                  </w:r>
                  <w:r>
                    <w:rPr>
                      <w:rFonts w:ascii="仿宋_GB2312" w:hAnsi="仿宋_GB2312" w:cs="仿宋_GB2312" w:eastAsia="仿宋_GB2312"/>
                      <w:sz w:val="21"/>
                    </w:rPr>
                    <w:t>座；</w:t>
                  </w:r>
                  <w:r>
                    <w:br/>
                  </w:r>
                  <w:r>
                    <w:rPr>
                      <w:rFonts w:ascii="仿宋_GB2312" w:hAnsi="仿宋_GB2312" w:cs="仿宋_GB2312" w:eastAsia="仿宋_GB2312"/>
                      <w:sz w:val="21"/>
                    </w:rPr>
                    <w:t>13</w:t>
                  </w:r>
                  <w:r>
                    <w:rPr>
                      <w:rFonts w:ascii="仿宋_GB2312" w:hAnsi="仿宋_GB2312" w:cs="仿宋_GB2312" w:eastAsia="仿宋_GB2312"/>
                      <w:sz w:val="21"/>
                    </w:rPr>
                    <w:t>、输出电路类型：</w:t>
                  </w:r>
                  <w:r>
                    <w:rPr>
                      <w:rFonts w:ascii="仿宋_GB2312" w:hAnsi="仿宋_GB2312" w:cs="仿宋_GB2312" w:eastAsia="仿宋_GB2312"/>
                      <w:sz w:val="21"/>
                    </w:rPr>
                    <w:t>AB</w:t>
                  </w:r>
                  <w:r>
                    <w:rPr>
                      <w:rFonts w:ascii="仿宋_GB2312" w:hAnsi="仿宋_GB2312" w:cs="仿宋_GB2312" w:eastAsia="仿宋_GB2312"/>
                      <w:sz w:val="21"/>
                    </w:rPr>
                    <w:t>类；</w:t>
                  </w:r>
                  <w:r>
                    <w:br/>
                  </w:r>
                  <w:r>
                    <w:rPr>
                      <w:rFonts w:ascii="仿宋_GB2312" w:hAnsi="仿宋_GB2312" w:cs="仿宋_GB2312" w:eastAsia="仿宋_GB2312"/>
                      <w:sz w:val="21"/>
                    </w:rPr>
                    <w:t>14</w:t>
                  </w:r>
                  <w:r>
                    <w:rPr>
                      <w:rFonts w:ascii="仿宋_GB2312" w:hAnsi="仿宋_GB2312" w:cs="仿宋_GB2312" w:eastAsia="仿宋_GB2312"/>
                      <w:sz w:val="21"/>
                    </w:rPr>
                    <w:t>、输出插座：专业双色接线端子；</w:t>
                  </w:r>
                  <w:r>
                    <w:br/>
                  </w:r>
                  <w:r>
                    <w:rPr>
                      <w:rFonts w:ascii="仿宋_GB2312" w:hAnsi="仿宋_GB2312" w:cs="仿宋_GB2312" w:eastAsia="仿宋_GB2312"/>
                      <w:sz w:val="21"/>
                    </w:rPr>
                    <w:t>15</w:t>
                  </w:r>
                  <w:r>
                    <w:rPr>
                      <w:rFonts w:ascii="仿宋_GB2312" w:hAnsi="仿宋_GB2312" w:cs="仿宋_GB2312" w:eastAsia="仿宋_GB2312"/>
                      <w:sz w:val="21"/>
                    </w:rPr>
                    <w:t>、保护线路：直流保护，短路保护，过裁保护，开机关机延时保护，过热保护；</w:t>
                  </w:r>
                  <w:r>
                    <w:br/>
                  </w:r>
                  <w:r>
                    <w:rPr>
                      <w:rFonts w:ascii="仿宋_GB2312" w:hAnsi="仿宋_GB2312" w:cs="仿宋_GB2312" w:eastAsia="仿宋_GB2312"/>
                      <w:sz w:val="21"/>
                    </w:rPr>
                    <w:t>16</w:t>
                  </w:r>
                  <w:r>
                    <w:rPr>
                      <w:rFonts w:ascii="仿宋_GB2312" w:hAnsi="仿宋_GB2312" w:cs="仿宋_GB2312" w:eastAsia="仿宋_GB2312"/>
                      <w:sz w:val="21"/>
                    </w:rPr>
                    <w:t>、散热方式：内置散热器和风扇强制散热。</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音箱</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、额定功率：≥</w:t>
                  </w:r>
                  <w:r>
                    <w:rPr>
                      <w:rFonts w:ascii="仿宋_GB2312" w:hAnsi="仿宋_GB2312" w:cs="仿宋_GB2312" w:eastAsia="仿宋_GB2312"/>
                      <w:sz w:val="21"/>
                    </w:rPr>
                    <w:t>150W</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、频率响应：</w:t>
                  </w:r>
                  <w:r>
                    <w:rPr>
                      <w:rFonts w:ascii="仿宋_GB2312" w:hAnsi="仿宋_GB2312" w:cs="仿宋_GB2312" w:eastAsia="仿宋_GB2312"/>
                      <w:sz w:val="21"/>
                    </w:rPr>
                    <w:t>≥</w:t>
                  </w:r>
                  <w:r>
                    <w:rPr>
                      <w:rFonts w:ascii="仿宋_GB2312" w:hAnsi="仿宋_GB2312" w:cs="仿宋_GB2312" w:eastAsia="仿宋_GB2312"/>
                      <w:sz w:val="21"/>
                    </w:rPr>
                    <w:t>60Hz-18kHz</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、标称阻抗：</w:t>
                  </w:r>
                  <w:r>
                    <w:rPr>
                      <w:rFonts w:ascii="仿宋_GB2312" w:hAnsi="仿宋_GB2312" w:cs="仿宋_GB2312" w:eastAsia="仿宋_GB2312"/>
                      <w:sz w:val="21"/>
                    </w:rPr>
                    <w:t>8</w:t>
                  </w:r>
                  <w:r>
                    <w:rPr>
                      <w:rFonts w:ascii="仿宋_GB2312" w:hAnsi="仿宋_GB2312" w:cs="仿宋_GB2312" w:eastAsia="仿宋_GB2312"/>
                      <w:sz w:val="21"/>
                    </w:rPr>
                    <w:t>Ω；</w:t>
                  </w:r>
                  <w:r>
                    <w:br/>
                  </w:r>
                  <w:r>
                    <w:rPr>
                      <w:rFonts w:ascii="仿宋_GB2312" w:hAnsi="仿宋_GB2312" w:cs="仿宋_GB2312" w:eastAsia="仿宋_GB2312"/>
                      <w:sz w:val="21"/>
                    </w:rPr>
                    <w:t>4</w:t>
                  </w:r>
                  <w:r>
                    <w:rPr>
                      <w:rFonts w:ascii="仿宋_GB2312" w:hAnsi="仿宋_GB2312" w:cs="仿宋_GB2312" w:eastAsia="仿宋_GB2312"/>
                      <w:sz w:val="21"/>
                    </w:rPr>
                    <w:t>、灵敏度：≥</w:t>
                  </w:r>
                  <w:r>
                    <w:rPr>
                      <w:rFonts w:ascii="仿宋_GB2312" w:hAnsi="仿宋_GB2312" w:cs="仿宋_GB2312" w:eastAsia="仿宋_GB2312"/>
                      <w:sz w:val="21"/>
                    </w:rPr>
                    <w:t>96dB/1m/1w</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、连续声压级：≥</w:t>
                  </w:r>
                  <w:r>
                    <w:rPr>
                      <w:rFonts w:ascii="仿宋_GB2312" w:hAnsi="仿宋_GB2312" w:cs="仿宋_GB2312" w:eastAsia="仿宋_GB2312"/>
                      <w:sz w:val="21"/>
                    </w:rPr>
                    <w:t>117dB</w:t>
                  </w:r>
                  <w:r>
                    <w:rPr>
                      <w:rFonts w:ascii="仿宋_GB2312" w:hAnsi="仿宋_GB2312" w:cs="仿宋_GB2312" w:eastAsia="仿宋_GB2312"/>
                      <w:sz w:val="21"/>
                    </w:rPr>
                    <w:t>；</w:t>
                  </w:r>
                  <w:r>
                    <w:rPr>
                      <w:rFonts w:ascii="仿宋_GB2312" w:hAnsi="仿宋_GB2312" w:cs="仿宋_GB2312" w:eastAsia="仿宋_GB2312"/>
                      <w:sz w:val="21"/>
                    </w:rPr>
                    <w:t xml:space="preserve"> </w:t>
                  </w:r>
                  <w:r>
                    <w:br/>
                  </w:r>
                  <w:r>
                    <w:rPr>
                      <w:rFonts w:ascii="仿宋_GB2312" w:hAnsi="仿宋_GB2312" w:cs="仿宋_GB2312" w:eastAsia="仿宋_GB2312"/>
                      <w:sz w:val="21"/>
                    </w:rPr>
                    <w:t>6</w:t>
                  </w:r>
                  <w:r>
                    <w:rPr>
                      <w:rFonts w:ascii="仿宋_GB2312" w:hAnsi="仿宋_GB2312" w:cs="仿宋_GB2312" w:eastAsia="仿宋_GB2312"/>
                      <w:sz w:val="21"/>
                    </w:rPr>
                    <w:t>、最大声压级：≥</w:t>
                  </w:r>
                  <w:r>
                    <w:rPr>
                      <w:rFonts w:ascii="仿宋_GB2312" w:hAnsi="仿宋_GB2312" w:cs="仿宋_GB2312" w:eastAsia="仿宋_GB2312"/>
                      <w:sz w:val="21"/>
                    </w:rPr>
                    <w:t>123dB</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、辐射角度</w:t>
                  </w:r>
                  <w:r>
                    <w:rPr>
                      <w:rFonts w:ascii="仿宋_GB2312" w:hAnsi="仿宋_GB2312" w:cs="仿宋_GB2312" w:eastAsia="仿宋_GB2312"/>
                      <w:sz w:val="21"/>
                    </w:rPr>
                    <w:t xml:space="preserve"> (H</w:t>
                  </w:r>
                  <w:r>
                    <w:rPr>
                      <w:rFonts w:ascii="仿宋_GB2312" w:hAnsi="仿宋_GB2312" w:cs="仿宋_GB2312" w:eastAsia="仿宋_GB2312"/>
                      <w:sz w:val="21"/>
                    </w:rPr>
                    <w:t>×</w:t>
                  </w:r>
                  <w:r>
                    <w:rPr>
                      <w:rFonts w:ascii="仿宋_GB2312" w:hAnsi="仿宋_GB2312" w:cs="仿宋_GB2312" w:eastAsia="仿宋_GB2312"/>
                      <w:sz w:val="21"/>
                    </w:rPr>
                    <w:t>V)</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w:t>
                  </w:r>
                  <w:r>
                    <w:br/>
                  </w:r>
                  <w:r>
                    <w:rPr>
                      <w:rFonts w:ascii="仿宋_GB2312" w:hAnsi="仿宋_GB2312" w:cs="仿宋_GB2312" w:eastAsia="仿宋_GB2312"/>
                      <w:sz w:val="21"/>
                    </w:rPr>
                    <w:t>8</w:t>
                  </w:r>
                  <w:r>
                    <w:rPr>
                      <w:rFonts w:ascii="仿宋_GB2312" w:hAnsi="仿宋_GB2312" w:cs="仿宋_GB2312" w:eastAsia="仿宋_GB2312"/>
                      <w:sz w:val="21"/>
                    </w:rPr>
                    <w:t>、扬声器单元：≥</w:t>
                  </w:r>
                  <w:r>
                    <w:rPr>
                      <w:rFonts w:ascii="仿宋_GB2312" w:hAnsi="仿宋_GB2312" w:cs="仿宋_GB2312" w:eastAsia="仿宋_GB2312"/>
                      <w:sz w:val="21"/>
                    </w:rPr>
                    <w:t>LF</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HF</w:t>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Driver</w:t>
                  </w:r>
                  <w:r>
                    <w:rPr>
                      <w:rFonts w:ascii="仿宋_GB2312" w:hAnsi="仿宋_GB2312" w:cs="仿宋_GB2312" w:eastAsia="仿宋_GB2312"/>
                      <w:sz w:val="21"/>
                    </w:rPr>
                    <w:t>。</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只</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一拖二无线话筒</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、采用</w:t>
                  </w:r>
                  <w:r>
                    <w:rPr>
                      <w:rFonts w:ascii="仿宋_GB2312" w:hAnsi="仿宋_GB2312" w:cs="仿宋_GB2312" w:eastAsia="仿宋_GB2312"/>
                      <w:sz w:val="21"/>
                    </w:rPr>
                    <w:t>UHF</w:t>
                  </w:r>
                  <w:r>
                    <w:rPr>
                      <w:rFonts w:ascii="仿宋_GB2312" w:hAnsi="仿宋_GB2312" w:cs="仿宋_GB2312" w:eastAsia="仿宋_GB2312"/>
                      <w:sz w:val="21"/>
                    </w:rPr>
                    <w:t>超高频段，采用最新数字技术，在</w:t>
                  </w:r>
                  <w:r>
                    <w:rPr>
                      <w:rFonts w:ascii="仿宋_GB2312" w:hAnsi="仿宋_GB2312" w:cs="仿宋_GB2312" w:eastAsia="仿宋_GB2312"/>
                      <w:sz w:val="21"/>
                    </w:rPr>
                    <w:t>60MHz</w:t>
                  </w:r>
                  <w:r>
                    <w:rPr>
                      <w:rFonts w:ascii="仿宋_GB2312" w:hAnsi="仿宋_GB2312" w:cs="仿宋_GB2312" w:eastAsia="仿宋_GB2312"/>
                      <w:sz w:val="21"/>
                    </w:rPr>
                    <w:t>频率带宽内，以</w:t>
                  </w:r>
                  <w:r>
                    <w:rPr>
                      <w:rFonts w:ascii="仿宋_GB2312" w:hAnsi="仿宋_GB2312" w:cs="仿宋_GB2312" w:eastAsia="仿宋_GB2312"/>
                      <w:sz w:val="21"/>
                    </w:rPr>
                    <w:t>300KHz</w:t>
                  </w:r>
                  <w:r>
                    <w:rPr>
                      <w:rFonts w:ascii="仿宋_GB2312" w:hAnsi="仿宋_GB2312" w:cs="仿宋_GB2312" w:eastAsia="仿宋_GB2312"/>
                      <w:sz w:val="21"/>
                    </w:rPr>
                    <w:t>信道间隔</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200</w:t>
                  </w:r>
                  <w:r>
                    <w:rPr>
                      <w:rFonts w:ascii="仿宋_GB2312" w:hAnsi="仿宋_GB2312" w:cs="仿宋_GB2312" w:eastAsia="仿宋_GB2312"/>
                      <w:sz w:val="21"/>
                    </w:rPr>
                    <w:t>个信道选择</w:t>
                  </w:r>
                  <w:r>
                    <w:rPr>
                      <w:rFonts w:ascii="仿宋_GB2312" w:hAnsi="仿宋_GB2312" w:cs="仿宋_GB2312" w:eastAsia="仿宋_GB2312"/>
                      <w:sz w:val="21"/>
                    </w:rPr>
                    <w:t>,</w:t>
                  </w:r>
                  <w:r>
                    <w:rPr>
                      <w:rFonts w:ascii="仿宋_GB2312" w:hAnsi="仿宋_GB2312" w:cs="仿宋_GB2312" w:eastAsia="仿宋_GB2312"/>
                      <w:sz w:val="21"/>
                    </w:rPr>
                    <w:t>方便多套机器使用，轻松避开其它干扰；</w:t>
                  </w:r>
                  <w:r>
                    <w:br/>
                  </w:r>
                  <w:r>
                    <w:rPr>
                      <w:rFonts w:ascii="仿宋_GB2312" w:hAnsi="仿宋_GB2312" w:cs="仿宋_GB2312" w:eastAsia="仿宋_GB2312"/>
                      <w:sz w:val="21"/>
                    </w:rPr>
                    <w:t>2</w:t>
                  </w:r>
                  <w:r>
                    <w:rPr>
                      <w:rFonts w:ascii="仿宋_GB2312" w:hAnsi="仿宋_GB2312" w:cs="仿宋_GB2312" w:eastAsia="仿宋_GB2312"/>
                      <w:sz w:val="21"/>
                    </w:rPr>
                    <w:t>、先进的红外线自动对频技术，即使将发射器与接收机频率调乱了</w:t>
                  </w:r>
                  <w:r>
                    <w:rPr>
                      <w:rFonts w:ascii="仿宋_GB2312" w:hAnsi="仿宋_GB2312" w:cs="仿宋_GB2312" w:eastAsia="仿宋_GB2312"/>
                      <w:sz w:val="21"/>
                    </w:rPr>
                    <w:t>.</w:t>
                  </w:r>
                  <w:r>
                    <w:rPr>
                      <w:rFonts w:ascii="仿宋_GB2312" w:hAnsi="仿宋_GB2312" w:cs="仿宋_GB2312" w:eastAsia="仿宋_GB2312"/>
                      <w:sz w:val="21"/>
                    </w:rPr>
                    <w:t>只需要轻轻一按</w:t>
                  </w:r>
                  <w:r>
                    <w:rPr>
                      <w:rFonts w:ascii="仿宋_GB2312" w:hAnsi="仿宋_GB2312" w:cs="仿宋_GB2312" w:eastAsia="仿宋_GB2312"/>
                      <w:sz w:val="21"/>
                    </w:rPr>
                    <w:t>.</w:t>
                  </w:r>
                  <w:r>
                    <w:rPr>
                      <w:rFonts w:ascii="仿宋_GB2312" w:hAnsi="仿宋_GB2312" w:cs="仿宋_GB2312" w:eastAsia="仿宋_GB2312"/>
                      <w:sz w:val="21"/>
                    </w:rPr>
                    <w:t>发射机就会自动追锁接收机频率并调整一致；</w:t>
                  </w:r>
                  <w:r>
                    <w:br/>
                  </w:r>
                  <w:r>
                    <w:rPr>
                      <w:rFonts w:ascii="仿宋_GB2312" w:hAnsi="仿宋_GB2312" w:cs="仿宋_GB2312" w:eastAsia="仿宋_GB2312"/>
                      <w:sz w:val="21"/>
                    </w:rPr>
                    <w:t>3</w:t>
                  </w:r>
                  <w:r>
                    <w:rPr>
                      <w:rFonts w:ascii="仿宋_GB2312" w:hAnsi="仿宋_GB2312" w:cs="仿宋_GB2312" w:eastAsia="仿宋_GB2312"/>
                      <w:sz w:val="21"/>
                    </w:rPr>
                    <w:t>、发射频率范围：</w:t>
                  </w:r>
                  <w:r>
                    <w:rPr>
                      <w:rFonts w:ascii="仿宋_GB2312" w:hAnsi="仿宋_GB2312" w:cs="仿宋_GB2312" w:eastAsia="仿宋_GB2312"/>
                      <w:sz w:val="21"/>
                    </w:rPr>
                    <w:t>610-669MHz</w:t>
                  </w:r>
                  <w:r>
                    <w:rPr>
                      <w:rFonts w:ascii="仿宋_GB2312" w:hAnsi="仿宋_GB2312" w:cs="仿宋_GB2312" w:eastAsia="仿宋_GB2312"/>
                      <w:sz w:val="21"/>
                    </w:rPr>
                    <w:t>，调制方式：</w:t>
                  </w:r>
                  <w:r>
                    <w:rPr>
                      <w:rFonts w:ascii="仿宋_GB2312" w:hAnsi="仿宋_GB2312" w:cs="仿宋_GB2312" w:eastAsia="仿宋_GB2312"/>
                      <w:sz w:val="21"/>
                    </w:rPr>
                    <w:t>FM</w:t>
                  </w:r>
                  <w:r>
                    <w:rPr>
                      <w:rFonts w:ascii="仿宋_GB2312" w:hAnsi="仿宋_GB2312" w:cs="仿宋_GB2312" w:eastAsia="仿宋_GB2312"/>
                      <w:sz w:val="21"/>
                    </w:rPr>
                    <w:t>调频，可用带：每通道</w:t>
                  </w:r>
                  <w:r>
                    <w:rPr>
                      <w:rFonts w:ascii="仿宋_GB2312" w:hAnsi="仿宋_GB2312" w:cs="仿宋_GB2312" w:eastAsia="仿宋_GB2312"/>
                      <w:sz w:val="21"/>
                    </w:rPr>
                    <w:t>30</w:t>
                  </w:r>
                  <w:r>
                    <w:rPr>
                      <w:rFonts w:ascii="仿宋_GB2312" w:hAnsi="仿宋_GB2312" w:cs="仿宋_GB2312" w:eastAsia="仿宋_GB2312"/>
                      <w:sz w:val="21"/>
                    </w:rPr>
                    <w:t>宽</w:t>
                  </w:r>
                  <w:r>
                    <w:rPr>
                      <w:rFonts w:ascii="仿宋_GB2312" w:hAnsi="仿宋_GB2312" w:cs="仿宋_GB2312" w:eastAsia="仿宋_GB2312"/>
                      <w:sz w:val="21"/>
                    </w:rPr>
                    <w:t>MHz</w:t>
                  </w:r>
                  <w:r>
                    <w:rPr>
                      <w:rFonts w:ascii="仿宋_GB2312" w:hAnsi="仿宋_GB2312" w:cs="仿宋_GB2312" w:eastAsia="仿宋_GB2312"/>
                      <w:sz w:val="21"/>
                    </w:rPr>
                    <w:t>，频率稳定度：±</w:t>
                  </w:r>
                  <w:r>
                    <w:rPr>
                      <w:rFonts w:ascii="仿宋_GB2312" w:hAnsi="仿宋_GB2312" w:cs="仿宋_GB2312" w:eastAsia="仿宋_GB2312"/>
                      <w:sz w:val="21"/>
                    </w:rPr>
                    <w:t>0.005%</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、动态范围：＞</w:t>
                  </w:r>
                  <w:r>
                    <w:rPr>
                      <w:rFonts w:ascii="仿宋_GB2312" w:hAnsi="仿宋_GB2312" w:cs="仿宋_GB2312" w:eastAsia="仿宋_GB2312"/>
                      <w:sz w:val="21"/>
                    </w:rPr>
                    <w:t>95dB</w:t>
                  </w:r>
                  <w:r>
                    <w:rPr>
                      <w:rFonts w:ascii="仿宋_GB2312" w:hAnsi="仿宋_GB2312" w:cs="仿宋_GB2312" w:eastAsia="仿宋_GB2312"/>
                      <w:sz w:val="21"/>
                    </w:rPr>
                    <w:t>，峰值频偏：±</w:t>
                  </w:r>
                  <w:r>
                    <w:rPr>
                      <w:rFonts w:ascii="仿宋_GB2312" w:hAnsi="仿宋_GB2312" w:cs="仿宋_GB2312" w:eastAsia="仿宋_GB2312"/>
                      <w:sz w:val="21"/>
                    </w:rPr>
                    <w:t>45KHz</w:t>
                  </w:r>
                  <w:r>
                    <w:rPr>
                      <w:rFonts w:ascii="仿宋_GB2312" w:hAnsi="仿宋_GB2312" w:cs="仿宋_GB2312" w:eastAsia="仿宋_GB2312"/>
                      <w:sz w:val="21"/>
                    </w:rPr>
                    <w:t>，音频响应：</w:t>
                  </w:r>
                  <w:r>
                    <w:rPr>
                      <w:rFonts w:ascii="仿宋_GB2312" w:hAnsi="仿宋_GB2312" w:cs="仿宋_GB2312" w:eastAsia="仿宋_GB2312"/>
                      <w:sz w:val="21"/>
                    </w:rPr>
                    <w:t>50Hz-18KHz(</w:t>
                  </w:r>
                  <w:r>
                    <w:rPr>
                      <w:rFonts w:ascii="仿宋_GB2312" w:hAnsi="仿宋_GB2312" w:cs="仿宋_GB2312" w:eastAsia="仿宋_GB2312"/>
                      <w:sz w:val="21"/>
                    </w:rPr>
                    <w:t>±</w:t>
                  </w:r>
                  <w:r>
                    <w:rPr>
                      <w:rFonts w:ascii="仿宋_GB2312" w:hAnsi="仿宋_GB2312" w:cs="仿宋_GB2312" w:eastAsia="仿宋_GB2312"/>
                      <w:sz w:val="21"/>
                    </w:rPr>
                    <w:t>3dB)</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、综合信噪比：＞</w:t>
                  </w:r>
                  <w:r>
                    <w:rPr>
                      <w:rFonts w:ascii="仿宋_GB2312" w:hAnsi="仿宋_GB2312" w:cs="仿宋_GB2312" w:eastAsia="仿宋_GB2312"/>
                      <w:sz w:val="21"/>
                    </w:rPr>
                    <w:t>95dB</w:t>
                  </w:r>
                  <w:r>
                    <w:rPr>
                      <w:rFonts w:ascii="仿宋_GB2312" w:hAnsi="仿宋_GB2312" w:cs="仿宋_GB2312" w:eastAsia="仿宋_GB2312"/>
                      <w:sz w:val="21"/>
                    </w:rPr>
                    <w:t>，综合失真：＜</w:t>
                  </w:r>
                  <w:r>
                    <w:rPr>
                      <w:rFonts w:ascii="仿宋_GB2312" w:hAnsi="仿宋_GB2312" w:cs="仿宋_GB2312" w:eastAsia="仿宋_GB2312"/>
                      <w:sz w:val="21"/>
                    </w:rPr>
                    <w:t>0.3%</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、接收机方式：二次变频超外差，真分集接收；</w:t>
                  </w:r>
                  <w:r>
                    <w:br/>
                  </w:r>
                  <w:r>
                    <w:rPr>
                      <w:rFonts w:ascii="仿宋_GB2312" w:hAnsi="仿宋_GB2312" w:cs="仿宋_GB2312" w:eastAsia="仿宋_GB2312"/>
                      <w:sz w:val="21"/>
                    </w:rPr>
                    <w:t>7</w:t>
                  </w:r>
                  <w:r>
                    <w:rPr>
                      <w:rFonts w:ascii="仿宋_GB2312" w:hAnsi="仿宋_GB2312" w:cs="仿宋_GB2312" w:eastAsia="仿宋_GB2312"/>
                      <w:sz w:val="21"/>
                    </w:rPr>
                    <w:t xml:space="preserve">、中频频率： 第一中频： </w:t>
                  </w:r>
                  <w:r>
                    <w:rPr>
                      <w:rFonts w:ascii="仿宋_GB2312" w:hAnsi="仿宋_GB2312" w:cs="仿宋_GB2312" w:eastAsia="仿宋_GB2312"/>
                      <w:sz w:val="21"/>
                    </w:rPr>
                    <w:t>110MHZ</w:t>
                  </w:r>
                  <w:r>
                    <w:rPr>
                      <w:rFonts w:ascii="仿宋_GB2312" w:hAnsi="仿宋_GB2312" w:cs="仿宋_GB2312" w:eastAsia="仿宋_GB2312"/>
                      <w:sz w:val="21"/>
                    </w:rPr>
                    <w:t>，第二中频：</w:t>
                  </w:r>
                  <w:r>
                    <w:rPr>
                      <w:rFonts w:ascii="仿宋_GB2312" w:hAnsi="仿宋_GB2312" w:cs="仿宋_GB2312" w:eastAsia="仿宋_GB2312"/>
                      <w:sz w:val="21"/>
                    </w:rPr>
                    <w:t>10.7MHz</w:t>
                  </w:r>
                  <w:r>
                    <w:rPr>
                      <w:rFonts w:ascii="仿宋_GB2312" w:hAnsi="仿宋_GB2312" w:cs="仿宋_GB2312" w:eastAsia="仿宋_GB2312"/>
                      <w:sz w:val="21"/>
                    </w:rPr>
                    <w:t xml:space="preserve">；  </w:t>
                  </w:r>
                  <w:r>
                    <w:br/>
                  </w:r>
                  <w:r>
                    <w:rPr>
                      <w:rFonts w:ascii="仿宋_GB2312" w:hAnsi="仿宋_GB2312" w:cs="仿宋_GB2312" w:eastAsia="仿宋_GB2312"/>
                      <w:sz w:val="21"/>
                    </w:rPr>
                    <w:t>8</w:t>
                  </w:r>
                  <w:r>
                    <w:rPr>
                      <w:rFonts w:ascii="仿宋_GB2312" w:hAnsi="仿宋_GB2312" w:cs="仿宋_GB2312" w:eastAsia="仿宋_GB2312"/>
                      <w:sz w:val="21"/>
                    </w:rPr>
                    <w:t xml:space="preserve">、灵敏度： </w:t>
                  </w:r>
                  <w:r>
                    <w:rPr>
                      <w:rFonts w:ascii="仿宋_GB2312" w:hAnsi="仿宋_GB2312" w:cs="仿宋_GB2312" w:eastAsia="仿宋_GB2312"/>
                      <w:sz w:val="21"/>
                    </w:rPr>
                    <w:t xml:space="preserve">12dB(80dBS/N) </w:t>
                  </w:r>
                  <w:r>
                    <w:rPr>
                      <w:rFonts w:ascii="仿宋_GB2312" w:hAnsi="仿宋_GB2312" w:cs="仿宋_GB2312" w:eastAsia="仿宋_GB2312"/>
                      <w:sz w:val="21"/>
                    </w:rPr>
                    <w:t>，静噪门限：</w:t>
                  </w:r>
                  <w:r>
                    <w:rPr>
                      <w:rFonts w:ascii="仿宋_GB2312" w:hAnsi="仿宋_GB2312" w:cs="仿宋_GB2312" w:eastAsia="仿宋_GB2312"/>
                      <w:sz w:val="21"/>
                    </w:rPr>
                    <w:t>0-40dB</w:t>
                  </w:r>
                  <w:r>
                    <w:rPr>
                      <w:rFonts w:ascii="仿宋_GB2312" w:hAnsi="仿宋_GB2312" w:cs="仿宋_GB2312" w:eastAsia="仿宋_GB2312"/>
                      <w:sz w:val="21"/>
                    </w:rPr>
                    <w:t>，杂散抑制：＞</w:t>
                  </w:r>
                  <w:r>
                    <w:rPr>
                      <w:rFonts w:ascii="仿宋_GB2312" w:hAnsi="仿宋_GB2312" w:cs="仿宋_GB2312" w:eastAsia="仿宋_GB2312"/>
                      <w:sz w:val="21"/>
                    </w:rPr>
                    <w:t>80dB</w:t>
                  </w:r>
                  <w:r>
                    <w:rPr>
                      <w:rFonts w:ascii="仿宋_GB2312" w:hAnsi="仿宋_GB2312" w:cs="仿宋_GB2312" w:eastAsia="仿宋_GB2312"/>
                      <w:sz w:val="21"/>
                    </w:rPr>
                    <w:t xml:space="preserve">；供电电压： </w:t>
                  </w:r>
                  <w:r>
                    <w:rPr>
                      <w:rFonts w:ascii="仿宋_GB2312" w:hAnsi="仿宋_GB2312" w:cs="仿宋_GB2312" w:eastAsia="仿宋_GB2312"/>
                      <w:sz w:val="21"/>
                    </w:rPr>
                    <w:t xml:space="preserve">DC12-16V(rated12V) </w:t>
                  </w:r>
                  <w:r>
                    <w:rPr>
                      <w:rFonts w:ascii="仿宋_GB2312" w:hAnsi="仿宋_GB2312" w:cs="仿宋_GB2312" w:eastAsia="仿宋_GB2312"/>
                      <w:sz w:val="21"/>
                    </w:rPr>
                    <w:t>；</w:t>
                  </w:r>
                  <w:r>
                    <w:br/>
                  </w:r>
                  <w:r>
                    <w:rPr>
                      <w:rFonts w:ascii="仿宋_GB2312" w:hAnsi="仿宋_GB2312" w:cs="仿宋_GB2312" w:eastAsia="仿宋_GB2312"/>
                      <w:sz w:val="21"/>
                    </w:rPr>
                    <w:t>9</w:t>
                  </w:r>
                  <w:r>
                    <w:rPr>
                      <w:rFonts w:ascii="仿宋_GB2312" w:hAnsi="仿宋_GB2312" w:cs="仿宋_GB2312" w:eastAsia="仿宋_GB2312"/>
                      <w:sz w:val="21"/>
                    </w:rPr>
                    <w:t>、发射机输出功率：</w:t>
                  </w:r>
                  <w:r>
                    <w:rPr>
                      <w:rFonts w:ascii="仿宋_GB2312" w:hAnsi="仿宋_GB2312" w:cs="仿宋_GB2312" w:eastAsia="仿宋_GB2312"/>
                      <w:sz w:val="21"/>
                    </w:rPr>
                    <w:t>10mW</w:t>
                  </w:r>
                  <w:r>
                    <w:rPr>
                      <w:rFonts w:ascii="仿宋_GB2312" w:hAnsi="仿宋_GB2312" w:cs="仿宋_GB2312" w:eastAsia="仿宋_GB2312"/>
                      <w:sz w:val="21"/>
                    </w:rPr>
                    <w:t>，杂散抑制：</w:t>
                  </w:r>
                  <w:r>
                    <w:rPr>
                      <w:rFonts w:ascii="仿宋_GB2312" w:hAnsi="仿宋_GB2312" w:cs="仿宋_GB2312" w:eastAsia="仿宋_GB2312"/>
                      <w:sz w:val="21"/>
                    </w:rPr>
                    <w:t>-60Db</w:t>
                  </w:r>
                  <w:r>
                    <w:rPr>
                      <w:rFonts w:ascii="仿宋_GB2312" w:hAnsi="仿宋_GB2312" w:cs="仿宋_GB2312" w:eastAsia="仿宋_GB2312"/>
                      <w:sz w:val="21"/>
                    </w:rPr>
                    <w:t>，供电：</w:t>
                  </w:r>
                  <w:r>
                    <w:rPr>
                      <w:rFonts w:ascii="仿宋_GB2312" w:hAnsi="仿宋_GB2312" w:cs="仿宋_GB2312" w:eastAsia="仿宋_GB2312"/>
                      <w:sz w:val="21"/>
                    </w:rPr>
                    <w:t>1.5Vx2</w:t>
                  </w:r>
                  <w:r>
                    <w:rPr>
                      <w:rFonts w:ascii="仿宋_GB2312" w:hAnsi="仿宋_GB2312" w:cs="仿宋_GB2312" w:eastAsia="仿宋_GB2312"/>
                      <w:sz w:val="21"/>
                    </w:rPr>
                    <w:t>，使用时间</w:t>
                  </w:r>
                  <w:r>
                    <w:rPr>
                      <w:rFonts w:ascii="仿宋_GB2312" w:hAnsi="仿宋_GB2312" w:cs="仿宋_GB2312" w:eastAsia="仿宋_GB2312"/>
                      <w:sz w:val="21"/>
                    </w:rPr>
                    <w:t>(</w:t>
                  </w:r>
                  <w:r>
                    <w:rPr>
                      <w:rFonts w:ascii="仿宋_GB2312" w:hAnsi="仿宋_GB2312" w:cs="仿宋_GB2312" w:eastAsia="仿宋_GB2312"/>
                      <w:sz w:val="21"/>
                    </w:rPr>
                    <w:t>碱性电池</w:t>
                  </w:r>
                  <w:r>
                    <w:rPr>
                      <w:rFonts w:ascii="仿宋_GB2312" w:hAnsi="仿宋_GB2312" w:cs="仿宋_GB2312" w:eastAsia="仿宋_GB2312"/>
                      <w:sz w:val="21"/>
                    </w:rPr>
                    <w:t xml:space="preserve">) </w:t>
                  </w:r>
                  <w:r>
                    <w:rPr>
                      <w:rFonts w:ascii="仿宋_GB2312" w:hAnsi="仿宋_GB2312" w:cs="仿宋_GB2312" w:eastAsia="仿宋_GB2312"/>
                      <w:sz w:val="21"/>
                    </w:rPr>
                    <w:t>不少于</w:t>
                  </w:r>
                  <w:r>
                    <w:rPr>
                      <w:rFonts w:ascii="仿宋_GB2312" w:hAnsi="仿宋_GB2312" w:cs="仿宋_GB2312" w:eastAsia="仿宋_GB2312"/>
                      <w:sz w:val="21"/>
                    </w:rPr>
                    <w:t>8</w:t>
                  </w:r>
                  <w:r>
                    <w:rPr>
                      <w:rFonts w:ascii="仿宋_GB2312" w:hAnsi="仿宋_GB2312" w:cs="仿宋_GB2312" w:eastAsia="仿宋_GB2312"/>
                      <w:sz w:val="21"/>
                    </w:rPr>
                    <w:t>小时。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监听音箱</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、箱体采用高密度板材，纯手工进口楠木贴皮工艺；</w:t>
                  </w:r>
                  <w:r>
                    <w:br/>
                  </w:r>
                  <w:r>
                    <w:rPr>
                      <w:rFonts w:ascii="仿宋_GB2312" w:hAnsi="仿宋_GB2312" w:cs="仿宋_GB2312" w:eastAsia="仿宋_GB2312"/>
                      <w:sz w:val="21"/>
                    </w:rPr>
                    <w:t>2</w:t>
                  </w:r>
                  <w:r>
                    <w:rPr>
                      <w:rFonts w:ascii="仿宋_GB2312" w:hAnsi="仿宋_GB2312" w:cs="仿宋_GB2312" w:eastAsia="仿宋_GB2312"/>
                      <w:sz w:val="21"/>
                    </w:rPr>
                    <w:t>、主音量，高低音调节，标配蓝牙，音乐播放遥控操作；</w:t>
                  </w:r>
                  <w:r>
                    <w:br/>
                  </w:r>
                  <w:r>
                    <w:rPr>
                      <w:rFonts w:ascii="仿宋_GB2312" w:hAnsi="仿宋_GB2312" w:cs="仿宋_GB2312" w:eastAsia="仿宋_GB2312"/>
                      <w:sz w:val="21"/>
                    </w:rPr>
                    <w:t>3</w:t>
                  </w:r>
                  <w:r>
                    <w:rPr>
                      <w:rFonts w:ascii="仿宋_GB2312" w:hAnsi="仿宋_GB2312" w:cs="仿宋_GB2312" w:eastAsia="仿宋_GB2312"/>
                      <w:sz w:val="21"/>
                    </w:rPr>
                    <w:t>、功率：≥</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20W(RMS)</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、信噪比：＞</w:t>
                  </w:r>
                  <w:r>
                    <w:rPr>
                      <w:rFonts w:ascii="仿宋_GB2312" w:hAnsi="仿宋_GB2312" w:cs="仿宋_GB2312" w:eastAsia="仿宋_GB2312"/>
                      <w:sz w:val="21"/>
                    </w:rPr>
                    <w:t>80dB</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、频响：不劣于</w:t>
                  </w:r>
                  <w:r>
                    <w:rPr>
                      <w:rFonts w:ascii="仿宋_GB2312" w:hAnsi="仿宋_GB2312" w:cs="仿宋_GB2312" w:eastAsia="仿宋_GB2312"/>
                      <w:sz w:val="21"/>
                    </w:rPr>
                    <w:t>65Hz-20KHz</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、失真度：≤</w:t>
                  </w:r>
                  <w:r>
                    <w:rPr>
                      <w:rFonts w:ascii="仿宋_GB2312" w:hAnsi="仿宋_GB2312" w:cs="仿宋_GB2312" w:eastAsia="仿宋_GB2312"/>
                      <w:sz w:val="21"/>
                    </w:rPr>
                    <w:t>1%,1W,1KHz</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、喇叭单元：≥</w:t>
                  </w:r>
                  <w:r>
                    <w:rPr>
                      <w:rFonts w:ascii="仿宋_GB2312" w:hAnsi="仿宋_GB2312" w:cs="仿宋_GB2312" w:eastAsia="仿宋_GB2312"/>
                      <w:sz w:val="21"/>
                    </w:rPr>
                    <w:t>4</w:t>
                  </w:r>
                  <w:r>
                    <w:rPr>
                      <w:rFonts w:ascii="仿宋_GB2312" w:hAnsi="仿宋_GB2312" w:cs="仿宋_GB2312" w:eastAsia="仿宋_GB2312"/>
                      <w:sz w:val="21"/>
                    </w:rPr>
                    <w:t>〞中低音</w:t>
                  </w:r>
                  <w:r>
                    <w:rPr>
                      <w:rFonts w:ascii="仿宋_GB2312" w:hAnsi="仿宋_GB2312" w:cs="仿宋_GB2312" w:eastAsia="仿宋_GB2312"/>
                      <w:sz w:val="21"/>
                    </w:rPr>
                    <w:t>+2</w:t>
                  </w:r>
                  <w:r>
                    <w:rPr>
                      <w:rFonts w:ascii="仿宋_GB2312" w:hAnsi="仿宋_GB2312" w:cs="仿宋_GB2312" w:eastAsia="仿宋_GB2312"/>
                      <w:sz w:val="21"/>
                    </w:rPr>
                    <w:t>〞丝膜高音。</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智慧黑板</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br/>
                  </w:r>
                  <w:r>
                    <w:rPr>
                      <w:rFonts w:ascii="仿宋_GB2312" w:hAnsi="仿宋_GB2312" w:cs="仿宋_GB2312" w:eastAsia="仿宋_GB2312"/>
                      <w:sz w:val="21"/>
                    </w:rPr>
                    <w:t>1.</w:t>
                  </w:r>
                  <w:r>
                    <w:rPr>
                      <w:rFonts w:ascii="仿宋_GB2312" w:hAnsi="仿宋_GB2312" w:cs="仿宋_GB2312" w:eastAsia="仿宋_GB2312"/>
                      <w:sz w:val="21"/>
                    </w:rPr>
                    <w:t>整机采用三段式一体化设计，无推拉结构，侧板由两块固定侧板组成，智慧屏须集成触摸显示屏、麦克风、扬声器、摄像机、硬件视音频编解码单元等部件，外观简洁，附带不少于</w:t>
                  </w:r>
                  <w:r>
                    <w:rPr>
                      <w:rFonts w:ascii="仿宋_GB2312" w:hAnsi="仿宋_GB2312" w:cs="仿宋_GB2312" w:eastAsia="仿宋_GB2312"/>
                      <w:sz w:val="21"/>
                    </w:rPr>
                    <w:t>2</w:t>
                  </w:r>
                  <w:r>
                    <w:rPr>
                      <w:rFonts w:ascii="仿宋_GB2312" w:hAnsi="仿宋_GB2312" w:cs="仿宋_GB2312" w:eastAsia="仿宋_GB2312"/>
                      <w:sz w:val="21"/>
                    </w:rPr>
                    <w:t>只磁吸式触控笔，可供老师上课随时取用。</w:t>
                  </w:r>
                  <w:r>
                    <w:br/>
                  </w:r>
                  <w:r>
                    <w:rPr>
                      <w:rFonts w:ascii="仿宋_GB2312" w:hAnsi="仿宋_GB2312" w:cs="仿宋_GB2312" w:eastAsia="仿宋_GB2312"/>
                      <w:sz w:val="21"/>
                    </w:rPr>
                    <w:t>2.</w:t>
                  </w:r>
                  <w:r>
                    <w:rPr>
                      <w:rFonts w:ascii="仿宋_GB2312" w:hAnsi="仿宋_GB2312" w:cs="仿宋_GB2312" w:eastAsia="仿宋_GB2312"/>
                      <w:sz w:val="21"/>
                    </w:rPr>
                    <w:t>设备液晶屏显示尺寸≥</w:t>
                  </w:r>
                  <w:r>
                    <w:rPr>
                      <w:rFonts w:ascii="仿宋_GB2312" w:hAnsi="仿宋_GB2312" w:cs="仿宋_GB2312" w:eastAsia="仿宋_GB2312"/>
                      <w:sz w:val="21"/>
                    </w:rPr>
                    <w:t>86</w:t>
                  </w:r>
                  <w:r>
                    <w:rPr>
                      <w:rFonts w:ascii="仿宋_GB2312" w:hAnsi="仿宋_GB2312" w:cs="仿宋_GB2312" w:eastAsia="仿宋_GB2312"/>
                      <w:sz w:val="21"/>
                    </w:rPr>
                    <w:t>英寸，采用零贴合、红外感应技术，</w:t>
                  </w:r>
                  <w:r>
                    <w:rPr>
                      <w:rFonts w:ascii="仿宋_GB2312" w:hAnsi="仿宋_GB2312" w:cs="仿宋_GB2312" w:eastAsia="仿宋_GB2312"/>
                      <w:sz w:val="21"/>
                    </w:rPr>
                    <w:t>A</w:t>
                  </w:r>
                  <w:r>
                    <w:rPr>
                      <w:rFonts w:ascii="仿宋_GB2312" w:hAnsi="仿宋_GB2312" w:cs="仿宋_GB2312" w:eastAsia="仿宋_GB2312"/>
                      <w:sz w:val="21"/>
                    </w:rPr>
                    <w:t>规屏，色域≥</w:t>
                  </w:r>
                  <w:r>
                    <w:rPr>
                      <w:rFonts w:ascii="仿宋_GB2312" w:hAnsi="仿宋_GB2312" w:cs="仿宋_GB2312" w:eastAsia="仿宋_GB2312"/>
                      <w:sz w:val="21"/>
                    </w:rPr>
                    <w:t>85%NTSC</w:t>
                  </w:r>
                  <w:r>
                    <w:rPr>
                      <w:rFonts w:ascii="仿宋_GB2312" w:hAnsi="仿宋_GB2312" w:cs="仿宋_GB2312" w:eastAsia="仿宋_GB2312"/>
                      <w:sz w:val="21"/>
                    </w:rPr>
                    <w:t>，屏幕亮度≥</w:t>
                  </w:r>
                  <w:r>
                    <w:rPr>
                      <w:rFonts w:ascii="仿宋_GB2312" w:hAnsi="仿宋_GB2312" w:cs="仿宋_GB2312" w:eastAsia="仿宋_GB2312"/>
                      <w:sz w:val="21"/>
                    </w:rPr>
                    <w:t>350cd/m</w:t>
                  </w:r>
                  <w:r>
                    <w:rPr>
                      <w:rFonts w:ascii="仿宋_GB2312" w:hAnsi="仿宋_GB2312" w:cs="仿宋_GB2312" w:eastAsia="仿宋_GB2312"/>
                      <w:sz w:val="21"/>
                    </w:rPr>
                    <w:t>²，亮度对比度≥</w:t>
                  </w:r>
                  <w:r>
                    <w:rPr>
                      <w:rFonts w:ascii="仿宋_GB2312" w:hAnsi="仿宋_GB2312" w:cs="仿宋_GB2312" w:eastAsia="仿宋_GB2312"/>
                      <w:sz w:val="21"/>
                    </w:rPr>
                    <w:t>1200:1</w:t>
                  </w:r>
                  <w:r>
                    <w:rPr>
                      <w:rFonts w:ascii="仿宋_GB2312" w:hAnsi="仿宋_GB2312" w:cs="仿宋_GB2312" w:eastAsia="仿宋_GB2312"/>
                      <w:sz w:val="21"/>
                    </w:rPr>
                    <w:t>，亮度均匀性≥</w:t>
                  </w:r>
                  <w:r>
                    <w:rPr>
                      <w:rFonts w:ascii="仿宋_GB2312" w:hAnsi="仿宋_GB2312" w:cs="仿宋_GB2312" w:eastAsia="仿宋_GB2312"/>
                      <w:sz w:val="21"/>
                    </w:rPr>
                    <w:t>70%</w:t>
                  </w:r>
                  <w:r>
                    <w:rPr>
                      <w:rFonts w:ascii="仿宋_GB2312" w:hAnsi="仿宋_GB2312" w:cs="仿宋_GB2312" w:eastAsia="仿宋_GB2312"/>
                      <w:sz w:val="21"/>
                    </w:rPr>
                    <w:t>，无闪烁，闪烁等级≤</w:t>
                  </w:r>
                  <w:r>
                    <w:rPr>
                      <w:rFonts w:ascii="仿宋_GB2312" w:hAnsi="仿宋_GB2312" w:cs="仿宋_GB2312" w:eastAsia="仿宋_GB2312"/>
                      <w:sz w:val="21"/>
                    </w:rPr>
                    <w:t>-30db(60Hz)</w:t>
                  </w:r>
                  <w:r>
                    <w:rPr>
                      <w:rFonts w:ascii="仿宋_GB2312" w:hAnsi="仿宋_GB2312" w:cs="仿宋_GB2312" w:eastAsia="仿宋_GB2312"/>
                      <w:sz w:val="21"/>
                    </w:rPr>
                    <w:t>， 亮度垂直可视角度≥</w:t>
                  </w:r>
                  <w:r>
                    <w:rPr>
                      <w:rFonts w:ascii="仿宋_GB2312" w:hAnsi="仿宋_GB2312" w:cs="仿宋_GB2312" w:eastAsia="仿宋_GB2312"/>
                      <w:sz w:val="21"/>
                    </w:rPr>
                    <w:t>60</w:t>
                  </w:r>
                  <w:r>
                    <w:rPr>
                      <w:rFonts w:ascii="仿宋_GB2312" w:hAnsi="仿宋_GB2312" w:cs="仿宋_GB2312" w:eastAsia="仿宋_GB2312"/>
                      <w:sz w:val="21"/>
                    </w:rPr>
                    <w:t>°，亮度水平可视角度≥</w:t>
                  </w:r>
                  <w:r>
                    <w:rPr>
                      <w:rFonts w:ascii="仿宋_GB2312" w:hAnsi="仿宋_GB2312" w:cs="仿宋_GB2312" w:eastAsia="仿宋_GB2312"/>
                      <w:sz w:val="21"/>
                    </w:rPr>
                    <w:t>120</w:t>
                  </w:r>
                  <w:r>
                    <w:rPr>
                      <w:rFonts w:ascii="仿宋_GB2312" w:hAnsi="仿宋_GB2312" w:cs="仿宋_GB2312" w:eastAsia="仿宋_GB2312"/>
                      <w:sz w:val="21"/>
                    </w:rPr>
                    <w:t>°，采用物理防蓝光，蓝光防护等级达到</w:t>
                  </w:r>
                  <w:r>
                    <w:rPr>
                      <w:rFonts w:ascii="仿宋_GB2312" w:hAnsi="仿宋_GB2312" w:cs="仿宋_GB2312" w:eastAsia="仿宋_GB2312"/>
                      <w:sz w:val="21"/>
                    </w:rPr>
                    <w:t>RG0</w:t>
                  </w:r>
                  <w:r>
                    <w:rPr>
                      <w:rFonts w:ascii="仿宋_GB2312" w:hAnsi="仿宋_GB2312" w:cs="仿宋_GB2312" w:eastAsia="仿宋_GB2312"/>
                      <w:sz w:val="21"/>
                    </w:rPr>
                    <w:t>。（提供相关部门出具的检测报告）</w:t>
                  </w:r>
                  <w:r>
                    <w:br/>
                  </w:r>
                  <w:r>
                    <w:rPr>
                      <w:rFonts w:ascii="仿宋_GB2312" w:hAnsi="仿宋_GB2312" w:cs="仿宋_GB2312" w:eastAsia="仿宋_GB2312"/>
                      <w:sz w:val="21"/>
                    </w:rPr>
                    <w:t>3.</w:t>
                  </w:r>
                  <w:r>
                    <w:rPr>
                      <w:rFonts w:ascii="仿宋_GB2312" w:hAnsi="仿宋_GB2312" w:cs="仿宋_GB2312" w:eastAsia="仿宋_GB2312"/>
                      <w:sz w:val="21"/>
                    </w:rPr>
                    <w:t>▲设备配置鸿蒙、麒麟、统信等国产化操作系统，</w:t>
                  </w:r>
                  <w:r>
                    <w:rPr>
                      <w:rFonts w:ascii="仿宋_GB2312" w:hAnsi="仿宋_GB2312" w:cs="仿宋_GB2312" w:eastAsia="仿宋_GB2312"/>
                      <w:sz w:val="21"/>
                    </w:rPr>
                    <w:t>CPU</w:t>
                  </w:r>
                  <w:r>
                    <w:rPr>
                      <w:rFonts w:ascii="仿宋_GB2312" w:hAnsi="仿宋_GB2312" w:cs="仿宋_GB2312" w:eastAsia="仿宋_GB2312"/>
                      <w:sz w:val="21"/>
                    </w:rPr>
                    <w:t>核数≥</w:t>
                  </w:r>
                  <w:r>
                    <w:rPr>
                      <w:rFonts w:ascii="仿宋_GB2312" w:hAnsi="仿宋_GB2312" w:cs="仿宋_GB2312" w:eastAsia="仿宋_GB2312"/>
                      <w:sz w:val="21"/>
                    </w:rPr>
                    <w:t>8</w:t>
                  </w:r>
                  <w:r>
                    <w:rPr>
                      <w:rFonts w:ascii="仿宋_GB2312" w:hAnsi="仿宋_GB2312" w:cs="仿宋_GB2312" w:eastAsia="仿宋_GB2312"/>
                      <w:sz w:val="21"/>
                    </w:rPr>
                    <w:t>核，内存≥</w:t>
                  </w:r>
                  <w:r>
                    <w:rPr>
                      <w:rFonts w:ascii="仿宋_GB2312" w:hAnsi="仿宋_GB2312" w:cs="仿宋_GB2312" w:eastAsia="仿宋_GB2312"/>
                      <w:sz w:val="21"/>
                    </w:rPr>
                    <w:t>12GB</w:t>
                  </w:r>
                  <w:r>
                    <w:rPr>
                      <w:rFonts w:ascii="仿宋_GB2312" w:hAnsi="仿宋_GB2312" w:cs="仿宋_GB2312" w:eastAsia="仿宋_GB2312"/>
                      <w:sz w:val="21"/>
                    </w:rPr>
                    <w:t>且硬盘≥</w:t>
                  </w:r>
                  <w:r>
                    <w:rPr>
                      <w:rFonts w:ascii="仿宋_GB2312" w:hAnsi="仿宋_GB2312" w:cs="仿宋_GB2312" w:eastAsia="仿宋_GB2312"/>
                      <w:sz w:val="21"/>
                    </w:rPr>
                    <w:t>128GB</w:t>
                  </w:r>
                  <w:r>
                    <w:rPr>
                      <w:rFonts w:ascii="仿宋_GB2312" w:hAnsi="仿宋_GB2312" w:cs="仿宋_GB2312" w:eastAsia="仿宋_GB2312"/>
                      <w:sz w:val="21"/>
                    </w:rPr>
                    <w:t>，可实现</w:t>
                  </w:r>
                  <w:r>
                    <w:rPr>
                      <w:rFonts w:ascii="仿宋_GB2312" w:hAnsi="仿宋_GB2312" w:cs="仿宋_GB2312" w:eastAsia="仿宋_GB2312"/>
                      <w:sz w:val="21"/>
                    </w:rPr>
                    <w:t>windows</w:t>
                  </w:r>
                  <w:r>
                    <w:rPr>
                      <w:rFonts w:ascii="仿宋_GB2312" w:hAnsi="仿宋_GB2312" w:cs="仿宋_GB2312" w:eastAsia="仿宋_GB2312"/>
                      <w:sz w:val="21"/>
                    </w:rPr>
                    <w:t>系统中常用的教学应用功能，如白板、投屏、网页浏览、播放器、办公软件等，支持系统在线升级。（提供相关部门出具的检测报告）</w:t>
                  </w:r>
                  <w:r>
                    <w:br/>
                  </w:r>
                  <w:r>
                    <w:rPr>
                      <w:rFonts w:ascii="仿宋_GB2312" w:hAnsi="仿宋_GB2312" w:cs="仿宋_GB2312" w:eastAsia="仿宋_GB2312"/>
                      <w:sz w:val="21"/>
                    </w:rPr>
                    <w:t>4.</w:t>
                  </w:r>
                  <w:r>
                    <w:rPr>
                      <w:rFonts w:ascii="仿宋_GB2312" w:hAnsi="仿宋_GB2312" w:cs="仿宋_GB2312" w:eastAsia="仿宋_GB2312"/>
                      <w:sz w:val="21"/>
                    </w:rPr>
                    <w:t>设备须内置无线网卡，支持在内置系统下接入</w:t>
                  </w:r>
                  <w:r>
                    <w:rPr>
                      <w:rFonts w:ascii="仿宋_GB2312" w:hAnsi="仿宋_GB2312" w:cs="仿宋_GB2312" w:eastAsia="仿宋_GB2312"/>
                      <w:sz w:val="21"/>
                    </w:rPr>
                    <w:t>2.4G/5G</w:t>
                  </w:r>
                  <w:r>
                    <w:rPr>
                      <w:rFonts w:ascii="仿宋_GB2312" w:hAnsi="仿宋_GB2312" w:cs="仿宋_GB2312" w:eastAsia="仿宋_GB2312"/>
                      <w:sz w:val="21"/>
                    </w:rPr>
                    <w:t>双频无线网络，提供</w:t>
                  </w:r>
                  <w:r>
                    <w:rPr>
                      <w:rFonts w:ascii="仿宋_GB2312" w:hAnsi="仿宋_GB2312" w:cs="仿宋_GB2312" w:eastAsia="仿宋_GB2312"/>
                      <w:sz w:val="21"/>
                    </w:rPr>
                    <w:t>AP</w:t>
                  </w:r>
                  <w:r>
                    <w:rPr>
                      <w:rFonts w:ascii="仿宋_GB2312" w:hAnsi="仿宋_GB2312" w:cs="仿宋_GB2312" w:eastAsia="仿宋_GB2312"/>
                      <w:sz w:val="21"/>
                    </w:rPr>
                    <w:t>、</w:t>
                  </w:r>
                  <w:r>
                    <w:rPr>
                      <w:rFonts w:ascii="仿宋_GB2312" w:hAnsi="仿宋_GB2312" w:cs="仿宋_GB2312" w:eastAsia="仿宋_GB2312"/>
                      <w:sz w:val="21"/>
                    </w:rPr>
                    <w:t>Station</w:t>
                  </w:r>
                  <w:r>
                    <w:rPr>
                      <w:rFonts w:ascii="仿宋_GB2312" w:hAnsi="仿宋_GB2312" w:cs="仿宋_GB2312" w:eastAsia="仿宋_GB2312"/>
                      <w:sz w:val="21"/>
                    </w:rPr>
                    <w:t>工作模式，且支持</w:t>
                  </w:r>
                  <w:r>
                    <w:rPr>
                      <w:rFonts w:ascii="仿宋_GB2312" w:hAnsi="仿宋_GB2312" w:cs="仿宋_GB2312" w:eastAsia="仿宋_GB2312"/>
                      <w:sz w:val="21"/>
                    </w:rPr>
                    <w:t>AP&amp;Station</w:t>
                  </w:r>
                  <w:r>
                    <w:rPr>
                      <w:rFonts w:ascii="仿宋_GB2312" w:hAnsi="仿宋_GB2312" w:cs="仿宋_GB2312" w:eastAsia="仿宋_GB2312"/>
                      <w:sz w:val="21"/>
                    </w:rPr>
                    <w:t>两种工作模式同时工作，在接入到无线网络的同时，也可以作为热点允许其他设备连接，工作距离≥</w:t>
                  </w:r>
                  <w:r>
                    <w:rPr>
                      <w:rFonts w:ascii="仿宋_GB2312" w:hAnsi="仿宋_GB2312" w:cs="仿宋_GB2312" w:eastAsia="仿宋_GB2312"/>
                      <w:sz w:val="21"/>
                    </w:rPr>
                    <w:t>20</w:t>
                  </w:r>
                  <w:r>
                    <w:rPr>
                      <w:rFonts w:ascii="仿宋_GB2312" w:hAnsi="仿宋_GB2312" w:cs="仿宋_GB2312" w:eastAsia="仿宋_GB2312"/>
                      <w:sz w:val="21"/>
                    </w:rPr>
                    <w:t>米。</w:t>
                  </w:r>
                  <w:r>
                    <w:br/>
                  </w:r>
                  <w:r>
                    <w:rPr>
                      <w:rFonts w:ascii="仿宋_GB2312" w:hAnsi="仿宋_GB2312" w:cs="仿宋_GB2312" w:eastAsia="仿宋_GB2312"/>
                      <w:sz w:val="21"/>
                    </w:rPr>
                    <w:t>5.</w:t>
                  </w:r>
                  <w:r>
                    <w:rPr>
                      <w:rFonts w:ascii="仿宋_GB2312" w:hAnsi="仿宋_GB2312" w:cs="仿宋_GB2312" w:eastAsia="仿宋_GB2312"/>
                      <w:sz w:val="21"/>
                    </w:rPr>
                    <w:t>内置一体化摄像头，摄像头像素≥</w:t>
                  </w:r>
                  <w:r>
                    <w:rPr>
                      <w:rFonts w:ascii="仿宋_GB2312" w:hAnsi="仿宋_GB2312" w:cs="仿宋_GB2312" w:eastAsia="仿宋_GB2312"/>
                      <w:sz w:val="21"/>
                    </w:rPr>
                    <w:t>4800W</w:t>
                  </w:r>
                  <w:r>
                    <w:rPr>
                      <w:rFonts w:ascii="仿宋_GB2312" w:hAnsi="仿宋_GB2312" w:cs="仿宋_GB2312" w:eastAsia="仿宋_GB2312"/>
                      <w:sz w:val="21"/>
                    </w:rPr>
                    <w:t>，对角线视场角≥</w:t>
                  </w:r>
                  <w:r>
                    <w:rPr>
                      <w:rFonts w:ascii="仿宋_GB2312" w:hAnsi="仿宋_GB2312" w:cs="仿宋_GB2312" w:eastAsia="仿宋_GB2312"/>
                      <w:sz w:val="21"/>
                    </w:rPr>
                    <w:t>135</w:t>
                  </w:r>
                  <w:r>
                    <w:rPr>
                      <w:rFonts w:ascii="仿宋_GB2312" w:hAnsi="仿宋_GB2312" w:cs="仿宋_GB2312" w:eastAsia="仿宋_GB2312"/>
                      <w:sz w:val="21"/>
                    </w:rPr>
                    <w:t>°，水平视场角≥</w:t>
                  </w:r>
                  <w:r>
                    <w:rPr>
                      <w:rFonts w:ascii="仿宋_GB2312" w:hAnsi="仿宋_GB2312" w:cs="仿宋_GB2312" w:eastAsia="仿宋_GB2312"/>
                      <w:sz w:val="21"/>
                    </w:rPr>
                    <w:t>120</w:t>
                  </w:r>
                  <w:r>
                    <w:rPr>
                      <w:rFonts w:ascii="仿宋_GB2312" w:hAnsi="仿宋_GB2312" w:cs="仿宋_GB2312" w:eastAsia="仿宋_GB2312"/>
                      <w:sz w:val="21"/>
                    </w:rPr>
                    <w:t>°，无需对焦可实现</w:t>
                  </w:r>
                  <w:r>
                    <w:rPr>
                      <w:rFonts w:ascii="仿宋_GB2312" w:hAnsi="仿宋_GB2312" w:cs="仿宋_GB2312" w:eastAsia="仿宋_GB2312"/>
                      <w:sz w:val="21"/>
                    </w:rPr>
                    <w:t>0.5</w:t>
                  </w:r>
                  <w:r>
                    <w:rPr>
                      <w:rFonts w:ascii="仿宋_GB2312" w:hAnsi="仿宋_GB2312" w:cs="仿宋_GB2312" w:eastAsia="仿宋_GB2312"/>
                      <w:sz w:val="21"/>
                    </w:rPr>
                    <w:t>米</w:t>
                  </w:r>
                  <w:r>
                    <w:rPr>
                      <w:rFonts w:ascii="仿宋_GB2312" w:hAnsi="仿宋_GB2312" w:cs="仿宋_GB2312" w:eastAsia="仿宋_GB2312"/>
                      <w:sz w:val="21"/>
                    </w:rPr>
                    <w:t>-20</w:t>
                  </w:r>
                  <w:r>
                    <w:rPr>
                      <w:rFonts w:ascii="仿宋_GB2312" w:hAnsi="仿宋_GB2312" w:cs="仿宋_GB2312" w:eastAsia="仿宋_GB2312"/>
                      <w:sz w:val="21"/>
                    </w:rPr>
                    <w:t>米的清晰画面；采用针孔阵列发声设计，提供≥</w:t>
                  </w:r>
                  <w:r>
                    <w:rPr>
                      <w:rFonts w:ascii="仿宋_GB2312" w:hAnsi="仿宋_GB2312" w:cs="仿宋_GB2312" w:eastAsia="仿宋_GB2312"/>
                      <w:sz w:val="21"/>
                    </w:rPr>
                    <w:t>4</w:t>
                  </w:r>
                  <w:r>
                    <w:rPr>
                      <w:rFonts w:ascii="仿宋_GB2312" w:hAnsi="仿宋_GB2312" w:cs="仿宋_GB2312" w:eastAsia="仿宋_GB2312"/>
                      <w:sz w:val="21"/>
                    </w:rPr>
                    <w:t>个喇叭单元，喇叭模组总功率≥</w:t>
                  </w:r>
                  <w:r>
                    <w:rPr>
                      <w:rFonts w:ascii="仿宋_GB2312" w:hAnsi="仿宋_GB2312" w:cs="仿宋_GB2312" w:eastAsia="仿宋_GB2312"/>
                      <w:sz w:val="21"/>
                    </w:rPr>
                    <w:t>30W</w:t>
                  </w:r>
                  <w:r>
                    <w:rPr>
                      <w:rFonts w:ascii="仿宋_GB2312" w:hAnsi="仿宋_GB2312" w:cs="仿宋_GB2312" w:eastAsia="仿宋_GB2312"/>
                      <w:sz w:val="21"/>
                    </w:rPr>
                    <w:t>，频响范围</w:t>
                  </w:r>
                  <w:r>
                    <w:rPr>
                      <w:rFonts w:ascii="仿宋_GB2312" w:hAnsi="仿宋_GB2312" w:cs="仿宋_GB2312" w:eastAsia="仿宋_GB2312"/>
                      <w:sz w:val="21"/>
                    </w:rPr>
                    <w:t>100Hz-20KHz</w:t>
                  </w:r>
                  <w:r>
                    <w:rPr>
                      <w:rFonts w:ascii="仿宋_GB2312" w:hAnsi="仿宋_GB2312" w:cs="仿宋_GB2312" w:eastAsia="仿宋_GB2312"/>
                      <w:sz w:val="21"/>
                    </w:rPr>
                    <w:t>；设备内置≥</w:t>
                  </w:r>
                  <w:r>
                    <w:rPr>
                      <w:rFonts w:ascii="仿宋_GB2312" w:hAnsi="仿宋_GB2312" w:cs="仿宋_GB2312" w:eastAsia="仿宋_GB2312"/>
                      <w:sz w:val="21"/>
                    </w:rPr>
                    <w:t>6</w:t>
                  </w:r>
                  <w:r>
                    <w:rPr>
                      <w:rFonts w:ascii="仿宋_GB2312" w:hAnsi="仿宋_GB2312" w:cs="仿宋_GB2312" w:eastAsia="仿宋_GB2312"/>
                      <w:sz w:val="21"/>
                    </w:rPr>
                    <w:t>个非独立外扩展的麦克风，拾音距离大于</w:t>
                  </w:r>
                  <w:r>
                    <w:rPr>
                      <w:rFonts w:ascii="仿宋_GB2312" w:hAnsi="仿宋_GB2312" w:cs="仿宋_GB2312" w:eastAsia="仿宋_GB2312"/>
                      <w:sz w:val="21"/>
                    </w:rPr>
                    <w:t>8</w:t>
                  </w:r>
                  <w:r>
                    <w:rPr>
                      <w:rFonts w:ascii="仿宋_GB2312" w:hAnsi="仿宋_GB2312" w:cs="仿宋_GB2312" w:eastAsia="仿宋_GB2312"/>
                      <w:sz w:val="21"/>
                    </w:rPr>
                    <w:t>米。（提供相关部门出具的检测报告）</w:t>
                  </w:r>
                  <w:r>
                    <w:br/>
                  </w:r>
                  <w:r>
                    <w:rPr>
                      <w:rFonts w:ascii="仿宋_GB2312" w:hAnsi="仿宋_GB2312" w:cs="仿宋_GB2312" w:eastAsia="仿宋_GB2312"/>
                      <w:sz w:val="21"/>
                    </w:rPr>
                    <w:t>6.</w:t>
                  </w:r>
                  <w:r>
                    <w:rPr>
                      <w:rFonts w:ascii="仿宋_GB2312" w:hAnsi="仿宋_GB2312" w:cs="仿宋_GB2312" w:eastAsia="仿宋_GB2312"/>
                      <w:sz w:val="21"/>
                    </w:rPr>
                    <w:t>设备采用简洁化设计，前面板独立物理按钮数量≤</w:t>
                  </w:r>
                  <w:r>
                    <w:rPr>
                      <w:rFonts w:ascii="仿宋_GB2312" w:hAnsi="仿宋_GB2312" w:cs="仿宋_GB2312" w:eastAsia="仿宋_GB2312"/>
                      <w:sz w:val="21"/>
                    </w:rPr>
                    <w:t>1</w:t>
                  </w:r>
                  <w:r>
                    <w:rPr>
                      <w:rFonts w:ascii="仿宋_GB2312" w:hAnsi="仿宋_GB2312" w:cs="仿宋_GB2312" w:eastAsia="仿宋_GB2312"/>
                      <w:sz w:val="21"/>
                    </w:rPr>
                    <w:t>，须实现包括但不限于开机、关机、息屏、唤醒的功能，提供主页面应用程序快捷栏，可设置≥</w:t>
                  </w:r>
                  <w:r>
                    <w:rPr>
                      <w:rFonts w:ascii="仿宋_GB2312" w:hAnsi="仿宋_GB2312" w:cs="仿宋_GB2312" w:eastAsia="仿宋_GB2312"/>
                      <w:sz w:val="21"/>
                    </w:rPr>
                    <w:t>6</w:t>
                  </w:r>
                  <w:r>
                    <w:rPr>
                      <w:rFonts w:ascii="仿宋_GB2312" w:hAnsi="仿宋_GB2312" w:cs="仿宋_GB2312" w:eastAsia="仿宋_GB2312"/>
                      <w:sz w:val="21"/>
                    </w:rPr>
                    <w:t>个快捷应用，并可以根据教学需求随意替换，从而满足日常教学的快捷操作使用。</w:t>
                  </w:r>
                  <w:r>
                    <w:br/>
                  </w:r>
                  <w:r>
                    <w:rPr>
                      <w:rFonts w:ascii="仿宋_GB2312" w:hAnsi="仿宋_GB2312" w:cs="仿宋_GB2312" w:eastAsia="仿宋_GB2312"/>
                      <w:sz w:val="21"/>
                    </w:rPr>
                    <w:t>7.</w:t>
                  </w:r>
                  <w:r>
                    <w:rPr>
                      <w:rFonts w:ascii="仿宋_GB2312" w:hAnsi="仿宋_GB2312" w:cs="仿宋_GB2312" w:eastAsia="仿宋_GB2312"/>
                      <w:sz w:val="21"/>
                    </w:rPr>
                    <w:t>在任意信号源通道下，须提供两侧悬浮按钮，操作者可通过悬浮按钮进行系统间切换，手动调节屏幕亮度和声音，支持查看所有正在运行的任务，快速切换当前任务。</w:t>
                  </w:r>
                  <w:r>
                    <w:br/>
                  </w:r>
                  <w:r>
                    <w:rPr>
                      <w:rFonts w:ascii="仿宋_GB2312" w:hAnsi="仿宋_GB2312" w:cs="仿宋_GB2312" w:eastAsia="仿宋_GB2312"/>
                      <w:sz w:val="21"/>
                    </w:rPr>
                    <w:t>8.</w:t>
                  </w:r>
                  <w:r>
                    <w:rPr>
                      <w:rFonts w:ascii="仿宋_GB2312" w:hAnsi="仿宋_GB2312" w:cs="仿宋_GB2312" w:eastAsia="仿宋_GB2312"/>
                      <w:sz w:val="21"/>
                    </w:rPr>
                    <w:t>支持多种投屏方式及投屏协议，投屏时须支持打开勿扰模式，微信或其它</w:t>
                  </w:r>
                  <w:r>
                    <w:rPr>
                      <w:rFonts w:ascii="仿宋_GB2312" w:hAnsi="仿宋_GB2312" w:cs="仿宋_GB2312" w:eastAsia="仿宋_GB2312"/>
                      <w:sz w:val="21"/>
                    </w:rPr>
                    <w:t>APP</w:t>
                  </w:r>
                  <w:r>
                    <w:rPr>
                      <w:rFonts w:ascii="仿宋_GB2312" w:hAnsi="仿宋_GB2312" w:cs="仿宋_GB2312" w:eastAsia="仿宋_GB2312"/>
                      <w:sz w:val="21"/>
                    </w:rPr>
                    <w:t>弹窗消息无法投屏到终端上。（提供相关部门出具的检测报告）</w:t>
                  </w:r>
                  <w:r>
                    <w:br/>
                  </w:r>
                  <w:r>
                    <w:rPr>
                      <w:rFonts w:ascii="仿宋_GB2312" w:hAnsi="仿宋_GB2312" w:cs="仿宋_GB2312" w:eastAsia="仿宋_GB2312"/>
                      <w:sz w:val="21"/>
                    </w:rPr>
                    <w:t>9.</w:t>
                  </w:r>
                  <w:r>
                    <w:rPr>
                      <w:rFonts w:ascii="仿宋_GB2312" w:hAnsi="仿宋_GB2312" w:cs="仿宋_GB2312" w:eastAsia="仿宋_GB2312"/>
                      <w:sz w:val="21"/>
                    </w:rPr>
                    <w:t>设备须内置白板，支持≥</w:t>
                  </w:r>
                  <w:r>
                    <w:rPr>
                      <w:rFonts w:ascii="仿宋_GB2312" w:hAnsi="仿宋_GB2312" w:cs="仿宋_GB2312" w:eastAsia="仿宋_GB2312"/>
                      <w:sz w:val="21"/>
                    </w:rPr>
                    <w:t>2</w:t>
                  </w:r>
                  <w:r>
                    <w:rPr>
                      <w:rFonts w:ascii="仿宋_GB2312" w:hAnsi="仿宋_GB2312" w:cs="仿宋_GB2312" w:eastAsia="仿宋_GB2312"/>
                      <w:sz w:val="21"/>
                    </w:rPr>
                    <w:t>种书写笔头，书写延时≤</w:t>
                  </w:r>
                  <w:r>
                    <w:rPr>
                      <w:rFonts w:ascii="仿宋_GB2312" w:hAnsi="仿宋_GB2312" w:cs="仿宋_GB2312" w:eastAsia="仿宋_GB2312"/>
                      <w:sz w:val="21"/>
                    </w:rPr>
                    <w:t>20ms</w:t>
                  </w:r>
                  <w:r>
                    <w:rPr>
                      <w:rFonts w:ascii="仿宋_GB2312" w:hAnsi="仿宋_GB2312" w:cs="仿宋_GB2312" w:eastAsia="仿宋_GB2312"/>
                      <w:sz w:val="21"/>
                    </w:rPr>
                    <w:t>，书写完成后支持本地保存、邮件分享、浏览器等主流应用扫码带走功能，方便老师实时保存课堂书写内容。</w:t>
                  </w:r>
                  <w:r>
                    <w:br/>
                  </w:r>
                  <w:r>
                    <w:rPr>
                      <w:rFonts w:ascii="仿宋_GB2312" w:hAnsi="仿宋_GB2312" w:cs="仿宋_GB2312" w:eastAsia="仿宋_GB2312"/>
                      <w:sz w:val="21"/>
                    </w:rPr>
                    <w:t>10.</w:t>
                  </w:r>
                  <w:r>
                    <w:rPr>
                      <w:rFonts w:ascii="仿宋_GB2312" w:hAnsi="仿宋_GB2312" w:cs="仿宋_GB2312" w:eastAsia="仿宋_GB2312"/>
                      <w:sz w:val="21"/>
                    </w:rPr>
                    <w:t>设备内置操作系统下，须支持多应用分屏功能，系统中可同时分屏显示不少于两个应用，支持通过拖拉改变窗口大小。如一侧白板，一侧打开网页，可以通过拖拉调节分割线以改变窗口大小，方便一边书写一边查看资料。</w:t>
                  </w:r>
                  <w:r>
                    <w:br/>
                  </w:r>
                  <w:r>
                    <w:rPr>
                      <w:rFonts w:ascii="仿宋_GB2312" w:hAnsi="仿宋_GB2312" w:cs="仿宋_GB2312" w:eastAsia="仿宋_GB2312"/>
                      <w:sz w:val="21"/>
                    </w:rPr>
                    <w:t>11.</w:t>
                  </w:r>
                  <w:r>
                    <w:rPr>
                      <w:rFonts w:ascii="仿宋_GB2312" w:hAnsi="仿宋_GB2312" w:cs="仿宋_GB2312" w:eastAsia="仿宋_GB2312"/>
                      <w:sz w:val="21"/>
                    </w:rPr>
                    <w:t>须支持断点续传功能，如设备升级过程中发生网络中断、断电重启的情况，网络、供电恢复后可断点续传，避免升级失败。（提供相关部门出具的检测报告）</w:t>
                  </w:r>
                  <w:r>
                    <w:br/>
                  </w:r>
                  <w:r>
                    <w:rPr>
                      <w:rFonts w:ascii="仿宋_GB2312" w:hAnsi="仿宋_GB2312" w:cs="仿宋_GB2312" w:eastAsia="仿宋_GB2312"/>
                      <w:sz w:val="21"/>
                    </w:rPr>
                    <w:t>12.</w:t>
                  </w:r>
                  <w:r>
                    <w:rPr>
                      <w:rFonts w:ascii="仿宋_GB2312" w:hAnsi="仿宋_GB2312" w:cs="仿宋_GB2312" w:eastAsia="仿宋_GB2312"/>
                      <w:sz w:val="21"/>
                    </w:rPr>
                    <w:t>设备须支持外接使用</w:t>
                  </w:r>
                  <w:r>
                    <w:rPr>
                      <w:rFonts w:ascii="仿宋_GB2312" w:hAnsi="仿宋_GB2312" w:cs="仿宋_GB2312" w:eastAsia="仿宋_GB2312"/>
                      <w:sz w:val="21"/>
                    </w:rPr>
                    <w:t>OPS</w:t>
                  </w:r>
                  <w:r>
                    <w:rPr>
                      <w:rFonts w:ascii="仿宋_GB2312" w:hAnsi="仿宋_GB2312" w:cs="仿宋_GB2312" w:eastAsia="仿宋_GB2312"/>
                      <w:sz w:val="21"/>
                    </w:rPr>
                    <w:t>下的操作系统，提供标准模块化电脑（</w:t>
                  </w:r>
                  <w:r>
                    <w:rPr>
                      <w:rFonts w:ascii="仿宋_GB2312" w:hAnsi="仿宋_GB2312" w:cs="仿宋_GB2312" w:eastAsia="仿宋_GB2312"/>
                      <w:sz w:val="21"/>
                    </w:rPr>
                    <w:t>OPS</w:t>
                  </w:r>
                  <w:r>
                    <w:rPr>
                      <w:rFonts w:ascii="仿宋_GB2312" w:hAnsi="仿宋_GB2312" w:cs="仿宋_GB2312" w:eastAsia="仿宋_GB2312"/>
                      <w:sz w:val="21"/>
                    </w:rPr>
                    <w:t>）通用的</w:t>
                  </w:r>
                  <w:r>
                    <w:rPr>
                      <w:rFonts w:ascii="仿宋_GB2312" w:hAnsi="仿宋_GB2312" w:cs="仿宋_GB2312" w:eastAsia="仿宋_GB2312"/>
                      <w:sz w:val="21"/>
                    </w:rPr>
                    <w:t>80</w:t>
                  </w:r>
                  <w:r>
                    <w:rPr>
                      <w:rFonts w:ascii="仿宋_GB2312" w:hAnsi="仿宋_GB2312" w:cs="仿宋_GB2312" w:eastAsia="仿宋_GB2312"/>
                      <w:sz w:val="21"/>
                    </w:rPr>
                    <w:t>针接口，拒绝厂商专用接口，以满足后续模块化电脑配置升级的需求。</w:t>
                  </w:r>
                  <w:r>
                    <w:br/>
                  </w:r>
                  <w:r>
                    <w:rPr>
                      <w:rFonts w:ascii="仿宋_GB2312" w:hAnsi="仿宋_GB2312" w:cs="仿宋_GB2312" w:eastAsia="仿宋_GB2312"/>
                      <w:sz w:val="21"/>
                    </w:rPr>
                    <w:t>13.</w:t>
                  </w:r>
                  <w:r>
                    <w:rPr>
                      <w:rFonts w:ascii="仿宋_GB2312" w:hAnsi="仿宋_GB2312" w:cs="仿宋_GB2312" w:eastAsia="仿宋_GB2312"/>
                      <w:sz w:val="21"/>
                    </w:rPr>
                    <w:t>设备须具有以下无转接前置接口：≥</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Type-C</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USB Type-A</w:t>
                  </w:r>
                  <w:r>
                    <w:rPr>
                      <w:rFonts w:ascii="仿宋_GB2312" w:hAnsi="仿宋_GB2312" w:cs="仿宋_GB2312" w:eastAsia="仿宋_GB2312"/>
                      <w:sz w:val="21"/>
                    </w:rPr>
                    <w:t>。前置接口需采用隐藏式设计，具有翻转式防护盖板，盖板开合角度≥</w:t>
                  </w:r>
                  <w:r>
                    <w:rPr>
                      <w:rFonts w:ascii="仿宋_GB2312" w:hAnsi="仿宋_GB2312" w:cs="仿宋_GB2312" w:eastAsia="仿宋_GB2312"/>
                      <w:sz w:val="21"/>
                    </w:rPr>
                    <w:t>90</w:t>
                  </w:r>
                  <w:r>
                    <w:rPr>
                      <w:rFonts w:ascii="仿宋_GB2312" w:hAnsi="仿宋_GB2312" w:cs="仿宋_GB2312" w:eastAsia="仿宋_GB2312"/>
                      <w:sz w:val="21"/>
                    </w:rPr>
                    <w:t>°。侧置须具有以下无转接接口：≥</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HDMI IN</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HDMI OUT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MIC IN</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MIC OUT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RJ45</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×控制串口（须支持</w:t>
                  </w:r>
                  <w:r>
                    <w:rPr>
                      <w:rFonts w:ascii="仿宋_GB2312" w:hAnsi="仿宋_GB2312" w:cs="仿宋_GB2312" w:eastAsia="仿宋_GB2312"/>
                      <w:sz w:val="21"/>
                    </w:rPr>
                    <w:t>RS232</w:t>
                  </w:r>
                  <w:r>
                    <w:rPr>
                      <w:rFonts w:ascii="仿宋_GB2312" w:hAnsi="仿宋_GB2312" w:cs="仿宋_GB2312" w:eastAsia="仿宋_GB2312"/>
                      <w:sz w:val="21"/>
                    </w:rPr>
                    <w:t>控制协议）、≥</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USB Type-A</w:t>
                  </w:r>
                  <w:r>
                    <w:rPr>
                      <w:rFonts w:ascii="仿宋_GB2312" w:hAnsi="仿宋_GB2312" w:cs="仿宋_GB2312" w:eastAsia="仿宋_GB2312"/>
                      <w:sz w:val="21"/>
                    </w:rPr>
                    <w:t>、 ≥</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USB Type-B</w:t>
                  </w:r>
                  <w:r>
                    <w:rPr>
                      <w:rFonts w:ascii="仿宋_GB2312" w:hAnsi="仿宋_GB2312" w:cs="仿宋_GB2312" w:eastAsia="仿宋_GB2312"/>
                      <w:sz w:val="21"/>
                    </w:rPr>
                    <w:t>。（提供相关部门出具的检测报告）</w:t>
                  </w:r>
                  <w:r>
                    <w:br/>
                  </w:r>
                  <w:r>
                    <w:rPr>
                      <w:rFonts w:ascii="仿宋_GB2312" w:hAnsi="仿宋_GB2312" w:cs="仿宋_GB2312" w:eastAsia="仿宋_GB2312"/>
                      <w:sz w:val="21"/>
                    </w:rPr>
                    <w:t>14.</w:t>
                  </w:r>
                  <w:r>
                    <w:rPr>
                      <w:rFonts w:ascii="仿宋_GB2312" w:hAnsi="仿宋_GB2312" w:cs="仿宋_GB2312" w:eastAsia="仿宋_GB2312"/>
                      <w:sz w:val="21"/>
                    </w:rPr>
                    <w:t>▲无需借助</w:t>
                  </w:r>
                  <w:r>
                    <w:rPr>
                      <w:rFonts w:ascii="仿宋_GB2312" w:hAnsi="仿宋_GB2312" w:cs="仿宋_GB2312" w:eastAsia="仿宋_GB2312"/>
                      <w:sz w:val="21"/>
                    </w:rPr>
                    <w:t>OPS</w:t>
                  </w:r>
                  <w:r>
                    <w:rPr>
                      <w:rFonts w:ascii="仿宋_GB2312" w:hAnsi="仿宋_GB2312" w:cs="仿宋_GB2312" w:eastAsia="仿宋_GB2312"/>
                      <w:sz w:val="21"/>
                    </w:rPr>
                    <w:t>模块，设备内置自检维护工具，可一键进行快速自检，也可以对硬件类、投屏类、白板类、应用市场类等单个模块进行检测，针对不同模块给出问题原因提示，检测完成后支持导出诊断报告。（提供相关部门出具的检测报告）</w:t>
                  </w:r>
                  <w:r>
                    <w:br/>
                  </w:r>
                  <w:r>
                    <w:rPr>
                      <w:rFonts w:ascii="仿宋_GB2312" w:hAnsi="仿宋_GB2312" w:cs="仿宋_GB2312" w:eastAsia="仿宋_GB2312"/>
                      <w:sz w:val="21"/>
                    </w:rPr>
                    <w:t>15.</w:t>
                  </w:r>
                  <w:r>
                    <w:rPr>
                      <w:rFonts w:ascii="仿宋_GB2312" w:hAnsi="仿宋_GB2312" w:cs="仿宋_GB2312" w:eastAsia="仿宋_GB2312"/>
                      <w:sz w:val="21"/>
                    </w:rPr>
                    <w:t>设备内置白板须支持文字和图形智能识别功能，可将手写体识别为标准打印体，支持中英文识别。设备自带上述智能识别能力，可在断网状态下实现上述操作。</w:t>
                  </w:r>
                  <w:r>
                    <w:br/>
                  </w:r>
                  <w:r>
                    <w:rPr>
                      <w:rFonts w:ascii="仿宋_GB2312" w:hAnsi="仿宋_GB2312" w:cs="仿宋_GB2312" w:eastAsia="仿宋_GB2312"/>
                      <w:sz w:val="21"/>
                    </w:rPr>
                    <w:t>16.</w:t>
                  </w:r>
                  <w:r>
                    <w:rPr>
                      <w:rFonts w:ascii="仿宋_GB2312" w:hAnsi="仿宋_GB2312" w:cs="仿宋_GB2312" w:eastAsia="仿宋_GB2312"/>
                      <w:sz w:val="21"/>
                    </w:rPr>
                    <w:t>支持通过同品牌投屏软件进行音视频投屏共享。支持跨网投屏，无需扫描二维码或输入终端</w:t>
                  </w:r>
                  <w:r>
                    <w:rPr>
                      <w:rFonts w:ascii="仿宋_GB2312" w:hAnsi="仿宋_GB2312" w:cs="仿宋_GB2312" w:eastAsia="仿宋_GB2312"/>
                      <w:sz w:val="21"/>
                    </w:rPr>
                    <w:t>IP</w:t>
                  </w:r>
                  <w:r>
                    <w:rPr>
                      <w:rFonts w:ascii="仿宋_GB2312" w:hAnsi="仿宋_GB2312" w:cs="仿宋_GB2312" w:eastAsia="仿宋_GB2312"/>
                      <w:sz w:val="21"/>
                    </w:rPr>
                    <w:t>地址且无需设备在同一局域网中，可直接通过输入投屏码实现投屏。（提供相关部门出具的检测报告）</w:t>
                  </w:r>
                  <w:r>
                    <w:br/>
                  </w:r>
                  <w:r>
                    <w:rPr>
                      <w:rFonts w:ascii="仿宋_GB2312" w:hAnsi="仿宋_GB2312" w:cs="仿宋_GB2312" w:eastAsia="仿宋_GB2312"/>
                      <w:sz w:val="21"/>
                    </w:rPr>
                    <w:t>17.</w:t>
                  </w:r>
                  <w:r>
                    <w:rPr>
                      <w:rFonts w:ascii="仿宋_GB2312" w:hAnsi="仿宋_GB2312" w:cs="仿宋_GB2312" w:eastAsia="仿宋_GB2312"/>
                      <w:sz w:val="21"/>
                    </w:rPr>
                    <w:t>在无外接</w:t>
                  </w:r>
                  <w:r>
                    <w:rPr>
                      <w:rFonts w:ascii="仿宋_GB2312" w:hAnsi="仿宋_GB2312" w:cs="仿宋_GB2312" w:eastAsia="仿宋_GB2312"/>
                      <w:sz w:val="21"/>
                    </w:rPr>
                    <w:t>OPS</w:t>
                  </w:r>
                  <w:r>
                    <w:rPr>
                      <w:rFonts w:ascii="仿宋_GB2312" w:hAnsi="仿宋_GB2312" w:cs="仿宋_GB2312" w:eastAsia="仿宋_GB2312"/>
                      <w:sz w:val="21"/>
                    </w:rPr>
                    <w:t>电脑状态下，设备须提供包括但不限于欢迎屏、壁纸、信息窗等小工具，教师也可在班会、家长会等场景下自定义展示内容，也可使用设备自带模板。</w:t>
                  </w:r>
                  <w:r>
                    <w:br/>
                  </w:r>
                  <w:r>
                    <w:rPr>
                      <w:rFonts w:ascii="仿宋_GB2312" w:hAnsi="仿宋_GB2312" w:cs="仿宋_GB2312" w:eastAsia="仿宋_GB2312"/>
                      <w:sz w:val="21"/>
                    </w:rPr>
                    <w:t>18.</w:t>
                  </w:r>
                  <w:r>
                    <w:rPr>
                      <w:rFonts w:ascii="仿宋_GB2312" w:hAnsi="仿宋_GB2312" w:cs="仿宋_GB2312" w:eastAsia="仿宋_GB2312"/>
                      <w:sz w:val="21"/>
                    </w:rPr>
                    <w:t>两侧侧板采用红外感应可实现智能书写，并实现电子化，左右副板采用下侧居中笔拖结构；采用纳米书写板面，可采用粉笔等进行书写；板面耐磨、易擦，用干布或板擦擦拭即可；可以设置一个临界值当小于临界值时默认的是设备的是书写轨迹，如果大于临界值时实现的是擦除功能，兼容鸿蒙、麒麟、统信等国产化操作系统。（提供主要功能截图）</w:t>
                  </w:r>
                  <w:r>
                    <w:br/>
                  </w:r>
                  <w:r>
                    <w:rPr>
                      <w:rFonts w:ascii="仿宋_GB2312" w:hAnsi="仿宋_GB2312" w:cs="仿宋_GB2312" w:eastAsia="仿宋_GB2312"/>
                      <w:sz w:val="21"/>
                    </w:rPr>
                    <w:t>19.</w:t>
                  </w:r>
                  <w:r>
                    <w:rPr>
                      <w:rFonts w:ascii="仿宋_GB2312" w:hAnsi="仿宋_GB2312" w:cs="仿宋_GB2312" w:eastAsia="仿宋_GB2312"/>
                      <w:sz w:val="21"/>
                    </w:rPr>
                    <w:t>功能键：双侧板面提供上下居中的快捷键，可以进行书写内容预览、板书上下页翻页、红、白、黄三色笔迹选择、扫码分享、投票、一键清屏等快捷按键。</w:t>
                  </w:r>
                  <w:r>
                    <w:br/>
                  </w:r>
                  <w:r>
                    <w:rPr>
                      <w:rFonts w:ascii="仿宋_GB2312" w:hAnsi="仿宋_GB2312" w:cs="仿宋_GB2312" w:eastAsia="仿宋_GB2312"/>
                      <w:sz w:val="21"/>
                    </w:rPr>
                    <w:t>20.</w:t>
                  </w:r>
                  <w:r>
                    <w:rPr>
                      <w:rFonts w:ascii="仿宋_GB2312" w:hAnsi="仿宋_GB2312" w:cs="仿宋_GB2312" w:eastAsia="仿宋_GB2312"/>
                      <w:sz w:val="21"/>
                    </w:rPr>
                    <w:t>互联黑板支持快速投票功能，在互联黑板端可以对某个题目或问题进行快速投票，投票支持单项投票、多项投票或表决等三种模式，用户可以在显示端通过扫描二维码进行快速投票，在投票的过程中参入投票者的无需下载安装专用软件，对于投票的结果系统自动统计数据并展示。</w:t>
                  </w:r>
                  <w:r>
                    <w:br/>
                  </w:r>
                  <w:r>
                    <w:rPr>
                      <w:rFonts w:ascii="仿宋_GB2312" w:hAnsi="仿宋_GB2312" w:cs="仿宋_GB2312" w:eastAsia="仿宋_GB2312"/>
                      <w:sz w:val="21"/>
                    </w:rPr>
                    <w:t>21.</w:t>
                  </w:r>
                  <w:r>
                    <w:rPr>
                      <w:rFonts w:ascii="仿宋_GB2312" w:hAnsi="仿宋_GB2312" w:cs="仿宋_GB2312" w:eastAsia="仿宋_GB2312"/>
                      <w:sz w:val="21"/>
                    </w:rPr>
                    <w:t>内置</w:t>
                  </w:r>
                  <w:r>
                    <w:rPr>
                      <w:rFonts w:ascii="仿宋_GB2312" w:hAnsi="仿宋_GB2312" w:cs="仿宋_GB2312" w:eastAsia="仿宋_GB2312"/>
                      <w:sz w:val="21"/>
                    </w:rPr>
                    <w:t>OPS</w:t>
                  </w:r>
                  <w:r>
                    <w:rPr>
                      <w:rFonts w:ascii="仿宋_GB2312" w:hAnsi="仿宋_GB2312" w:cs="仿宋_GB2312" w:eastAsia="仿宋_GB2312"/>
                      <w:sz w:val="21"/>
                    </w:rPr>
                    <w:t>电脑模块：</w:t>
                  </w:r>
                  <w:r>
                    <w:rPr>
                      <w:rFonts w:ascii="仿宋_GB2312" w:hAnsi="仿宋_GB2312" w:cs="仿宋_GB2312" w:eastAsia="仿宋_GB2312"/>
                      <w:sz w:val="21"/>
                    </w:rPr>
                    <w:t xml:space="preserve">CPU </w:t>
                  </w:r>
                  <w:r>
                    <w:rPr>
                      <w:rFonts w:ascii="仿宋_GB2312" w:hAnsi="仿宋_GB2312" w:cs="仿宋_GB2312" w:eastAsia="仿宋_GB2312"/>
                      <w:sz w:val="21"/>
                    </w:rPr>
                    <w:t>≧</w:t>
                  </w:r>
                  <w:r>
                    <w:rPr>
                      <w:rFonts w:ascii="仿宋_GB2312" w:hAnsi="仿宋_GB2312" w:cs="仿宋_GB2312" w:eastAsia="仿宋_GB2312"/>
                      <w:sz w:val="21"/>
                    </w:rPr>
                    <w:t>Intel® Coffeelake U SOC 8279U</w:t>
                  </w:r>
                  <w:r>
                    <w:rPr>
                      <w:rFonts w:ascii="仿宋_GB2312" w:hAnsi="仿宋_GB2312" w:cs="仿宋_GB2312" w:eastAsia="仿宋_GB2312"/>
                      <w:sz w:val="21"/>
                    </w:rPr>
                    <w:t>；内存≧</w:t>
                  </w:r>
                  <w:r>
                    <w:rPr>
                      <w:rFonts w:ascii="仿宋_GB2312" w:hAnsi="仿宋_GB2312" w:cs="仿宋_GB2312" w:eastAsia="仿宋_GB2312"/>
                      <w:sz w:val="21"/>
                    </w:rPr>
                    <w:t>8G</w:t>
                  </w:r>
                  <w:r>
                    <w:rPr>
                      <w:rFonts w:ascii="仿宋_GB2312" w:hAnsi="仿宋_GB2312" w:cs="仿宋_GB2312" w:eastAsia="仿宋_GB2312"/>
                      <w:sz w:val="21"/>
                    </w:rPr>
                    <w:t>，</w:t>
                  </w:r>
                  <w:r>
                    <w:rPr>
                      <w:rFonts w:ascii="仿宋_GB2312" w:hAnsi="仿宋_GB2312" w:cs="仿宋_GB2312" w:eastAsia="仿宋_GB2312"/>
                      <w:sz w:val="21"/>
                    </w:rPr>
                    <w:t>SSD</w:t>
                  </w:r>
                  <w:r>
                    <w:rPr>
                      <w:rFonts w:ascii="仿宋_GB2312" w:hAnsi="仿宋_GB2312" w:cs="仿宋_GB2312" w:eastAsia="仿宋_GB2312"/>
                      <w:sz w:val="21"/>
                    </w:rPr>
                    <w:t>≧</w:t>
                  </w:r>
                  <w:r>
                    <w:rPr>
                      <w:rFonts w:ascii="仿宋_GB2312" w:hAnsi="仿宋_GB2312" w:cs="仿宋_GB2312" w:eastAsia="仿宋_GB2312"/>
                      <w:sz w:val="21"/>
                    </w:rPr>
                    <w:t>256G</w:t>
                  </w:r>
                  <w:r>
                    <w:br/>
                  </w:r>
                  <w:r>
                    <w:rPr>
                      <w:rFonts w:ascii="仿宋_GB2312" w:hAnsi="仿宋_GB2312" w:cs="仿宋_GB2312" w:eastAsia="仿宋_GB2312"/>
                      <w:sz w:val="21"/>
                    </w:rPr>
                    <w:t>22.WIFI</w:t>
                  </w:r>
                  <w:r>
                    <w:rPr>
                      <w:rFonts w:ascii="仿宋_GB2312" w:hAnsi="仿宋_GB2312" w:cs="仿宋_GB2312" w:eastAsia="仿宋_GB2312"/>
                      <w:sz w:val="21"/>
                    </w:rPr>
                    <w:t>支持</w:t>
                  </w:r>
                  <w:r>
                    <w:rPr>
                      <w:rFonts w:ascii="仿宋_GB2312" w:hAnsi="仿宋_GB2312" w:cs="仿宋_GB2312" w:eastAsia="仿宋_GB2312"/>
                      <w:sz w:val="21"/>
                    </w:rPr>
                    <w:t>802.11 a/b/g/n/e/ac</w:t>
                  </w:r>
                  <w:r>
                    <w:rPr>
                      <w:rFonts w:ascii="仿宋_GB2312" w:hAnsi="仿宋_GB2312" w:cs="仿宋_GB2312" w:eastAsia="仿宋_GB2312"/>
                      <w:sz w:val="21"/>
                    </w:rPr>
                    <w:t>，支持</w:t>
                  </w:r>
                  <w:r>
                    <w:rPr>
                      <w:rFonts w:ascii="仿宋_GB2312" w:hAnsi="仿宋_GB2312" w:cs="仿宋_GB2312" w:eastAsia="仿宋_GB2312"/>
                      <w:sz w:val="21"/>
                    </w:rPr>
                    <w:t>Wifi AP+Station</w:t>
                  </w:r>
                  <w:r>
                    <w:rPr>
                      <w:rFonts w:ascii="仿宋_GB2312" w:hAnsi="仿宋_GB2312" w:cs="仿宋_GB2312" w:eastAsia="仿宋_GB2312"/>
                      <w:sz w:val="21"/>
                    </w:rPr>
                    <w:t>同时使用（</w:t>
                  </w:r>
                  <w:r>
                    <w:rPr>
                      <w:rFonts w:ascii="仿宋_GB2312" w:hAnsi="仿宋_GB2312" w:cs="仿宋_GB2312" w:eastAsia="仿宋_GB2312"/>
                      <w:sz w:val="21"/>
                    </w:rPr>
                    <w:t>2.4G&amp;5G</w:t>
                  </w:r>
                  <w:r>
                    <w:rPr>
                      <w:rFonts w:ascii="仿宋_GB2312" w:hAnsi="仿宋_GB2312" w:cs="仿宋_GB2312" w:eastAsia="仿宋_GB2312"/>
                      <w:sz w:val="21"/>
                    </w:rPr>
                    <w:t>），支持</w:t>
                  </w:r>
                  <w:r>
                    <w:rPr>
                      <w:rFonts w:ascii="仿宋_GB2312" w:hAnsi="仿宋_GB2312" w:cs="仿宋_GB2312" w:eastAsia="仿宋_GB2312"/>
                      <w:sz w:val="21"/>
                    </w:rPr>
                    <w:t>Bluetooth4.0</w:t>
                  </w:r>
                  <w:r>
                    <w:rPr>
                      <w:rFonts w:ascii="仿宋_GB2312" w:hAnsi="仿宋_GB2312" w:cs="仿宋_GB2312" w:eastAsia="仿宋_GB2312"/>
                      <w:sz w:val="21"/>
                    </w:rPr>
                    <w:t>及以上，支持</w:t>
                  </w:r>
                  <w:r>
                    <w:rPr>
                      <w:rFonts w:ascii="仿宋_GB2312" w:hAnsi="仿宋_GB2312" w:cs="仿宋_GB2312" w:eastAsia="仿宋_GB2312"/>
                      <w:sz w:val="21"/>
                    </w:rPr>
                    <w:t>wifi</w:t>
                  </w:r>
                  <w:r>
                    <w:rPr>
                      <w:rFonts w:ascii="仿宋_GB2312" w:hAnsi="仿宋_GB2312" w:cs="仿宋_GB2312" w:eastAsia="仿宋_GB2312"/>
                      <w:sz w:val="21"/>
                    </w:rPr>
                    <w:t>和蓝牙可以同时使用。</w:t>
                  </w:r>
                  <w:r>
                    <w:br/>
                  </w:r>
                  <w:r>
                    <w:rPr>
                      <w:rFonts w:ascii="仿宋_GB2312" w:hAnsi="仿宋_GB2312" w:cs="仿宋_GB2312" w:eastAsia="仿宋_GB2312"/>
                      <w:sz w:val="21"/>
                    </w:rPr>
                    <w:t>23.</w:t>
                  </w:r>
                  <w:r>
                    <w:rPr>
                      <w:rFonts w:ascii="仿宋_GB2312" w:hAnsi="仿宋_GB2312" w:cs="仿宋_GB2312" w:eastAsia="仿宋_GB2312"/>
                      <w:sz w:val="21"/>
                    </w:rPr>
                    <w:t>独立非外扩展的电脑接口</w:t>
                  </w:r>
                  <w:r>
                    <w:rPr>
                      <w:rFonts w:ascii="仿宋_GB2312" w:hAnsi="仿宋_GB2312" w:cs="仿宋_GB2312" w:eastAsia="仿宋_GB2312"/>
                      <w:sz w:val="21"/>
                    </w:rPr>
                    <w:t xml:space="preserve">:1 x USB2.0 Type-C , 2 x USB 2.0 </w:t>
                  </w:r>
                  <w:r>
                    <w:rPr>
                      <w:rFonts w:ascii="仿宋_GB2312" w:hAnsi="仿宋_GB2312" w:cs="仿宋_GB2312" w:eastAsia="仿宋_GB2312"/>
                      <w:sz w:val="21"/>
                    </w:rPr>
                    <w:t>，</w:t>
                  </w:r>
                  <w:r>
                    <w:rPr>
                      <w:rFonts w:ascii="仿宋_GB2312" w:hAnsi="仿宋_GB2312" w:cs="仿宋_GB2312" w:eastAsia="仿宋_GB2312"/>
                      <w:sz w:val="21"/>
                    </w:rPr>
                    <w:t>4 x USB 3.0/1 x HDMI /1 x RJ45</w:t>
                  </w:r>
                  <w:r>
                    <w:rPr>
                      <w:rFonts w:ascii="仿宋_GB2312" w:hAnsi="仿宋_GB2312" w:cs="仿宋_GB2312" w:eastAsia="仿宋_GB2312"/>
                      <w:sz w:val="21"/>
                    </w:rPr>
                    <w:t>；支持</w:t>
                  </w:r>
                  <w:r>
                    <w:rPr>
                      <w:rFonts w:ascii="仿宋_GB2312" w:hAnsi="仿宋_GB2312" w:cs="仿宋_GB2312" w:eastAsia="仿宋_GB2312"/>
                      <w:sz w:val="21"/>
                    </w:rPr>
                    <w:t>4K60HZ</w:t>
                  </w:r>
                  <w:r>
                    <w:rPr>
                      <w:rFonts w:ascii="仿宋_GB2312" w:hAnsi="仿宋_GB2312" w:cs="仿宋_GB2312" w:eastAsia="仿宋_GB2312"/>
                      <w:sz w:val="21"/>
                    </w:rPr>
                    <w:t>。</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展台</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、整机</w:t>
                  </w:r>
                  <w:r>
                    <w:rPr>
                      <w:rFonts w:ascii="仿宋_GB2312" w:hAnsi="仿宋_GB2312" w:cs="仿宋_GB2312" w:eastAsia="仿宋_GB2312"/>
                      <w:sz w:val="21"/>
                    </w:rPr>
                    <w:t>ABS</w:t>
                  </w:r>
                  <w:r>
                    <w:rPr>
                      <w:rFonts w:ascii="仿宋_GB2312" w:hAnsi="仿宋_GB2312" w:cs="仿宋_GB2312" w:eastAsia="仿宋_GB2312"/>
                      <w:sz w:val="21"/>
                    </w:rPr>
                    <w:t>环保材质，金属背板加强，圆弧倒角，托板采用磁吸</w:t>
                  </w:r>
                  <w:r>
                    <w:rPr>
                      <w:rFonts w:ascii="仿宋_GB2312" w:hAnsi="仿宋_GB2312" w:cs="仿宋_GB2312" w:eastAsia="仿宋_GB2312"/>
                      <w:sz w:val="21"/>
                    </w:rPr>
                    <w:t>+</w:t>
                  </w:r>
                  <w:r>
                    <w:rPr>
                      <w:rFonts w:ascii="仿宋_GB2312" w:hAnsi="仿宋_GB2312" w:cs="仿宋_GB2312" w:eastAsia="仿宋_GB2312"/>
                      <w:sz w:val="21"/>
                    </w:rPr>
                    <w:t>机械锁</w:t>
                  </w:r>
                  <w:r>
                    <w:rPr>
                      <w:rFonts w:ascii="仿宋_GB2312" w:hAnsi="仿宋_GB2312" w:cs="仿宋_GB2312" w:eastAsia="仿宋_GB2312"/>
                      <w:sz w:val="21"/>
                    </w:rPr>
                    <w:t>+</w:t>
                  </w:r>
                  <w:r>
                    <w:rPr>
                      <w:rFonts w:ascii="仿宋_GB2312" w:hAnsi="仿宋_GB2312" w:cs="仿宋_GB2312" w:eastAsia="仿宋_GB2312"/>
                      <w:sz w:val="21"/>
                    </w:rPr>
                    <w:t>阻尼开合收拢，非气压杆联动，防止托板打开跌落。</w:t>
                  </w:r>
                  <w:r>
                    <w:br/>
                  </w:r>
                  <w:r>
                    <w:rPr>
                      <w:rFonts w:ascii="仿宋_GB2312" w:hAnsi="仿宋_GB2312" w:cs="仿宋_GB2312" w:eastAsia="仿宋_GB2312"/>
                      <w:sz w:val="21"/>
                    </w:rPr>
                    <w:t>2</w:t>
                  </w:r>
                  <w:r>
                    <w:rPr>
                      <w:rFonts w:ascii="仿宋_GB2312" w:hAnsi="仿宋_GB2312" w:cs="仿宋_GB2312" w:eastAsia="仿宋_GB2312"/>
                      <w:sz w:val="21"/>
                    </w:rPr>
                    <w:t>、采用</w:t>
                  </w:r>
                  <w:r>
                    <w:rPr>
                      <w:rFonts w:ascii="仿宋_GB2312" w:hAnsi="仿宋_GB2312" w:cs="仿宋_GB2312" w:eastAsia="仿宋_GB2312"/>
                      <w:sz w:val="21"/>
                    </w:rPr>
                    <w:t>1300</w:t>
                  </w:r>
                  <w:r>
                    <w:rPr>
                      <w:rFonts w:ascii="仿宋_GB2312" w:hAnsi="仿宋_GB2312" w:cs="仿宋_GB2312" w:eastAsia="仿宋_GB2312"/>
                      <w:sz w:val="21"/>
                    </w:rPr>
                    <w:t>万像素自动对焦镜头，分辩率：</w:t>
                  </w:r>
                  <w:r>
                    <w:rPr>
                      <w:rFonts w:ascii="仿宋_GB2312" w:hAnsi="仿宋_GB2312" w:cs="仿宋_GB2312" w:eastAsia="仿宋_GB2312"/>
                      <w:sz w:val="21"/>
                    </w:rPr>
                    <w:t>4160</w:t>
                  </w:r>
                  <w:r>
                    <w:rPr>
                      <w:rFonts w:ascii="仿宋_GB2312" w:hAnsi="仿宋_GB2312" w:cs="仿宋_GB2312" w:eastAsia="仿宋_GB2312"/>
                      <w:sz w:val="21"/>
                    </w:rPr>
                    <w:t>×</w:t>
                  </w:r>
                  <w:r>
                    <w:rPr>
                      <w:rFonts w:ascii="仿宋_GB2312" w:hAnsi="仿宋_GB2312" w:cs="仿宋_GB2312" w:eastAsia="仿宋_GB2312"/>
                      <w:sz w:val="21"/>
                    </w:rPr>
                    <w:t>3120</w:t>
                  </w:r>
                  <w:r>
                    <w:rPr>
                      <w:rFonts w:ascii="仿宋_GB2312" w:hAnsi="仿宋_GB2312" w:cs="仿宋_GB2312" w:eastAsia="仿宋_GB2312"/>
                      <w:sz w:val="21"/>
                    </w:rPr>
                    <w:t>；</w:t>
                  </w:r>
                  <w:r>
                    <w:rPr>
                      <w:rFonts w:ascii="仿宋_GB2312" w:hAnsi="仿宋_GB2312" w:cs="仿宋_GB2312" w:eastAsia="仿宋_GB2312"/>
                      <w:sz w:val="21"/>
                    </w:rPr>
                    <w:t>A4</w:t>
                  </w:r>
                  <w:r>
                    <w:rPr>
                      <w:rFonts w:ascii="仿宋_GB2312" w:hAnsi="仿宋_GB2312" w:cs="仿宋_GB2312" w:eastAsia="仿宋_GB2312"/>
                      <w:sz w:val="21"/>
                    </w:rPr>
                    <w:t>幅面。</w:t>
                  </w:r>
                  <w:r>
                    <w:br/>
                  </w:r>
                  <w:r>
                    <w:rPr>
                      <w:rFonts w:ascii="仿宋_GB2312" w:hAnsi="仿宋_GB2312" w:cs="仿宋_GB2312" w:eastAsia="仿宋_GB2312"/>
                      <w:sz w:val="21"/>
                    </w:rPr>
                    <w:t>3</w:t>
                  </w:r>
                  <w:r>
                    <w:rPr>
                      <w:rFonts w:ascii="仿宋_GB2312" w:hAnsi="仿宋_GB2312" w:cs="仿宋_GB2312" w:eastAsia="仿宋_GB2312"/>
                      <w:sz w:val="21"/>
                    </w:rPr>
                    <w:t>、外壳在摄像头部分带保护镜片密封，防止灰尘沾染摄像头，防护等级达到</w:t>
                  </w:r>
                  <w:r>
                    <w:rPr>
                      <w:rFonts w:ascii="仿宋_GB2312" w:hAnsi="仿宋_GB2312" w:cs="仿宋_GB2312" w:eastAsia="仿宋_GB2312"/>
                      <w:sz w:val="21"/>
                    </w:rPr>
                    <w:t>IP41</w:t>
                  </w:r>
                  <w:r>
                    <w:rPr>
                      <w:rFonts w:ascii="仿宋_GB2312" w:hAnsi="仿宋_GB2312" w:cs="仿宋_GB2312" w:eastAsia="仿宋_GB2312"/>
                      <w:sz w:val="21"/>
                    </w:rPr>
                    <w:t>级别。</w:t>
                  </w:r>
                  <w:r>
                    <w:br/>
                  </w:r>
                  <w:r>
                    <w:rPr>
                      <w:rFonts w:ascii="仿宋_GB2312" w:hAnsi="仿宋_GB2312" w:cs="仿宋_GB2312" w:eastAsia="仿宋_GB2312"/>
                      <w:sz w:val="21"/>
                    </w:rPr>
                    <w:t>4</w:t>
                  </w:r>
                  <w:r>
                    <w:rPr>
                      <w:rFonts w:ascii="仿宋_GB2312" w:hAnsi="仿宋_GB2312" w:cs="仿宋_GB2312" w:eastAsia="仿宋_GB2312"/>
                      <w:sz w:val="21"/>
                    </w:rPr>
                    <w:t>、视频展台带抬臂启动软件功能，打开镜头臂杆即可启动教学软件，合拢臂杆可关闭软件。</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 xml:space="preserve">5V USB </w:t>
                  </w:r>
                  <w:r>
                    <w:rPr>
                      <w:rFonts w:ascii="仿宋_GB2312" w:hAnsi="仿宋_GB2312" w:cs="仿宋_GB2312" w:eastAsia="仿宋_GB2312"/>
                      <w:sz w:val="21"/>
                    </w:rPr>
                    <w:t>供电，</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w:t>
                  </w:r>
                  <w:r>
                    <w:rPr>
                      <w:rFonts w:ascii="仿宋_GB2312" w:hAnsi="仿宋_GB2312" w:cs="仿宋_GB2312" w:eastAsia="仿宋_GB2312"/>
                      <w:sz w:val="21"/>
                    </w:rPr>
                    <w:t>数据连接口（下出口</w:t>
                  </w:r>
                  <w:r>
                    <w:rPr>
                      <w:rFonts w:ascii="仿宋_GB2312" w:hAnsi="仿宋_GB2312" w:cs="仿宋_GB2312" w:eastAsia="仿宋_GB2312"/>
                      <w:sz w:val="21"/>
                    </w:rPr>
                    <w:t>+</w:t>
                  </w:r>
                  <w:r>
                    <w:rPr>
                      <w:rFonts w:ascii="仿宋_GB2312" w:hAnsi="仿宋_GB2312" w:cs="仿宋_GB2312" w:eastAsia="仿宋_GB2312"/>
                      <w:sz w:val="21"/>
                    </w:rPr>
                    <w:t>背面出口），可挂墙或者放在桌面上使用。单根</w:t>
                  </w:r>
                  <w:r>
                    <w:rPr>
                      <w:rFonts w:ascii="仿宋_GB2312" w:hAnsi="仿宋_GB2312" w:cs="仿宋_GB2312" w:eastAsia="仿宋_GB2312"/>
                      <w:sz w:val="21"/>
                    </w:rPr>
                    <w:t>USB</w:t>
                  </w:r>
                  <w:r>
                    <w:rPr>
                      <w:rFonts w:ascii="仿宋_GB2312" w:hAnsi="仿宋_GB2312" w:cs="仿宋_GB2312" w:eastAsia="仿宋_GB2312"/>
                      <w:sz w:val="21"/>
                    </w:rPr>
                    <w:t>线传输和供电，支持远距离数据传输。</w:t>
                  </w:r>
                  <w:r>
                    <w:br/>
                  </w:r>
                  <w:r>
                    <w:rPr>
                      <w:rFonts w:ascii="仿宋_GB2312" w:hAnsi="仿宋_GB2312" w:cs="仿宋_GB2312" w:eastAsia="仿宋_GB2312"/>
                      <w:sz w:val="21"/>
                    </w:rPr>
                    <w:t>6</w:t>
                  </w:r>
                  <w:r>
                    <w:rPr>
                      <w:rFonts w:ascii="仿宋_GB2312" w:hAnsi="仿宋_GB2312" w:cs="仿宋_GB2312" w:eastAsia="仿宋_GB2312"/>
                      <w:sz w:val="21"/>
                    </w:rPr>
                    <w:t>、展示托板正上方具备</w:t>
                  </w:r>
                  <w:r>
                    <w:rPr>
                      <w:rFonts w:ascii="仿宋_GB2312" w:hAnsi="仿宋_GB2312" w:cs="仿宋_GB2312" w:eastAsia="仿宋_GB2312"/>
                      <w:sz w:val="21"/>
                    </w:rPr>
                    <w:t>LED</w:t>
                  </w:r>
                  <w:r>
                    <w:rPr>
                      <w:rFonts w:ascii="仿宋_GB2312" w:hAnsi="仿宋_GB2312" w:cs="仿宋_GB2312" w:eastAsia="仿宋_GB2312"/>
                      <w:sz w:val="21"/>
                    </w:rPr>
                    <w:t>补光灯，触摸开关设计，同时可通过交互智能平板中的软件直接控制开关。</w:t>
                  </w:r>
                  <w:r>
                    <w:br/>
                  </w:r>
                  <w:r>
                    <w:rPr>
                      <w:rFonts w:ascii="仿宋_GB2312" w:hAnsi="仿宋_GB2312" w:cs="仿宋_GB2312" w:eastAsia="仿宋_GB2312"/>
                      <w:sz w:val="21"/>
                    </w:rPr>
                    <w:t>7</w:t>
                  </w:r>
                  <w:r>
                    <w:rPr>
                      <w:rFonts w:ascii="仿宋_GB2312" w:hAnsi="仿宋_GB2312" w:cs="仿宋_GB2312" w:eastAsia="仿宋_GB2312"/>
                      <w:sz w:val="21"/>
                    </w:rPr>
                    <w:t>、▲兼容鸿蒙、麒麟、统信等国产化操作系统。（提供相关部门出具的检测报告）</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三、观摩室设备</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系统名称</w:t>
                  </w: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导播显示器</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1"/>
                    </w:rPr>
                    <w:t>显示器尺寸不小于</w:t>
                  </w:r>
                  <w:r>
                    <w:rPr>
                      <w:rFonts w:ascii="仿宋_GB2312" w:hAnsi="仿宋_GB2312" w:cs="仿宋_GB2312" w:eastAsia="仿宋_GB2312"/>
                      <w:sz w:val="21"/>
                    </w:rPr>
                    <w:t>21</w:t>
                  </w:r>
                  <w:r>
                    <w:rPr>
                      <w:rFonts w:ascii="仿宋_GB2312" w:hAnsi="仿宋_GB2312" w:cs="仿宋_GB2312" w:eastAsia="仿宋_GB2312"/>
                      <w:sz w:val="21"/>
                    </w:rPr>
                    <w:t>英寸，分辨率不低于</w:t>
                  </w:r>
                  <w:r>
                    <w:rPr>
                      <w:rFonts w:ascii="仿宋_GB2312" w:hAnsi="仿宋_GB2312" w:cs="仿宋_GB2312" w:eastAsia="仿宋_GB2312"/>
                      <w:sz w:val="21"/>
                    </w:rPr>
                    <w:t>1920</w:t>
                  </w:r>
                  <w:r>
                    <w:rPr>
                      <w:rFonts w:ascii="仿宋_GB2312" w:hAnsi="仿宋_GB2312" w:cs="仿宋_GB2312" w:eastAsia="仿宋_GB2312"/>
                      <w:sz w:val="21"/>
                    </w:rPr>
                    <w:t>×</w:t>
                  </w:r>
                  <w:r>
                    <w:rPr>
                      <w:rFonts w:ascii="仿宋_GB2312" w:hAnsi="仿宋_GB2312" w:cs="仿宋_GB2312" w:eastAsia="仿宋_GB2312"/>
                      <w:sz w:val="21"/>
                    </w:rPr>
                    <w:t>1080</w:t>
                  </w:r>
                  <w:r>
                    <w:rPr>
                      <w:rFonts w:ascii="仿宋_GB2312" w:hAnsi="仿宋_GB2312" w:cs="仿宋_GB2312" w:eastAsia="仿宋_GB2312"/>
                      <w:sz w:val="21"/>
                    </w:rPr>
                    <w:t>，带有</w:t>
                  </w:r>
                  <w:r>
                    <w:rPr>
                      <w:rFonts w:ascii="仿宋_GB2312" w:hAnsi="仿宋_GB2312" w:cs="仿宋_GB2312" w:eastAsia="仿宋_GB2312"/>
                      <w:sz w:val="21"/>
                    </w:rPr>
                    <w:t>HDMI</w:t>
                  </w:r>
                  <w:r>
                    <w:rPr>
                      <w:rFonts w:ascii="仿宋_GB2312" w:hAnsi="仿宋_GB2312" w:cs="仿宋_GB2312" w:eastAsia="仿宋_GB2312"/>
                      <w:sz w:val="21"/>
                    </w:rPr>
                    <w:t>输入接口</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无线键盘鼠标</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2.4G</w:t>
                  </w:r>
                  <w:r>
                    <w:rPr>
                      <w:rFonts w:ascii="仿宋_GB2312" w:hAnsi="仿宋_GB2312" w:cs="仿宋_GB2312" w:eastAsia="仿宋_GB2312"/>
                      <w:sz w:val="21"/>
                    </w:rPr>
                    <w:t>无线键盘鼠标</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时序电源</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路以上</w:t>
                  </w:r>
                  <w:r>
                    <w:rPr>
                      <w:rFonts w:ascii="仿宋_GB2312" w:hAnsi="仿宋_GB2312" w:cs="仿宋_GB2312" w:eastAsia="仿宋_GB2312"/>
                      <w:sz w:val="21"/>
                    </w:rPr>
                    <w:t>220V</w:t>
                  </w:r>
                  <w:r>
                    <w:rPr>
                      <w:rFonts w:ascii="仿宋_GB2312" w:hAnsi="仿宋_GB2312" w:cs="仿宋_GB2312" w:eastAsia="仿宋_GB2312"/>
                      <w:sz w:val="21"/>
                    </w:rPr>
                    <w:t>供电</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POE</w:t>
                  </w:r>
                  <w:r>
                    <w:rPr>
                      <w:rFonts w:ascii="仿宋_GB2312" w:hAnsi="仿宋_GB2312" w:cs="仿宋_GB2312" w:eastAsia="仿宋_GB2312"/>
                      <w:sz w:val="21"/>
                    </w:rPr>
                    <w:t>交换机</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rPr>
                    <w:t>100/1000BASE-T RJ45</w:t>
                  </w:r>
                  <w:r>
                    <w:rPr>
                      <w:rFonts w:ascii="仿宋_GB2312" w:hAnsi="仿宋_GB2312" w:cs="仿宋_GB2312" w:eastAsia="仿宋_GB2312"/>
                      <w:sz w:val="21"/>
                    </w:rPr>
                    <w:t>接口；</w:t>
                  </w:r>
                  <w:r>
                    <w:br/>
                  </w:r>
                  <w:r>
                    <w:rPr>
                      <w:rFonts w:ascii="仿宋_GB2312" w:hAnsi="仿宋_GB2312" w:cs="仿宋_GB2312" w:eastAsia="仿宋_GB2312"/>
                      <w:sz w:val="21"/>
                    </w:rPr>
                    <w:t>1-8</w:t>
                  </w:r>
                  <w:r>
                    <w:rPr>
                      <w:rFonts w:ascii="仿宋_GB2312" w:hAnsi="仿宋_GB2312" w:cs="仿宋_GB2312" w:eastAsia="仿宋_GB2312"/>
                      <w:sz w:val="21"/>
                    </w:rPr>
                    <w:t>号千兆</w:t>
                  </w:r>
                  <w:r>
                    <w:rPr>
                      <w:rFonts w:ascii="仿宋_GB2312" w:hAnsi="仿宋_GB2312" w:cs="仿宋_GB2312" w:eastAsia="仿宋_GB2312"/>
                      <w:sz w:val="21"/>
                    </w:rPr>
                    <w:t>RJ45</w:t>
                  </w:r>
                  <w:r>
                    <w:rPr>
                      <w:rFonts w:ascii="仿宋_GB2312" w:hAnsi="仿宋_GB2312" w:cs="仿宋_GB2312" w:eastAsia="仿宋_GB2312"/>
                      <w:sz w:val="21"/>
                    </w:rPr>
                    <w:t>接口支持</w:t>
                  </w:r>
                  <w:r>
                    <w:rPr>
                      <w:rFonts w:ascii="仿宋_GB2312" w:hAnsi="仿宋_GB2312" w:cs="仿宋_GB2312" w:eastAsia="仿宋_GB2312"/>
                      <w:sz w:val="21"/>
                    </w:rPr>
                    <w:t>IEEE 802.3AF/AT</w:t>
                  </w:r>
                  <w:r>
                    <w:rPr>
                      <w:rFonts w:ascii="仿宋_GB2312" w:hAnsi="仿宋_GB2312" w:cs="仿宋_GB2312" w:eastAsia="仿宋_GB2312"/>
                      <w:sz w:val="21"/>
                    </w:rPr>
                    <w:t>标准</w:t>
                  </w:r>
                  <w:r>
                    <w:rPr>
                      <w:rFonts w:ascii="仿宋_GB2312" w:hAnsi="仿宋_GB2312" w:cs="仿宋_GB2312" w:eastAsia="仿宋_GB2312"/>
                      <w:sz w:val="21"/>
                    </w:rPr>
                    <w:t>POE</w:t>
                  </w:r>
                  <w:r>
                    <w:rPr>
                      <w:rFonts w:ascii="仿宋_GB2312" w:hAnsi="仿宋_GB2312" w:cs="仿宋_GB2312" w:eastAsia="仿宋_GB2312"/>
                      <w:sz w:val="21"/>
                    </w:rPr>
                    <w:t>供电；</w:t>
                  </w:r>
                  <w:r>
                    <w:br/>
                  </w:r>
                  <w:r>
                    <w:rPr>
                      <w:rFonts w:ascii="仿宋_GB2312" w:hAnsi="仿宋_GB2312" w:cs="仿宋_GB2312" w:eastAsia="仿宋_GB2312"/>
                      <w:sz w:val="21"/>
                    </w:rPr>
                    <w:t>整机最大</w:t>
                  </w:r>
                  <w:r>
                    <w:rPr>
                      <w:rFonts w:ascii="仿宋_GB2312" w:hAnsi="仿宋_GB2312" w:cs="仿宋_GB2312" w:eastAsia="仿宋_GB2312"/>
                      <w:sz w:val="21"/>
                    </w:rPr>
                    <w:t>POE</w:t>
                  </w:r>
                  <w:r>
                    <w:rPr>
                      <w:rFonts w:ascii="仿宋_GB2312" w:hAnsi="仿宋_GB2312" w:cs="仿宋_GB2312" w:eastAsia="仿宋_GB2312"/>
                      <w:sz w:val="21"/>
                    </w:rPr>
                    <w:t>供电功率为</w:t>
                  </w:r>
                  <w:r>
                    <w:rPr>
                      <w:rFonts w:ascii="仿宋_GB2312" w:hAnsi="仿宋_GB2312" w:cs="仿宋_GB2312" w:eastAsia="仿宋_GB2312"/>
                      <w:sz w:val="21"/>
                    </w:rPr>
                    <w:t>57W</w:t>
                  </w:r>
                  <w:r>
                    <w:rPr>
                      <w:rFonts w:ascii="仿宋_GB2312" w:hAnsi="仿宋_GB2312" w:cs="仿宋_GB2312" w:eastAsia="仿宋_GB2312"/>
                      <w:sz w:val="21"/>
                    </w:rPr>
                    <w:t>，单端口供电功率为</w:t>
                  </w:r>
                  <w:r>
                    <w:rPr>
                      <w:rFonts w:ascii="仿宋_GB2312" w:hAnsi="仿宋_GB2312" w:cs="仿宋_GB2312" w:eastAsia="仿宋_GB2312"/>
                      <w:sz w:val="21"/>
                    </w:rPr>
                    <w:t>30W</w:t>
                  </w:r>
                  <w:r>
                    <w:rPr>
                      <w:rFonts w:ascii="仿宋_GB2312" w:hAnsi="仿宋_GB2312" w:cs="仿宋_GB2312" w:eastAsia="仿宋_GB2312"/>
                      <w:sz w:val="21"/>
                    </w:rPr>
                    <w:t>；</w:t>
                  </w:r>
                  <w:r>
                    <w:br/>
                  </w:r>
                  <w:r>
                    <w:rPr>
                      <w:rFonts w:ascii="仿宋_GB2312" w:hAnsi="仿宋_GB2312" w:cs="仿宋_GB2312" w:eastAsia="仿宋_GB2312"/>
                      <w:sz w:val="21"/>
                    </w:rPr>
                    <w:t>支持云管理、</w:t>
                  </w:r>
                  <w:r>
                    <w:rPr>
                      <w:rFonts w:ascii="仿宋_GB2312" w:hAnsi="仿宋_GB2312" w:cs="仿宋_GB2312" w:eastAsia="仿宋_GB2312"/>
                      <w:sz w:val="21"/>
                    </w:rPr>
                    <w:t>VLAN</w:t>
                  </w:r>
                  <w:r>
                    <w:rPr>
                      <w:rFonts w:ascii="仿宋_GB2312" w:hAnsi="仿宋_GB2312" w:cs="仿宋_GB2312" w:eastAsia="仿宋_GB2312"/>
                      <w:sz w:val="21"/>
                    </w:rPr>
                    <w:t>隔离、标准交换三种工作模式；</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观摩电视机（含吊架）</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1"/>
                    </w:rPr>
                    <w:t>液晶屏幕不小于</w:t>
                  </w:r>
                  <w:r>
                    <w:rPr>
                      <w:rFonts w:ascii="仿宋_GB2312" w:hAnsi="仿宋_GB2312" w:cs="仿宋_GB2312" w:eastAsia="仿宋_GB2312"/>
                      <w:sz w:val="21"/>
                    </w:rPr>
                    <w:t>55</w:t>
                  </w:r>
                  <w:r>
                    <w:rPr>
                      <w:rFonts w:ascii="仿宋_GB2312" w:hAnsi="仿宋_GB2312" w:cs="仿宋_GB2312" w:eastAsia="仿宋_GB2312"/>
                      <w:sz w:val="21"/>
                    </w:rPr>
                    <w:t>寸，显示液晶信号，含吊装支架。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机柜</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 xml:space="preserve">48U </w:t>
                  </w:r>
                  <w:r>
                    <w:rPr>
                      <w:rFonts w:ascii="仿宋_GB2312" w:hAnsi="仿宋_GB2312" w:cs="仿宋_GB2312" w:eastAsia="仿宋_GB2312"/>
                      <w:sz w:val="21"/>
                    </w:rPr>
                    <w:t>约</w:t>
                  </w:r>
                  <w:r>
                    <w:rPr>
                      <w:rFonts w:ascii="仿宋_GB2312" w:hAnsi="仿宋_GB2312" w:cs="仿宋_GB2312" w:eastAsia="仿宋_GB2312"/>
                      <w:sz w:val="21"/>
                    </w:rPr>
                    <w:t>600</w:t>
                  </w:r>
                  <w:r>
                    <w:rPr>
                      <w:rFonts w:ascii="仿宋_GB2312" w:hAnsi="仿宋_GB2312" w:cs="仿宋_GB2312" w:eastAsia="仿宋_GB2312"/>
                      <w:sz w:val="21"/>
                    </w:rPr>
                    <w:t>×</w:t>
                  </w:r>
                  <w:r>
                    <w:rPr>
                      <w:rFonts w:ascii="仿宋_GB2312" w:hAnsi="仿宋_GB2312" w:cs="仿宋_GB2312" w:eastAsia="仿宋_GB2312"/>
                      <w:sz w:val="21"/>
                    </w:rPr>
                    <w:t>1200</w:t>
                  </w:r>
                  <w:r>
                    <w:rPr>
                      <w:rFonts w:ascii="仿宋_GB2312" w:hAnsi="仿宋_GB2312" w:cs="仿宋_GB2312" w:eastAsia="仿宋_GB2312"/>
                      <w:sz w:val="21"/>
                    </w:rPr>
                    <w:t>×</w:t>
                  </w:r>
                  <w:r>
                    <w:rPr>
                      <w:rFonts w:ascii="仿宋_GB2312" w:hAnsi="仿宋_GB2312" w:cs="仿宋_GB2312" w:eastAsia="仿宋_GB2312"/>
                      <w:sz w:val="21"/>
                    </w:rPr>
                    <w:t>2266</w:t>
                  </w:r>
                  <w:r>
                    <w:rPr>
                      <w:rFonts w:ascii="仿宋_GB2312" w:hAnsi="仿宋_GB2312" w:cs="仿宋_GB2312" w:eastAsia="仿宋_GB2312"/>
                      <w:sz w:val="21"/>
                    </w:rPr>
                    <w:t>；厚度</w:t>
                  </w:r>
                  <w:r>
                    <w:rPr>
                      <w:rFonts w:ascii="仿宋_GB2312" w:hAnsi="仿宋_GB2312" w:cs="仿宋_GB2312" w:eastAsia="仿宋_GB2312"/>
                      <w:sz w:val="21"/>
                    </w:rPr>
                    <w:t>:</w:t>
                  </w:r>
                  <w:r>
                    <w:rPr>
                      <w:rFonts w:ascii="仿宋_GB2312" w:hAnsi="仿宋_GB2312" w:cs="仿宋_GB2312" w:eastAsia="仿宋_GB2312"/>
                      <w:sz w:val="21"/>
                    </w:rPr>
                    <w:t>方孔条</w:t>
                  </w:r>
                  <w:r>
                    <w:rPr>
                      <w:rFonts w:ascii="仿宋_GB2312" w:hAnsi="仿宋_GB2312" w:cs="仿宋_GB2312" w:eastAsia="仿宋_GB2312"/>
                      <w:sz w:val="21"/>
                    </w:rPr>
                    <w:t>：</w:t>
                  </w:r>
                  <w:r>
                    <w:rPr>
                      <w:rFonts w:ascii="仿宋_GB2312" w:hAnsi="仿宋_GB2312" w:cs="仿宋_GB2312" w:eastAsia="仿宋_GB2312"/>
                      <w:sz w:val="21"/>
                    </w:rPr>
                    <w:t>约</w:t>
                  </w:r>
                  <w:r>
                    <w:rPr>
                      <w:rFonts w:ascii="仿宋_GB2312" w:hAnsi="仿宋_GB2312" w:cs="仿宋_GB2312" w:eastAsia="仿宋_GB2312"/>
                      <w:sz w:val="21"/>
                    </w:rPr>
                    <w:t>1.5mm,</w:t>
                  </w:r>
                  <w:r>
                    <w:rPr>
                      <w:rFonts w:ascii="仿宋_GB2312" w:hAnsi="仿宋_GB2312" w:cs="仿宋_GB2312" w:eastAsia="仿宋_GB2312"/>
                      <w:sz w:val="21"/>
                    </w:rPr>
                    <w:t>门板</w:t>
                  </w:r>
                  <w:r>
                    <w:rPr>
                      <w:rFonts w:ascii="仿宋_GB2312" w:hAnsi="仿宋_GB2312" w:cs="仿宋_GB2312" w:eastAsia="仿宋_GB2312"/>
                      <w:sz w:val="21"/>
                    </w:rPr>
                    <w:t>：</w:t>
                  </w:r>
                  <w:r>
                    <w:rPr>
                      <w:rFonts w:ascii="仿宋_GB2312" w:hAnsi="仿宋_GB2312" w:cs="仿宋_GB2312" w:eastAsia="仿宋_GB2312"/>
                      <w:sz w:val="21"/>
                    </w:rPr>
                    <w:t>约</w:t>
                  </w:r>
                  <w:r>
                    <w:rPr>
                      <w:rFonts w:ascii="仿宋_GB2312" w:hAnsi="仿宋_GB2312" w:cs="仿宋_GB2312" w:eastAsia="仿宋_GB2312"/>
                      <w:sz w:val="21"/>
                    </w:rPr>
                    <w:t>0.8mm</w:t>
                  </w:r>
                  <w:r>
                    <w:rPr>
                      <w:rFonts w:ascii="仿宋_GB2312" w:hAnsi="仿宋_GB2312" w:cs="仿宋_GB2312" w:eastAsia="仿宋_GB2312"/>
                      <w:sz w:val="21"/>
                    </w:rPr>
                    <w:t>；其它</w:t>
                  </w:r>
                  <w:r>
                    <w:rPr>
                      <w:rFonts w:ascii="仿宋_GB2312" w:hAnsi="仿宋_GB2312" w:cs="仿宋_GB2312" w:eastAsia="仿宋_GB2312"/>
                      <w:sz w:val="21"/>
                    </w:rPr>
                    <w:t>：</w:t>
                  </w:r>
                  <w:r>
                    <w:rPr>
                      <w:rFonts w:ascii="仿宋_GB2312" w:hAnsi="仿宋_GB2312" w:cs="仿宋_GB2312" w:eastAsia="仿宋_GB2312"/>
                      <w:sz w:val="21"/>
                    </w:rPr>
                    <w:t>约</w:t>
                  </w:r>
                  <w:r>
                    <w:rPr>
                      <w:rFonts w:ascii="仿宋_GB2312" w:hAnsi="仿宋_GB2312" w:cs="仿宋_GB2312" w:eastAsia="仿宋_GB2312"/>
                      <w:sz w:val="21"/>
                    </w:rPr>
                    <w:t>1.2mm;</w:t>
                  </w:r>
                  <w:r>
                    <w:rPr>
                      <w:rFonts w:ascii="仿宋_GB2312" w:hAnsi="仿宋_GB2312" w:cs="仿宋_GB2312" w:eastAsia="仿宋_GB2312"/>
                      <w:sz w:val="21"/>
                    </w:rPr>
                    <w:t>表面处理</w:t>
                  </w:r>
                  <w:r>
                    <w:rPr>
                      <w:rFonts w:ascii="仿宋_GB2312" w:hAnsi="仿宋_GB2312" w:cs="仿宋_GB2312" w:eastAsia="仿宋_GB2312"/>
                      <w:sz w:val="21"/>
                    </w:rPr>
                    <w:t>:</w:t>
                  </w:r>
                  <w:r>
                    <w:rPr>
                      <w:rFonts w:ascii="仿宋_GB2312" w:hAnsi="仿宋_GB2312" w:cs="仿宋_GB2312" w:eastAsia="仿宋_GB2312"/>
                      <w:sz w:val="21"/>
                    </w:rPr>
                    <w:t>脱脂、酸洗、防锈磷化、纯水清洗、静电喷塑</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四、教室环境改造及调试运营</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系统名称</w:t>
                  </w: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导播间操作台</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双工位操作台，配合导播间使用</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张</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导播椅</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办公桌椅，可旋转升降，椅面材料网布，扶手类型固定扶手</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张</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辅材及辅料</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系统集成材料含</w:t>
                  </w:r>
                  <w:r>
                    <w:rPr>
                      <w:rFonts w:ascii="仿宋_GB2312" w:hAnsi="仿宋_GB2312" w:cs="仿宋_GB2312" w:eastAsia="仿宋_GB2312"/>
                      <w:sz w:val="21"/>
                    </w:rPr>
                    <w:t>PVC</w:t>
                  </w:r>
                  <w:r>
                    <w:rPr>
                      <w:rFonts w:ascii="仿宋_GB2312" w:hAnsi="仿宋_GB2312" w:cs="仿宋_GB2312" w:eastAsia="仿宋_GB2312"/>
                      <w:sz w:val="21"/>
                    </w:rPr>
                    <w:t>管材、线槽、漏保开关、网络线、电源线、</w:t>
                  </w:r>
                  <w:r>
                    <w:rPr>
                      <w:rFonts w:ascii="仿宋_GB2312" w:hAnsi="仿宋_GB2312" w:cs="仿宋_GB2312" w:eastAsia="仿宋_GB2312"/>
                      <w:sz w:val="21"/>
                    </w:rPr>
                    <w:t>HDMI</w:t>
                  </w:r>
                  <w:r>
                    <w:rPr>
                      <w:rFonts w:ascii="仿宋_GB2312" w:hAnsi="仿宋_GB2312" w:cs="仿宋_GB2312" w:eastAsia="仿宋_GB2312"/>
                      <w:sz w:val="21"/>
                    </w:rPr>
                    <w:t>线材、控制线、音箱线，且长度满足集成需要等。</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批</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6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调试、培训、运营服务</w:t>
                  </w:r>
                </w:p>
              </w:tc>
              <w:tc>
                <w:tcPr>
                  <w:tcW w:type="dxa" w:w="11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、根据项目教室数指派工程师本地驻场调试或提供调试培训及监督工作；</w:t>
                  </w:r>
                  <w:r>
                    <w:br/>
                  </w:r>
                  <w:r>
                    <w:rPr>
                      <w:rFonts w:ascii="仿宋_GB2312" w:hAnsi="仿宋_GB2312" w:cs="仿宋_GB2312" w:eastAsia="仿宋_GB2312"/>
                      <w:sz w:val="21"/>
                    </w:rPr>
                    <w:t>2</w:t>
                  </w:r>
                  <w:r>
                    <w:rPr>
                      <w:rFonts w:ascii="仿宋_GB2312" w:hAnsi="仿宋_GB2312" w:cs="仿宋_GB2312" w:eastAsia="仿宋_GB2312"/>
                      <w:sz w:val="21"/>
                    </w:rPr>
                    <w:t>、本地化培训、运营，指定专职培训师</w:t>
                  </w:r>
                  <w:r>
                    <w:rPr>
                      <w:rFonts w:ascii="仿宋_GB2312" w:hAnsi="仿宋_GB2312" w:cs="仿宋_GB2312" w:eastAsia="仿宋_GB2312"/>
                      <w:sz w:val="21"/>
                    </w:rPr>
                    <w:t>8</w:t>
                  </w:r>
                  <w:r>
                    <w:rPr>
                      <w:rFonts w:ascii="仿宋_GB2312" w:hAnsi="仿宋_GB2312" w:cs="仿宋_GB2312" w:eastAsia="仿宋_GB2312"/>
                      <w:sz w:val="21"/>
                    </w:rPr>
                    <w:t>小时内线下响应，按乡镇提供培训或对集成商、用户提供培训工作，使其掌握系统软硬件的组成、故障排除及使用；</w:t>
                  </w:r>
                  <w:r>
                    <w:br/>
                  </w:r>
                  <w:r>
                    <w:rPr>
                      <w:rFonts w:ascii="仿宋_GB2312" w:hAnsi="仿宋_GB2312" w:cs="仿宋_GB2312" w:eastAsia="仿宋_GB2312"/>
                      <w:sz w:val="21"/>
                    </w:rPr>
                    <w:t>3</w:t>
                  </w:r>
                  <w:r>
                    <w:rPr>
                      <w:rFonts w:ascii="仿宋_GB2312" w:hAnsi="仿宋_GB2312" w:cs="仿宋_GB2312" w:eastAsia="仿宋_GB2312"/>
                      <w:sz w:val="21"/>
                    </w:rPr>
                    <w:t>、以研修平台为基础提供线上培训学习、线下实践；</w:t>
                  </w:r>
                  <w:r>
                    <w:br/>
                  </w:r>
                  <w:r>
                    <w:rPr>
                      <w:rFonts w:ascii="仿宋_GB2312" w:hAnsi="仿宋_GB2312" w:cs="仿宋_GB2312" w:eastAsia="仿宋_GB2312"/>
                      <w:sz w:val="21"/>
                    </w:rPr>
                    <w:t>4</w:t>
                  </w:r>
                  <w:r>
                    <w:rPr>
                      <w:rFonts w:ascii="仿宋_GB2312" w:hAnsi="仿宋_GB2312" w:cs="仿宋_GB2312" w:eastAsia="仿宋_GB2312"/>
                      <w:sz w:val="21"/>
                    </w:rPr>
                    <w:t>、每学期不低于</w:t>
                  </w:r>
                  <w:r>
                    <w:rPr>
                      <w:rFonts w:ascii="仿宋_GB2312" w:hAnsi="仿宋_GB2312" w:cs="仿宋_GB2312" w:eastAsia="仿宋_GB2312"/>
                      <w:sz w:val="21"/>
                    </w:rPr>
                    <w:t>3</w:t>
                  </w:r>
                  <w:r>
                    <w:rPr>
                      <w:rFonts w:ascii="仿宋_GB2312" w:hAnsi="仿宋_GB2312" w:cs="仿宋_GB2312" w:eastAsia="仿宋_GB2312"/>
                      <w:sz w:val="21"/>
                    </w:rPr>
                    <w:t>次的专递课堂展示活动、优质课或听评课活动、网络教研支持；</w:t>
                  </w:r>
                  <w:r>
                    <w:br/>
                  </w:r>
                  <w:r>
                    <w:rPr>
                      <w:rFonts w:ascii="仿宋_GB2312" w:hAnsi="仿宋_GB2312" w:cs="仿宋_GB2312" w:eastAsia="仿宋_GB2312"/>
                      <w:sz w:val="21"/>
                    </w:rPr>
                    <w:t>5</w:t>
                  </w:r>
                  <w:r>
                    <w:rPr>
                      <w:rFonts w:ascii="仿宋_GB2312" w:hAnsi="仿宋_GB2312" w:cs="仿宋_GB2312" w:eastAsia="仿宋_GB2312"/>
                      <w:sz w:val="21"/>
                    </w:rPr>
                    <w:t>、针对教育管理者、校长、学校</w:t>
                  </w:r>
                  <w:r>
                    <w:rPr>
                      <w:rFonts w:ascii="仿宋_GB2312" w:hAnsi="仿宋_GB2312" w:cs="仿宋_GB2312" w:eastAsia="仿宋_GB2312"/>
                      <w:sz w:val="21"/>
                    </w:rPr>
                    <w:t>CIO</w:t>
                  </w:r>
                  <w:r>
                    <w:rPr>
                      <w:rFonts w:ascii="仿宋_GB2312" w:hAnsi="仿宋_GB2312" w:cs="仿宋_GB2312" w:eastAsia="仿宋_GB2312"/>
                      <w:sz w:val="21"/>
                    </w:rPr>
                    <w:t>、电教主任、培训指导教师、骨干教师提供培训服务。</w:t>
                  </w:r>
                  <w:r>
                    <w:br/>
                  </w:r>
                  <w:r>
                    <w:rPr>
                      <w:rFonts w:ascii="仿宋_GB2312" w:hAnsi="仿宋_GB2312" w:cs="仿宋_GB2312" w:eastAsia="仿宋_GB2312"/>
                      <w:sz w:val="21"/>
                    </w:rPr>
                    <w:t>6</w:t>
                  </w:r>
                  <w:r>
                    <w:rPr>
                      <w:rFonts w:ascii="仿宋_GB2312" w:hAnsi="仿宋_GB2312" w:cs="仿宋_GB2312" w:eastAsia="仿宋_GB2312"/>
                      <w:sz w:val="21"/>
                    </w:rPr>
                    <w:t>、按照能力框架学习相应的培训课程，提交相应的研修成果或研修日志（学习笔记），考核任务达成程度。研修结束后，为保证研修效果，采用问卷调查等形式，对研修效果进行追踪，同时也会根据追踪结果进行持续的指导或通过互联网提供远程指导。</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四、常态化录播教室改造</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系统名称</w:t>
                  </w: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录播主机</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本项目核心产品</w:t>
                  </w:r>
                  <w:r>
                    <w:rPr>
                      <w:rFonts w:ascii="仿宋_GB2312" w:hAnsi="仿宋_GB2312" w:cs="仿宋_GB2312" w:eastAsia="仿宋_GB2312"/>
                      <w:sz w:val="21"/>
                      <w:b/>
                    </w:rPr>
                    <w:t>）</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要求主机基于</w:t>
                  </w:r>
                  <w:r>
                    <w:rPr>
                      <w:rFonts w:ascii="仿宋_GB2312" w:hAnsi="仿宋_GB2312" w:cs="仿宋_GB2312" w:eastAsia="仿宋_GB2312"/>
                      <w:sz w:val="21"/>
                    </w:rPr>
                    <w:t xml:space="preserve">Linux </w:t>
                  </w:r>
                  <w:r>
                    <w:rPr>
                      <w:rFonts w:ascii="仿宋_GB2312" w:hAnsi="仿宋_GB2312" w:cs="仿宋_GB2312" w:eastAsia="仿宋_GB2312"/>
                      <w:sz w:val="21"/>
                    </w:rPr>
                    <w:t>系统，内置</w:t>
                  </w:r>
                  <w:r>
                    <w:rPr>
                      <w:rFonts w:ascii="仿宋_GB2312" w:hAnsi="仿宋_GB2312" w:cs="仿宋_GB2312" w:eastAsia="仿宋_GB2312"/>
                      <w:sz w:val="21"/>
                    </w:rPr>
                    <w:t>ARM</w:t>
                  </w:r>
                  <w:r>
                    <w:rPr>
                      <w:rFonts w:ascii="仿宋_GB2312" w:hAnsi="仿宋_GB2312" w:cs="仿宋_GB2312" w:eastAsia="仿宋_GB2312"/>
                      <w:sz w:val="21"/>
                    </w:rPr>
                    <w:t>架构四核处理器，</w:t>
                  </w:r>
                  <w:r>
                    <w:rPr>
                      <w:rFonts w:ascii="仿宋_GB2312" w:hAnsi="仿宋_GB2312" w:cs="仿宋_GB2312" w:eastAsia="仿宋_GB2312"/>
                      <w:sz w:val="21"/>
                    </w:rPr>
                    <w:t>4GB</w:t>
                  </w:r>
                  <w:r>
                    <w:rPr>
                      <w:rFonts w:ascii="仿宋_GB2312" w:hAnsi="仿宋_GB2312" w:cs="仿宋_GB2312" w:eastAsia="仿宋_GB2312"/>
                      <w:sz w:val="21"/>
                    </w:rPr>
                    <w:t>系统内存。</w:t>
                  </w:r>
                  <w:r>
                    <w:br/>
                  </w:r>
                  <w:r>
                    <w:rPr>
                      <w:rFonts w:ascii="仿宋_GB2312" w:hAnsi="仿宋_GB2312" w:cs="仿宋_GB2312" w:eastAsia="仿宋_GB2312"/>
                      <w:sz w:val="21"/>
                    </w:rPr>
                    <w:t>2.</w:t>
                  </w:r>
                  <w:r>
                    <w:rPr>
                      <w:rFonts w:ascii="仿宋_GB2312" w:hAnsi="仿宋_GB2312" w:cs="仿宋_GB2312" w:eastAsia="仿宋_GB2312"/>
                      <w:sz w:val="21"/>
                    </w:rPr>
                    <w:t>支持录制、导播、直播、互动、管理、存储、音视频的编解码、音频处理、回声抑制、参数设置等功能。</w:t>
                  </w:r>
                  <w:r>
                    <w:br/>
                  </w:r>
                  <w:r>
                    <w:rPr>
                      <w:rFonts w:ascii="仿宋_GB2312" w:hAnsi="仿宋_GB2312" w:cs="仿宋_GB2312" w:eastAsia="仿宋_GB2312"/>
                      <w:sz w:val="21"/>
                    </w:rPr>
                    <w:t>3.</w:t>
                  </w:r>
                  <w:r>
                    <w:rPr>
                      <w:rFonts w:ascii="仿宋_GB2312" w:hAnsi="仿宋_GB2312" w:cs="仿宋_GB2312" w:eastAsia="仿宋_GB2312"/>
                      <w:sz w:val="21"/>
                    </w:rPr>
                    <w:t>采用壁挂式安装，自带不小于</w:t>
                  </w:r>
                  <w:r>
                    <w:rPr>
                      <w:rFonts w:ascii="仿宋_GB2312" w:hAnsi="仿宋_GB2312" w:cs="仿宋_GB2312" w:eastAsia="仿宋_GB2312"/>
                      <w:sz w:val="21"/>
                    </w:rPr>
                    <w:t>10.1</w:t>
                  </w:r>
                  <w:r>
                    <w:rPr>
                      <w:rFonts w:ascii="仿宋_GB2312" w:hAnsi="仿宋_GB2312" w:cs="仿宋_GB2312" w:eastAsia="仿宋_GB2312"/>
                      <w:sz w:val="21"/>
                    </w:rPr>
                    <w:t>寸高清液晶触控屏幕，要求加装不小于</w:t>
                  </w:r>
                  <w:r>
                    <w:rPr>
                      <w:rFonts w:ascii="仿宋_GB2312" w:hAnsi="仿宋_GB2312" w:cs="仿宋_GB2312" w:eastAsia="仿宋_GB2312"/>
                      <w:sz w:val="21"/>
                    </w:rPr>
                    <w:t>2mm</w:t>
                  </w:r>
                  <w:r>
                    <w:rPr>
                      <w:rFonts w:ascii="仿宋_GB2312" w:hAnsi="仿宋_GB2312" w:cs="仿宋_GB2312" w:eastAsia="仿宋_GB2312"/>
                      <w:sz w:val="21"/>
                    </w:rPr>
                    <w:t>厚的钢化玻璃，钢化玻璃表面硬度≥</w:t>
                  </w:r>
                  <w:r>
                    <w:rPr>
                      <w:rFonts w:ascii="仿宋_GB2312" w:hAnsi="仿宋_GB2312" w:cs="仿宋_GB2312" w:eastAsia="仿宋_GB2312"/>
                      <w:sz w:val="21"/>
                    </w:rPr>
                    <w:t>6H</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视频输入接口：要求</w:t>
                  </w:r>
                  <w:r>
                    <w:rPr>
                      <w:rFonts w:ascii="仿宋_GB2312" w:hAnsi="仿宋_GB2312" w:cs="仿宋_GB2312" w:eastAsia="仿宋_GB2312"/>
                      <w:sz w:val="21"/>
                    </w:rPr>
                    <w:t>RJ45</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路，</w:t>
                  </w:r>
                  <w:r>
                    <w:rPr>
                      <w:rFonts w:ascii="仿宋_GB2312" w:hAnsi="仿宋_GB2312" w:cs="仿宋_GB2312" w:eastAsia="仿宋_GB2312"/>
                      <w:sz w:val="21"/>
                    </w:rPr>
                    <w:t>HDMI</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路，其中要求≥</w:t>
                  </w:r>
                  <w:r>
                    <w:rPr>
                      <w:rFonts w:ascii="仿宋_GB2312" w:hAnsi="仿宋_GB2312" w:cs="仿宋_GB2312" w:eastAsia="仿宋_GB2312"/>
                      <w:sz w:val="21"/>
                    </w:rPr>
                    <w:t>2</w:t>
                  </w:r>
                  <w:r>
                    <w:rPr>
                      <w:rFonts w:ascii="仿宋_GB2312" w:hAnsi="仿宋_GB2312" w:cs="仿宋_GB2312" w:eastAsia="仿宋_GB2312"/>
                      <w:sz w:val="21"/>
                    </w:rPr>
                    <w:t>路</w:t>
                  </w:r>
                  <w:r>
                    <w:rPr>
                      <w:rFonts w:ascii="仿宋_GB2312" w:hAnsi="仿宋_GB2312" w:cs="仿宋_GB2312" w:eastAsia="仿宋_GB2312"/>
                      <w:sz w:val="21"/>
                    </w:rPr>
                    <w:t>RJ45</w:t>
                  </w:r>
                  <w:r>
                    <w:rPr>
                      <w:rFonts w:ascii="仿宋_GB2312" w:hAnsi="仿宋_GB2312" w:cs="仿宋_GB2312" w:eastAsia="仿宋_GB2312"/>
                      <w:sz w:val="21"/>
                    </w:rPr>
                    <w:t>接口支持</w:t>
                  </w:r>
                  <w:r>
                    <w:rPr>
                      <w:rFonts w:ascii="仿宋_GB2312" w:hAnsi="仿宋_GB2312" w:cs="仿宋_GB2312" w:eastAsia="仿宋_GB2312"/>
                      <w:sz w:val="21"/>
                    </w:rPr>
                    <w:t>POE</w:t>
                  </w:r>
                  <w:r>
                    <w:rPr>
                      <w:rFonts w:ascii="仿宋_GB2312" w:hAnsi="仿宋_GB2312" w:cs="仿宋_GB2312" w:eastAsia="仿宋_GB2312"/>
                      <w:sz w:val="21"/>
                    </w:rPr>
                    <w:t>供电功能。支持输入</w:t>
                  </w:r>
                  <w:r>
                    <w:rPr>
                      <w:rFonts w:ascii="仿宋_GB2312" w:hAnsi="仿宋_GB2312" w:cs="仿宋_GB2312" w:eastAsia="仿宋_GB2312"/>
                      <w:sz w:val="21"/>
                    </w:rPr>
                    <w:t>3840</w:t>
                  </w:r>
                  <w:r>
                    <w:rPr>
                      <w:rFonts w:ascii="仿宋_GB2312" w:hAnsi="仿宋_GB2312" w:cs="仿宋_GB2312" w:eastAsia="仿宋_GB2312"/>
                      <w:sz w:val="21"/>
                    </w:rPr>
                    <w:t>×</w:t>
                  </w:r>
                  <w:r>
                    <w:rPr>
                      <w:rFonts w:ascii="仿宋_GB2312" w:hAnsi="仿宋_GB2312" w:cs="仿宋_GB2312" w:eastAsia="仿宋_GB2312"/>
                      <w:sz w:val="21"/>
                    </w:rPr>
                    <w:t>2160@30HZ</w:t>
                  </w:r>
                  <w:r>
                    <w:rPr>
                      <w:rFonts w:ascii="仿宋_GB2312" w:hAnsi="仿宋_GB2312" w:cs="仿宋_GB2312" w:eastAsia="仿宋_GB2312"/>
                      <w:sz w:val="21"/>
                    </w:rPr>
                    <w:t>、</w:t>
                  </w:r>
                  <w:r>
                    <w:rPr>
                      <w:rFonts w:ascii="仿宋_GB2312" w:hAnsi="仿宋_GB2312" w:cs="仿宋_GB2312" w:eastAsia="仿宋_GB2312"/>
                      <w:sz w:val="21"/>
                    </w:rPr>
                    <w:t>1920</w:t>
                  </w:r>
                  <w:r>
                    <w:rPr>
                      <w:rFonts w:ascii="仿宋_GB2312" w:hAnsi="仿宋_GB2312" w:cs="仿宋_GB2312" w:eastAsia="仿宋_GB2312"/>
                      <w:sz w:val="21"/>
                    </w:rPr>
                    <w:t>×</w:t>
                  </w:r>
                  <w:r>
                    <w:rPr>
                      <w:rFonts w:ascii="仿宋_GB2312" w:hAnsi="仿宋_GB2312" w:cs="仿宋_GB2312" w:eastAsia="仿宋_GB2312"/>
                      <w:sz w:val="21"/>
                    </w:rPr>
                    <w:t xml:space="preserve">1080P@60Hz </w:t>
                  </w:r>
                  <w:r>
                    <w:rPr>
                      <w:rFonts w:ascii="仿宋_GB2312" w:hAnsi="仿宋_GB2312" w:cs="仿宋_GB2312" w:eastAsia="仿宋_GB2312"/>
                      <w:sz w:val="21"/>
                    </w:rPr>
                    <w:t>、</w:t>
                  </w:r>
                  <w:r>
                    <w:rPr>
                      <w:rFonts w:ascii="仿宋_GB2312" w:hAnsi="仿宋_GB2312" w:cs="仿宋_GB2312" w:eastAsia="仿宋_GB2312"/>
                      <w:sz w:val="21"/>
                    </w:rPr>
                    <w:t>1920</w:t>
                  </w:r>
                  <w:r>
                    <w:rPr>
                      <w:rFonts w:ascii="仿宋_GB2312" w:hAnsi="仿宋_GB2312" w:cs="仿宋_GB2312" w:eastAsia="仿宋_GB2312"/>
                      <w:sz w:val="21"/>
                    </w:rPr>
                    <w:t>×</w:t>
                  </w:r>
                  <w:r>
                    <w:rPr>
                      <w:rFonts w:ascii="仿宋_GB2312" w:hAnsi="仿宋_GB2312" w:cs="仿宋_GB2312" w:eastAsia="仿宋_GB2312"/>
                      <w:sz w:val="21"/>
                    </w:rPr>
                    <w:t>1080@50HZ</w:t>
                  </w:r>
                  <w:r>
                    <w:rPr>
                      <w:rFonts w:ascii="仿宋_GB2312" w:hAnsi="仿宋_GB2312" w:cs="仿宋_GB2312" w:eastAsia="仿宋_GB2312"/>
                      <w:sz w:val="21"/>
                    </w:rPr>
                    <w:t>等视频信号。</w:t>
                  </w:r>
                  <w:r>
                    <w:br/>
                  </w: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视频编码；支持</w:t>
                  </w:r>
                  <w:r>
                    <w:rPr>
                      <w:rFonts w:ascii="仿宋_GB2312" w:hAnsi="仿宋_GB2312" w:cs="仿宋_GB2312" w:eastAsia="仿宋_GB2312"/>
                      <w:sz w:val="21"/>
                    </w:rPr>
                    <w:t>4K</w:t>
                  </w:r>
                  <w:r>
                    <w:rPr>
                      <w:rFonts w:ascii="仿宋_GB2312" w:hAnsi="仿宋_GB2312" w:cs="仿宋_GB2312" w:eastAsia="仿宋_GB2312"/>
                      <w:sz w:val="21"/>
                    </w:rPr>
                    <w:t>、</w:t>
                  </w:r>
                  <w:r>
                    <w:rPr>
                      <w:rFonts w:ascii="仿宋_GB2312" w:hAnsi="仿宋_GB2312" w:cs="仿宋_GB2312" w:eastAsia="仿宋_GB2312"/>
                      <w:sz w:val="21"/>
                    </w:rPr>
                    <w:t>1080p</w:t>
                  </w:r>
                  <w:r>
                    <w:rPr>
                      <w:rFonts w:ascii="仿宋_GB2312" w:hAnsi="仿宋_GB2312" w:cs="仿宋_GB2312" w:eastAsia="仿宋_GB2312"/>
                      <w:sz w:val="21"/>
                    </w:rPr>
                    <w:t>、</w:t>
                  </w:r>
                  <w:r>
                    <w:rPr>
                      <w:rFonts w:ascii="仿宋_GB2312" w:hAnsi="仿宋_GB2312" w:cs="仿宋_GB2312" w:eastAsia="仿宋_GB2312"/>
                      <w:sz w:val="21"/>
                    </w:rPr>
                    <w:t>720p</w:t>
                  </w:r>
                  <w:r>
                    <w:rPr>
                      <w:rFonts w:ascii="仿宋_GB2312" w:hAnsi="仿宋_GB2312" w:cs="仿宋_GB2312" w:eastAsia="仿宋_GB2312"/>
                      <w:sz w:val="21"/>
                    </w:rPr>
                    <w:t>自适应调整处理；支持</w:t>
                  </w:r>
                  <w:r>
                    <w:rPr>
                      <w:rFonts w:ascii="仿宋_GB2312" w:hAnsi="仿宋_GB2312" w:cs="仿宋_GB2312" w:eastAsia="仿宋_GB2312"/>
                      <w:sz w:val="21"/>
                    </w:rPr>
                    <w:t>CBR</w:t>
                  </w:r>
                  <w:r>
                    <w:rPr>
                      <w:rFonts w:ascii="仿宋_GB2312" w:hAnsi="仿宋_GB2312" w:cs="仿宋_GB2312" w:eastAsia="仿宋_GB2312"/>
                      <w:sz w:val="21"/>
                    </w:rPr>
                    <w:t>、</w:t>
                  </w:r>
                  <w:r>
                    <w:rPr>
                      <w:rFonts w:ascii="仿宋_GB2312" w:hAnsi="仿宋_GB2312" w:cs="仿宋_GB2312" w:eastAsia="仿宋_GB2312"/>
                      <w:sz w:val="21"/>
                    </w:rPr>
                    <w:t>VBR</w:t>
                  </w:r>
                  <w:r>
                    <w:rPr>
                      <w:rFonts w:ascii="仿宋_GB2312" w:hAnsi="仿宋_GB2312" w:cs="仿宋_GB2312" w:eastAsia="仿宋_GB2312"/>
                      <w:sz w:val="21"/>
                    </w:rPr>
                    <w:t>码流控制，支持</w:t>
                  </w:r>
                  <w:r>
                    <w:rPr>
                      <w:rFonts w:ascii="仿宋_GB2312" w:hAnsi="仿宋_GB2312" w:cs="仿宋_GB2312" w:eastAsia="仿宋_GB2312"/>
                      <w:sz w:val="21"/>
                    </w:rPr>
                    <w:t>AAC</w:t>
                  </w:r>
                  <w:r>
                    <w:rPr>
                      <w:rFonts w:ascii="仿宋_GB2312" w:hAnsi="仿宋_GB2312" w:cs="仿宋_GB2312" w:eastAsia="仿宋_GB2312"/>
                      <w:sz w:val="21"/>
                    </w:rPr>
                    <w:t>音频编码。</w:t>
                  </w:r>
                  <w:r>
                    <w:br/>
                  </w:r>
                  <w:r>
                    <w:rPr>
                      <w:rFonts w:ascii="仿宋_GB2312" w:hAnsi="仿宋_GB2312" w:cs="仿宋_GB2312" w:eastAsia="仿宋_GB2312"/>
                      <w:sz w:val="21"/>
                    </w:rPr>
                    <w:t>6.</w:t>
                  </w:r>
                  <w:r>
                    <w:rPr>
                      <w:rFonts w:ascii="仿宋_GB2312" w:hAnsi="仿宋_GB2312" w:cs="仿宋_GB2312" w:eastAsia="仿宋_GB2312"/>
                      <w:sz w:val="21"/>
                    </w:rPr>
                    <w:t>不少于</w:t>
                  </w:r>
                  <w:r>
                    <w:rPr>
                      <w:rFonts w:ascii="仿宋_GB2312" w:hAnsi="仿宋_GB2312" w:cs="仿宋_GB2312" w:eastAsia="仿宋_GB2312"/>
                      <w:sz w:val="21"/>
                    </w:rPr>
                    <w:t>2</w:t>
                  </w:r>
                  <w:r>
                    <w:rPr>
                      <w:rFonts w:ascii="仿宋_GB2312" w:hAnsi="仿宋_GB2312" w:cs="仿宋_GB2312" w:eastAsia="仿宋_GB2312"/>
                      <w:sz w:val="21"/>
                    </w:rPr>
                    <w:t>路</w:t>
                  </w:r>
                  <w:r>
                    <w:rPr>
                      <w:rFonts w:ascii="仿宋_GB2312" w:hAnsi="仿宋_GB2312" w:cs="仿宋_GB2312" w:eastAsia="仿宋_GB2312"/>
                      <w:sz w:val="21"/>
                    </w:rPr>
                    <w:t>HDMI OUT</w:t>
                  </w:r>
                  <w:r>
                    <w:rPr>
                      <w:rFonts w:ascii="仿宋_GB2312" w:hAnsi="仿宋_GB2312" w:cs="仿宋_GB2312" w:eastAsia="仿宋_GB2312"/>
                      <w:sz w:val="21"/>
                    </w:rPr>
                    <w:t>接口。</w:t>
                  </w:r>
                  <w:r>
                    <w:br/>
                  </w:r>
                  <w:r>
                    <w:rPr>
                      <w:rFonts w:ascii="仿宋_GB2312" w:hAnsi="仿宋_GB2312" w:cs="仿宋_GB2312" w:eastAsia="仿宋_GB2312"/>
                      <w:sz w:val="21"/>
                    </w:rPr>
                    <w:t>7.</w:t>
                  </w:r>
                  <w:r>
                    <w:rPr>
                      <w:rFonts w:ascii="仿宋_GB2312" w:hAnsi="仿宋_GB2312" w:cs="仿宋_GB2312" w:eastAsia="仿宋_GB2312"/>
                      <w:sz w:val="21"/>
                    </w:rPr>
                    <w:t>不少于</w:t>
                  </w:r>
                  <w:r>
                    <w:rPr>
                      <w:rFonts w:ascii="仿宋_GB2312" w:hAnsi="仿宋_GB2312" w:cs="仿宋_GB2312" w:eastAsia="仿宋_GB2312"/>
                      <w:sz w:val="21"/>
                    </w:rPr>
                    <w:t>2</w:t>
                  </w:r>
                  <w:r>
                    <w:rPr>
                      <w:rFonts w:ascii="仿宋_GB2312" w:hAnsi="仿宋_GB2312" w:cs="仿宋_GB2312" w:eastAsia="仿宋_GB2312"/>
                      <w:sz w:val="21"/>
                    </w:rPr>
                    <w:t>路</w:t>
                  </w:r>
                  <w:r>
                    <w:rPr>
                      <w:rFonts w:ascii="仿宋_GB2312" w:hAnsi="仿宋_GB2312" w:cs="仿宋_GB2312" w:eastAsia="仿宋_GB2312"/>
                      <w:sz w:val="21"/>
                    </w:rPr>
                    <w:t>MIC IN</w:t>
                  </w:r>
                  <w:r>
                    <w:rPr>
                      <w:rFonts w:ascii="仿宋_GB2312" w:hAnsi="仿宋_GB2312" w:cs="仿宋_GB2312" w:eastAsia="仿宋_GB2312"/>
                      <w:sz w:val="21"/>
                    </w:rPr>
                    <w:t>，支持</w:t>
                  </w:r>
                  <w:r>
                    <w:rPr>
                      <w:rFonts w:ascii="仿宋_GB2312" w:hAnsi="仿宋_GB2312" w:cs="仿宋_GB2312" w:eastAsia="仿宋_GB2312"/>
                      <w:sz w:val="21"/>
                    </w:rPr>
                    <w:t>48V</w:t>
                  </w:r>
                  <w:r>
                    <w:rPr>
                      <w:rFonts w:ascii="仿宋_GB2312" w:hAnsi="仿宋_GB2312" w:cs="仿宋_GB2312" w:eastAsia="仿宋_GB2312"/>
                      <w:sz w:val="21"/>
                    </w:rPr>
                    <w:t>幻像供电，</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LINE IN</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MIC IN</w:t>
                  </w:r>
                  <w:r>
                    <w:rPr>
                      <w:rFonts w:ascii="仿宋_GB2312" w:hAnsi="仿宋_GB2312" w:cs="仿宋_GB2312" w:eastAsia="仿宋_GB2312"/>
                      <w:sz w:val="21"/>
                    </w:rPr>
                    <w:t>，满足多种音频信号输入要求。</w:t>
                  </w:r>
                  <w:r>
                    <w:br/>
                  </w:r>
                  <w:r>
                    <w:rPr>
                      <w:rFonts w:ascii="仿宋_GB2312" w:hAnsi="仿宋_GB2312" w:cs="仿宋_GB2312" w:eastAsia="仿宋_GB2312"/>
                      <w:sz w:val="21"/>
                    </w:rPr>
                    <w:t>8.</w:t>
                  </w:r>
                  <w:r>
                    <w:rPr>
                      <w:rFonts w:ascii="仿宋_GB2312" w:hAnsi="仿宋_GB2312" w:cs="仿宋_GB2312" w:eastAsia="仿宋_GB2312"/>
                      <w:sz w:val="21"/>
                    </w:rPr>
                    <w:t>不少于</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LINE OUT</w:t>
                  </w:r>
                  <w:r>
                    <w:rPr>
                      <w:rFonts w:ascii="仿宋_GB2312" w:hAnsi="仿宋_GB2312" w:cs="仿宋_GB2312" w:eastAsia="仿宋_GB2312"/>
                      <w:sz w:val="21"/>
                    </w:rPr>
                    <w:t>接口。</w:t>
                  </w:r>
                  <w:r>
                    <w:br/>
                  </w:r>
                  <w:r>
                    <w:rPr>
                      <w:rFonts w:ascii="仿宋_GB2312" w:hAnsi="仿宋_GB2312" w:cs="仿宋_GB2312" w:eastAsia="仿宋_GB2312"/>
                      <w:sz w:val="21"/>
                    </w:rPr>
                    <w:t>9.</w:t>
                  </w:r>
                  <w:r>
                    <w:rPr>
                      <w:rFonts w:ascii="仿宋_GB2312" w:hAnsi="仿宋_GB2312" w:cs="仿宋_GB2312" w:eastAsia="仿宋_GB2312"/>
                      <w:sz w:val="21"/>
                    </w:rPr>
                    <w:t>支持接入</w:t>
                  </w:r>
                  <w:r>
                    <w:rPr>
                      <w:rFonts w:ascii="仿宋_GB2312" w:hAnsi="仿宋_GB2312" w:cs="仿宋_GB2312" w:eastAsia="仿宋_GB2312"/>
                      <w:sz w:val="21"/>
                    </w:rPr>
                    <w:t>USB</w:t>
                  </w:r>
                  <w:r>
                    <w:rPr>
                      <w:rFonts w:ascii="仿宋_GB2312" w:hAnsi="仿宋_GB2312" w:cs="仿宋_GB2312" w:eastAsia="仿宋_GB2312"/>
                      <w:sz w:val="21"/>
                    </w:rPr>
                    <w:t>音频，兼容</w:t>
                  </w:r>
                  <w:r>
                    <w:rPr>
                      <w:rFonts w:ascii="仿宋_GB2312" w:hAnsi="仿宋_GB2312" w:cs="仿宋_GB2312" w:eastAsia="仿宋_GB2312"/>
                      <w:sz w:val="21"/>
                    </w:rPr>
                    <w:t>3</w:t>
                  </w:r>
                  <w:r>
                    <w:rPr>
                      <w:rFonts w:ascii="仿宋_GB2312" w:hAnsi="仿宋_GB2312" w:cs="仿宋_GB2312" w:eastAsia="仿宋_GB2312"/>
                      <w:sz w:val="21"/>
                    </w:rPr>
                    <w:t>种以上不同类型的无线麦克风，包括蓝牙、</w:t>
                  </w:r>
                  <w:r>
                    <w:rPr>
                      <w:rFonts w:ascii="仿宋_GB2312" w:hAnsi="仿宋_GB2312" w:cs="仿宋_GB2312" w:eastAsia="仿宋_GB2312"/>
                      <w:sz w:val="21"/>
                    </w:rPr>
                    <w:t>2.4G</w:t>
                  </w:r>
                  <w:r>
                    <w:rPr>
                      <w:rFonts w:ascii="仿宋_GB2312" w:hAnsi="仿宋_GB2312" w:cs="仿宋_GB2312" w:eastAsia="仿宋_GB2312"/>
                      <w:sz w:val="21"/>
                    </w:rPr>
                    <w:t>、</w:t>
                  </w:r>
                  <w:r>
                    <w:rPr>
                      <w:rFonts w:ascii="仿宋_GB2312" w:hAnsi="仿宋_GB2312" w:cs="仿宋_GB2312" w:eastAsia="仿宋_GB2312"/>
                      <w:sz w:val="21"/>
                    </w:rPr>
                    <w:t>UHF</w:t>
                  </w:r>
                  <w:r>
                    <w:rPr>
                      <w:rFonts w:ascii="仿宋_GB2312" w:hAnsi="仿宋_GB2312" w:cs="仿宋_GB2312" w:eastAsia="仿宋_GB2312"/>
                      <w:sz w:val="21"/>
                    </w:rPr>
                    <w:t>数字、</w:t>
                  </w:r>
                  <w:r>
                    <w:rPr>
                      <w:rFonts w:ascii="仿宋_GB2312" w:hAnsi="仿宋_GB2312" w:cs="仿宋_GB2312" w:eastAsia="仿宋_GB2312"/>
                      <w:sz w:val="21"/>
                    </w:rPr>
                    <w:t>UHF</w:t>
                  </w:r>
                  <w:r>
                    <w:rPr>
                      <w:rFonts w:ascii="仿宋_GB2312" w:hAnsi="仿宋_GB2312" w:cs="仿宋_GB2312" w:eastAsia="仿宋_GB2312"/>
                      <w:sz w:val="21"/>
                    </w:rPr>
                    <w:t>模拟等。</w:t>
                  </w:r>
                  <w:r>
                    <w:br/>
                  </w:r>
                  <w:r>
                    <w:rPr>
                      <w:rFonts w:ascii="仿宋_GB2312" w:hAnsi="仿宋_GB2312" w:cs="仿宋_GB2312" w:eastAsia="仿宋_GB2312"/>
                      <w:sz w:val="21"/>
                    </w:rPr>
                    <w:t>10.</w:t>
                  </w:r>
                  <w:r>
                    <w:rPr>
                      <w:rFonts w:ascii="仿宋_GB2312" w:hAnsi="仿宋_GB2312" w:cs="仿宋_GB2312" w:eastAsia="仿宋_GB2312"/>
                      <w:sz w:val="21"/>
                    </w:rPr>
                    <w:t>要求主机内置音频处理模块，支持智能混音、</w:t>
                  </w:r>
                  <w:r>
                    <w:rPr>
                      <w:rFonts w:ascii="仿宋_GB2312" w:hAnsi="仿宋_GB2312" w:cs="仿宋_GB2312" w:eastAsia="仿宋_GB2312"/>
                      <w:sz w:val="21"/>
                    </w:rPr>
                    <w:t>EQ</w:t>
                  </w:r>
                  <w:r>
                    <w:rPr>
                      <w:rFonts w:ascii="仿宋_GB2312" w:hAnsi="仿宋_GB2312" w:cs="仿宋_GB2312" w:eastAsia="仿宋_GB2312"/>
                      <w:sz w:val="21"/>
                    </w:rPr>
                    <w:t>均衡、</w:t>
                  </w:r>
                  <w:r>
                    <w:rPr>
                      <w:rFonts w:ascii="仿宋_GB2312" w:hAnsi="仿宋_GB2312" w:cs="仿宋_GB2312" w:eastAsia="仿宋_GB2312"/>
                      <w:sz w:val="21"/>
                    </w:rPr>
                    <w:t>AEC</w:t>
                  </w:r>
                  <w:r>
                    <w:rPr>
                      <w:rFonts w:ascii="仿宋_GB2312" w:hAnsi="仿宋_GB2312" w:cs="仿宋_GB2312" w:eastAsia="仿宋_GB2312"/>
                      <w:sz w:val="21"/>
                    </w:rPr>
                    <w:t>回声抑制、</w:t>
                  </w:r>
                  <w:r>
                    <w:rPr>
                      <w:rFonts w:ascii="仿宋_GB2312" w:hAnsi="仿宋_GB2312" w:cs="仿宋_GB2312" w:eastAsia="仿宋_GB2312"/>
                      <w:sz w:val="21"/>
                    </w:rPr>
                    <w:t>AGC</w:t>
                  </w:r>
                  <w:r>
                    <w:rPr>
                      <w:rFonts w:ascii="仿宋_GB2312" w:hAnsi="仿宋_GB2312" w:cs="仿宋_GB2312" w:eastAsia="仿宋_GB2312"/>
                      <w:sz w:val="21"/>
                    </w:rPr>
                    <w:t>自动增益、</w:t>
                  </w:r>
                  <w:r>
                    <w:rPr>
                      <w:rFonts w:ascii="仿宋_GB2312" w:hAnsi="仿宋_GB2312" w:cs="仿宋_GB2312" w:eastAsia="仿宋_GB2312"/>
                      <w:sz w:val="21"/>
                    </w:rPr>
                    <w:t>ANC</w:t>
                  </w:r>
                  <w:r>
                    <w:rPr>
                      <w:rFonts w:ascii="仿宋_GB2312" w:hAnsi="仿宋_GB2312" w:cs="仿宋_GB2312" w:eastAsia="仿宋_GB2312"/>
                      <w:sz w:val="21"/>
                    </w:rPr>
                    <w:t>噪声抑制、音频自动闪避等功能。要支持一键自动调音。</w:t>
                  </w:r>
                  <w:r>
                    <w:br/>
                  </w:r>
                  <w:r>
                    <w:rPr>
                      <w:rFonts w:ascii="仿宋_GB2312" w:hAnsi="仿宋_GB2312" w:cs="仿宋_GB2312" w:eastAsia="仿宋_GB2312"/>
                      <w:sz w:val="21"/>
                    </w:rPr>
                    <w:t>11.</w:t>
                  </w:r>
                  <w:r>
                    <w:rPr>
                      <w:rFonts w:ascii="仿宋_GB2312" w:hAnsi="仿宋_GB2312" w:cs="仿宋_GB2312" w:eastAsia="仿宋_GB2312"/>
                      <w:sz w:val="21"/>
                    </w:rPr>
                    <w:t xml:space="preserve">▲要求前置三合一按键（开机、关机、节能三键合一），支持轻触按键显示屏唤醒和息屏，长按 </w:t>
                  </w:r>
                  <w:r>
                    <w:rPr>
                      <w:rFonts w:ascii="仿宋_GB2312" w:hAnsi="仿宋_GB2312" w:cs="仿宋_GB2312" w:eastAsia="仿宋_GB2312"/>
                      <w:sz w:val="21"/>
                    </w:rPr>
                    <w:t xml:space="preserve">5 </w:t>
                  </w:r>
                  <w:r>
                    <w:rPr>
                      <w:rFonts w:ascii="仿宋_GB2312" w:hAnsi="仿宋_GB2312" w:cs="仿宋_GB2312" w:eastAsia="仿宋_GB2312"/>
                      <w:sz w:val="21"/>
                    </w:rPr>
                    <w:t>秒实现设备开机、提示关机或重启；三合一按键应具有提示灯光，便于监看主机运行状态；（提供相关部门出具的检测报告）</w:t>
                  </w:r>
                  <w:r>
                    <w:br/>
                  </w:r>
                  <w:r>
                    <w:rPr>
                      <w:rFonts w:ascii="仿宋_GB2312" w:hAnsi="仿宋_GB2312" w:cs="仿宋_GB2312" w:eastAsia="仿宋_GB2312"/>
                      <w:sz w:val="21"/>
                    </w:rPr>
                    <w:t>12.</w:t>
                  </w:r>
                  <w:r>
                    <w:rPr>
                      <w:rFonts w:ascii="仿宋_GB2312" w:hAnsi="仿宋_GB2312" w:cs="仿宋_GB2312" w:eastAsia="仿宋_GB2312"/>
                      <w:sz w:val="21"/>
                    </w:rPr>
                    <w:t>主机支持具备一键还原功能，长按</w:t>
                  </w:r>
                  <w:r>
                    <w:rPr>
                      <w:rFonts w:ascii="仿宋_GB2312" w:hAnsi="仿宋_GB2312" w:cs="仿宋_GB2312" w:eastAsia="仿宋_GB2312"/>
                      <w:sz w:val="21"/>
                    </w:rPr>
                    <w:t>RESET</w:t>
                  </w:r>
                  <w:r>
                    <w:rPr>
                      <w:rFonts w:ascii="仿宋_GB2312" w:hAnsi="仿宋_GB2312" w:cs="仿宋_GB2312" w:eastAsia="仿宋_GB2312"/>
                      <w:sz w:val="21"/>
                    </w:rPr>
                    <w:t>按键进行系统恢复出厂设置和在线升级；</w:t>
                  </w:r>
                  <w:r>
                    <w:br/>
                  </w:r>
                  <w:r>
                    <w:rPr>
                      <w:rFonts w:ascii="仿宋_GB2312" w:hAnsi="仿宋_GB2312" w:cs="仿宋_GB2312" w:eastAsia="仿宋_GB2312"/>
                      <w:sz w:val="21"/>
                    </w:rPr>
                    <w:t>13.</w:t>
                  </w:r>
                  <w:r>
                    <w:rPr>
                      <w:rFonts w:ascii="仿宋_GB2312" w:hAnsi="仿宋_GB2312" w:cs="仿宋_GB2312" w:eastAsia="仿宋_GB2312"/>
                      <w:sz w:val="21"/>
                    </w:rPr>
                    <w:t>主机支持</w:t>
                  </w:r>
                  <w:r>
                    <w:rPr>
                      <w:rFonts w:ascii="仿宋_GB2312" w:hAnsi="仿宋_GB2312" w:cs="仿宋_GB2312" w:eastAsia="仿宋_GB2312"/>
                      <w:sz w:val="21"/>
                    </w:rPr>
                    <w:t>220V</w:t>
                  </w:r>
                  <w:r>
                    <w:rPr>
                      <w:rFonts w:ascii="仿宋_GB2312" w:hAnsi="仿宋_GB2312" w:cs="仿宋_GB2312" w:eastAsia="仿宋_GB2312"/>
                      <w:sz w:val="21"/>
                    </w:rPr>
                    <w:t>电源，无需外置电源适配器，整机功耗≤</w:t>
                  </w:r>
                  <w:r>
                    <w:rPr>
                      <w:rFonts w:ascii="仿宋_GB2312" w:hAnsi="仿宋_GB2312" w:cs="仿宋_GB2312" w:eastAsia="仿宋_GB2312"/>
                      <w:sz w:val="21"/>
                    </w:rPr>
                    <w:t>40W</w:t>
                  </w:r>
                  <w:r>
                    <w:rPr>
                      <w:rFonts w:ascii="仿宋_GB2312" w:hAnsi="仿宋_GB2312" w:cs="仿宋_GB2312" w:eastAsia="仿宋_GB2312"/>
                      <w:sz w:val="21"/>
                    </w:rPr>
                    <w:t>。</w:t>
                  </w:r>
                  <w:r>
                    <w:br/>
                  </w:r>
                  <w:r>
                    <w:rPr>
                      <w:rFonts w:ascii="仿宋_GB2312" w:hAnsi="仿宋_GB2312" w:cs="仿宋_GB2312" w:eastAsia="仿宋_GB2312"/>
                      <w:sz w:val="21"/>
                    </w:rPr>
                    <w:t>14.</w:t>
                  </w:r>
                  <w:r>
                    <w:rPr>
                      <w:rFonts w:ascii="仿宋_GB2312" w:hAnsi="仿宋_GB2312" w:cs="仿宋_GB2312" w:eastAsia="仿宋_GB2312"/>
                      <w:sz w:val="21"/>
                    </w:rPr>
                    <w:t>主机应通过符合国家标准的电磁兼容性试验，至少包括以下要求：</w:t>
                  </w:r>
                  <w:r>
                    <w:br/>
                  </w:r>
                  <w:r>
                    <w:rPr>
                      <w:rFonts w:ascii="仿宋_GB2312" w:hAnsi="仿宋_GB2312" w:cs="仿宋_GB2312" w:eastAsia="仿宋_GB2312"/>
                      <w:sz w:val="21"/>
                    </w:rPr>
                    <w:t>①符合</w:t>
                  </w:r>
                  <w:r>
                    <w:rPr>
                      <w:rFonts w:ascii="仿宋_GB2312" w:hAnsi="仿宋_GB2312" w:cs="仿宋_GB2312" w:eastAsia="仿宋_GB2312"/>
                      <w:sz w:val="21"/>
                    </w:rPr>
                    <w:t>GB/T17626.2-2006</w:t>
                  </w:r>
                  <w:r>
                    <w:rPr>
                      <w:rFonts w:ascii="仿宋_GB2312" w:hAnsi="仿宋_GB2312" w:cs="仿宋_GB2312" w:eastAsia="仿宋_GB2312"/>
                      <w:sz w:val="21"/>
                    </w:rPr>
                    <w:t>静电放电抗扰度要求；</w:t>
                  </w:r>
                  <w:r>
                    <w:br/>
                  </w:r>
                  <w:r>
                    <w:rPr>
                      <w:rFonts w:ascii="仿宋_GB2312" w:hAnsi="仿宋_GB2312" w:cs="仿宋_GB2312" w:eastAsia="仿宋_GB2312"/>
                      <w:sz w:val="21"/>
                    </w:rPr>
                    <w:t>②符合</w:t>
                  </w:r>
                  <w:r>
                    <w:rPr>
                      <w:rFonts w:ascii="仿宋_GB2312" w:hAnsi="仿宋_GB2312" w:cs="仿宋_GB2312" w:eastAsia="仿宋_GB2312"/>
                      <w:sz w:val="21"/>
                    </w:rPr>
                    <w:t>GB/T17626.3-2006</w:t>
                  </w:r>
                  <w:r>
                    <w:rPr>
                      <w:rFonts w:ascii="仿宋_GB2312" w:hAnsi="仿宋_GB2312" w:cs="仿宋_GB2312" w:eastAsia="仿宋_GB2312"/>
                      <w:sz w:val="21"/>
                    </w:rPr>
                    <w:t>，射频电磁场辐射抗扰度要求；</w:t>
                  </w:r>
                  <w:r>
                    <w:br/>
                  </w:r>
                  <w:r>
                    <w:rPr>
                      <w:rFonts w:ascii="仿宋_GB2312" w:hAnsi="仿宋_GB2312" w:cs="仿宋_GB2312" w:eastAsia="仿宋_GB2312"/>
                      <w:sz w:val="21"/>
                    </w:rPr>
                    <w:t>③符合</w:t>
                  </w:r>
                  <w:r>
                    <w:rPr>
                      <w:rFonts w:ascii="仿宋_GB2312" w:hAnsi="仿宋_GB2312" w:cs="仿宋_GB2312" w:eastAsia="仿宋_GB2312"/>
                      <w:sz w:val="21"/>
                    </w:rPr>
                    <w:t>GB/T17626.4-2008</w:t>
                  </w:r>
                  <w:r>
                    <w:rPr>
                      <w:rFonts w:ascii="仿宋_GB2312" w:hAnsi="仿宋_GB2312" w:cs="仿宋_GB2312" w:eastAsia="仿宋_GB2312"/>
                      <w:sz w:val="21"/>
                    </w:rPr>
                    <w:t>电快速瞬变脉冲群抗扰度要求；</w:t>
                  </w:r>
                  <w:r>
                    <w:br/>
                  </w:r>
                  <w:r>
                    <w:rPr>
                      <w:rFonts w:ascii="仿宋_GB2312" w:hAnsi="仿宋_GB2312" w:cs="仿宋_GB2312" w:eastAsia="仿宋_GB2312"/>
                      <w:sz w:val="21"/>
                    </w:rPr>
                    <w:t>④符合</w:t>
                  </w:r>
                  <w:r>
                    <w:rPr>
                      <w:rFonts w:ascii="仿宋_GB2312" w:hAnsi="仿宋_GB2312" w:cs="仿宋_GB2312" w:eastAsia="仿宋_GB2312"/>
                      <w:sz w:val="21"/>
                    </w:rPr>
                    <w:t>GB/T17626.5-2008</w:t>
                  </w:r>
                  <w:r>
                    <w:rPr>
                      <w:rFonts w:ascii="仿宋_GB2312" w:hAnsi="仿宋_GB2312" w:cs="仿宋_GB2312" w:eastAsia="仿宋_GB2312"/>
                      <w:sz w:val="21"/>
                    </w:rPr>
                    <w:t>浪涌（冲击）抗扰度</w:t>
                  </w:r>
                  <w:r>
                    <w:rPr>
                      <w:rFonts w:ascii="仿宋_GB2312" w:hAnsi="仿宋_GB2312" w:cs="仿宋_GB2312" w:eastAsia="仿宋_GB2312"/>
                      <w:sz w:val="21"/>
                    </w:rPr>
                    <w:t>/</w:t>
                  </w:r>
                  <w:r>
                    <w:rPr>
                      <w:rFonts w:ascii="仿宋_GB2312" w:hAnsi="仿宋_GB2312" w:cs="仿宋_GB2312" w:eastAsia="仿宋_GB2312"/>
                      <w:sz w:val="21"/>
                    </w:rPr>
                    <w:t>防雷击实验</w:t>
                  </w:r>
                  <w:r>
                    <w:rPr>
                      <w:rFonts w:ascii="仿宋_GB2312" w:hAnsi="仿宋_GB2312" w:cs="仿宋_GB2312" w:eastAsia="仿宋_GB2312"/>
                      <w:sz w:val="21"/>
                    </w:rPr>
                    <w:t>4</w:t>
                  </w:r>
                  <w:r>
                    <w:rPr>
                      <w:rFonts w:ascii="仿宋_GB2312" w:hAnsi="仿宋_GB2312" w:cs="仿宋_GB2312" w:eastAsia="仿宋_GB2312"/>
                      <w:sz w:val="21"/>
                    </w:rPr>
                    <w:t>级判据要求；</w:t>
                  </w:r>
                  <w:r>
                    <w:br/>
                  </w:r>
                  <w:r>
                    <w:rPr>
                      <w:rFonts w:ascii="仿宋_GB2312" w:hAnsi="仿宋_GB2312" w:cs="仿宋_GB2312" w:eastAsia="仿宋_GB2312"/>
                      <w:sz w:val="21"/>
                    </w:rPr>
                    <w:t>⑤符合</w:t>
                  </w:r>
                  <w:r>
                    <w:rPr>
                      <w:rFonts w:ascii="仿宋_GB2312" w:hAnsi="仿宋_GB2312" w:cs="仿宋_GB2312" w:eastAsia="仿宋_GB2312"/>
                      <w:sz w:val="21"/>
                    </w:rPr>
                    <w:t>GB/T17626.6-2008</w:t>
                  </w:r>
                  <w:r>
                    <w:rPr>
                      <w:rFonts w:ascii="仿宋_GB2312" w:hAnsi="仿宋_GB2312" w:cs="仿宋_GB2312" w:eastAsia="仿宋_GB2312"/>
                      <w:sz w:val="21"/>
                    </w:rPr>
                    <w:t>，射频场感应的传导骚扰抗扰要求；</w:t>
                  </w:r>
                  <w:r>
                    <w:br/>
                  </w:r>
                  <w:r>
                    <w:rPr>
                      <w:rFonts w:ascii="仿宋_GB2312" w:hAnsi="仿宋_GB2312" w:cs="仿宋_GB2312" w:eastAsia="仿宋_GB2312"/>
                      <w:sz w:val="21"/>
                    </w:rPr>
                    <w:t>⑥符合</w:t>
                  </w:r>
                  <w:r>
                    <w:rPr>
                      <w:rFonts w:ascii="仿宋_GB2312" w:hAnsi="仿宋_GB2312" w:cs="仿宋_GB2312" w:eastAsia="仿宋_GB2312"/>
                      <w:sz w:val="21"/>
                    </w:rPr>
                    <w:t>GB/T17626.11-2008</w:t>
                  </w:r>
                  <w:r>
                    <w:rPr>
                      <w:rFonts w:ascii="仿宋_GB2312" w:hAnsi="仿宋_GB2312" w:cs="仿宋_GB2312" w:eastAsia="仿宋_GB2312"/>
                      <w:sz w:val="21"/>
                    </w:rPr>
                    <w:t>电压暂降、短时中断和</w:t>
                  </w:r>
                  <w:r>
                    <w:rPr>
                      <w:rFonts w:ascii="仿宋_GB2312" w:hAnsi="仿宋_GB2312" w:cs="仿宋_GB2312" w:eastAsia="仿宋_GB2312"/>
                      <w:sz w:val="21"/>
                    </w:rPr>
                    <w:t>电压变化的抗扰度要求。</w:t>
                  </w:r>
                  <w:r>
                    <w:br/>
                  </w:r>
                  <w:r>
                    <w:rPr>
                      <w:rFonts w:ascii="仿宋_GB2312" w:hAnsi="仿宋_GB2312" w:cs="仿宋_GB2312" w:eastAsia="仿宋_GB2312"/>
                      <w:sz w:val="21"/>
                    </w:rPr>
                    <w:t>⑦符合</w:t>
                  </w:r>
                  <w:r>
                    <w:rPr>
                      <w:rFonts w:ascii="仿宋_GB2312" w:hAnsi="仿宋_GB2312" w:cs="仿宋_GB2312" w:eastAsia="仿宋_GB2312"/>
                      <w:sz w:val="21"/>
                    </w:rPr>
                    <w:t>GB 13837-2012</w:t>
                  </w:r>
                  <w:r>
                    <w:rPr>
                      <w:rFonts w:ascii="仿宋_GB2312" w:hAnsi="仿宋_GB2312" w:cs="仿宋_GB2312" w:eastAsia="仿宋_GB2312"/>
                      <w:sz w:val="21"/>
                    </w:rPr>
                    <w:t>防辐射</w:t>
                  </w:r>
                  <w:r>
                    <w:rPr>
                      <w:rFonts w:ascii="仿宋_GB2312" w:hAnsi="仿宋_GB2312" w:cs="仿宋_GB2312" w:eastAsia="仿宋_GB2312"/>
                      <w:sz w:val="21"/>
                    </w:rPr>
                    <w:t>/</w:t>
                  </w:r>
                  <w:r>
                    <w:rPr>
                      <w:rFonts w:ascii="仿宋_GB2312" w:hAnsi="仿宋_GB2312" w:cs="仿宋_GB2312" w:eastAsia="仿宋_GB2312"/>
                      <w:sz w:val="21"/>
                    </w:rPr>
                    <w:t>低辐射要求；（需提供</w:t>
                  </w:r>
                  <w:r>
                    <w:rPr>
                      <w:rFonts w:ascii="仿宋_GB2312" w:hAnsi="仿宋_GB2312" w:cs="仿宋_GB2312" w:eastAsia="仿宋_GB2312"/>
                      <w:sz w:val="21"/>
                    </w:rPr>
                    <w:t>CCC</w:t>
                  </w:r>
                  <w:r>
                    <w:rPr>
                      <w:rFonts w:ascii="仿宋_GB2312" w:hAnsi="仿宋_GB2312" w:cs="仿宋_GB2312" w:eastAsia="仿宋_GB2312"/>
                      <w:sz w:val="21"/>
                    </w:rPr>
                    <w:t>检测报告）</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录播软件</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支持通过</w:t>
                  </w:r>
                  <w:r>
                    <w:rPr>
                      <w:rFonts w:ascii="仿宋_GB2312" w:hAnsi="仿宋_GB2312" w:cs="仿宋_GB2312" w:eastAsia="仿宋_GB2312"/>
                      <w:sz w:val="21"/>
                    </w:rPr>
                    <w:t>Web</w:t>
                  </w:r>
                  <w:r>
                    <w:rPr>
                      <w:rFonts w:ascii="仿宋_GB2312" w:hAnsi="仿宋_GB2312" w:cs="仿宋_GB2312" w:eastAsia="仿宋_GB2312"/>
                      <w:sz w:val="21"/>
                    </w:rPr>
                    <w:t xml:space="preserve">浏览器进行设备管理，包括录播质量设置、导播设置、直播设置、字幕设置、台标设置、课程信息设置、片尾片头设置等功能； </w:t>
                  </w:r>
                  <w:r>
                    <w:rPr>
                      <w:rFonts w:ascii="仿宋_GB2312" w:hAnsi="仿宋_GB2312" w:cs="仿宋_GB2312" w:eastAsia="仿宋_GB2312"/>
                      <w:sz w:val="21"/>
                    </w:rPr>
                    <w:t>2.</w:t>
                  </w:r>
                  <w:r>
                    <w:rPr>
                      <w:rFonts w:ascii="仿宋_GB2312" w:hAnsi="仿宋_GB2312" w:cs="仿宋_GB2312" w:eastAsia="仿宋_GB2312"/>
                      <w:sz w:val="21"/>
                    </w:rPr>
                    <w:t>支持通过</w:t>
                  </w:r>
                  <w:r>
                    <w:rPr>
                      <w:rFonts w:ascii="仿宋_GB2312" w:hAnsi="仿宋_GB2312" w:cs="仿宋_GB2312" w:eastAsia="仿宋_GB2312"/>
                      <w:sz w:val="21"/>
                    </w:rPr>
                    <w:t>Web</w:t>
                  </w:r>
                  <w:r>
                    <w:rPr>
                      <w:rFonts w:ascii="仿宋_GB2312" w:hAnsi="仿宋_GB2312" w:cs="仿宋_GB2312" w:eastAsia="仿宋_GB2312"/>
                      <w:sz w:val="21"/>
                    </w:rPr>
                    <w:t>浏览器进行远程导播；</w:t>
                  </w:r>
                  <w:r>
                    <w:br/>
                  </w:r>
                  <w:r>
                    <w:rPr>
                      <w:rFonts w:ascii="仿宋_GB2312" w:hAnsi="仿宋_GB2312" w:cs="仿宋_GB2312" w:eastAsia="仿宋_GB2312"/>
                      <w:sz w:val="21"/>
                    </w:rPr>
                    <w:t>3.</w:t>
                  </w:r>
                  <w:r>
                    <w:rPr>
                      <w:rFonts w:ascii="仿宋_GB2312" w:hAnsi="仿宋_GB2312" w:cs="仿宋_GB2312" w:eastAsia="仿宋_GB2312"/>
                      <w:sz w:val="21"/>
                    </w:rPr>
                    <w:t>主机应支持断网情况的本地视频录制，录制文件保存在主机的内置硬盘中；应支持电影模式与资源模式同步录制，录制分辨率支持</w:t>
                  </w:r>
                  <w:r>
                    <w:rPr>
                      <w:rFonts w:ascii="仿宋_GB2312" w:hAnsi="仿宋_GB2312" w:cs="仿宋_GB2312" w:eastAsia="仿宋_GB2312"/>
                      <w:sz w:val="21"/>
                    </w:rPr>
                    <w:t>1080P@30fps</w:t>
                  </w:r>
                  <w:r>
                    <w:rPr>
                      <w:rFonts w:ascii="仿宋_GB2312" w:hAnsi="仿宋_GB2312" w:cs="仿宋_GB2312" w:eastAsia="仿宋_GB2312"/>
                      <w:sz w:val="21"/>
                    </w:rPr>
                    <w:t>、</w:t>
                  </w:r>
                  <w:r>
                    <w:rPr>
                      <w:rFonts w:ascii="仿宋_GB2312" w:hAnsi="仿宋_GB2312" w:cs="仿宋_GB2312" w:eastAsia="仿宋_GB2312"/>
                      <w:sz w:val="21"/>
                    </w:rPr>
                    <w:t>720P@30fps</w:t>
                  </w:r>
                  <w:r>
                    <w:rPr>
                      <w:rFonts w:ascii="仿宋_GB2312" w:hAnsi="仿宋_GB2312" w:cs="仿宋_GB2312" w:eastAsia="仿宋_GB2312"/>
                      <w:sz w:val="21"/>
                    </w:rPr>
                    <w:t>，支持</w:t>
                  </w:r>
                  <w:r>
                    <w:rPr>
                      <w:rFonts w:ascii="仿宋_GB2312" w:hAnsi="仿宋_GB2312" w:cs="仿宋_GB2312" w:eastAsia="仿宋_GB2312"/>
                      <w:sz w:val="21"/>
                    </w:rPr>
                    <w:t>MP4</w:t>
                  </w:r>
                  <w:r>
                    <w:rPr>
                      <w:rFonts w:ascii="仿宋_GB2312" w:hAnsi="仿宋_GB2312" w:cs="仿宋_GB2312" w:eastAsia="仿宋_GB2312"/>
                      <w:sz w:val="21"/>
                    </w:rPr>
                    <w:t>视频封装格式，支持自定义录制分辨率、码流；</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▲为便于老师使用，支持在授课大屏上安装录制工具，控制录播主机的录制、暂停、停止、分享二维码直播、下载视频、播放视频、上传对应的个人空间或资源平台；（提供相关部门出具的检测报告）</w:t>
                  </w:r>
                  <w:r>
                    <w:br/>
                  </w:r>
                  <w:r>
                    <w:rPr>
                      <w:rFonts w:ascii="仿宋_GB2312" w:hAnsi="仿宋_GB2312" w:cs="仿宋_GB2312" w:eastAsia="仿宋_GB2312"/>
                      <w:sz w:val="21"/>
                    </w:rPr>
                    <w:t>5.</w:t>
                  </w:r>
                  <w:r>
                    <w:rPr>
                      <w:rFonts w:ascii="仿宋_GB2312" w:hAnsi="仿宋_GB2312" w:cs="仿宋_GB2312" w:eastAsia="仿宋_GB2312"/>
                      <w:sz w:val="21"/>
                    </w:rPr>
                    <w:t>支持全自动、半自动、手动三种导播模式，并支持运行过程中任意切换导播模式；</w:t>
                  </w:r>
                  <w:r>
                    <w:br/>
                  </w:r>
                  <w:r>
                    <w:rPr>
                      <w:rFonts w:ascii="仿宋_GB2312" w:hAnsi="仿宋_GB2312" w:cs="仿宋_GB2312" w:eastAsia="仿宋_GB2312"/>
                      <w:sz w:val="21"/>
                    </w:rPr>
                    <w:t>6.</w:t>
                  </w:r>
                  <w:r>
                    <w:rPr>
                      <w:rFonts w:ascii="仿宋_GB2312" w:hAnsi="仿宋_GB2312" w:cs="仿宋_GB2312" w:eastAsia="仿宋_GB2312"/>
                      <w:sz w:val="21"/>
                    </w:rPr>
                    <w:t xml:space="preserve">手动导播模式下，要求支持手动控制云台，变焦倍数调整等摄像机控制功能，每路摄像机支持 </w:t>
                  </w:r>
                  <w:r>
                    <w:rPr>
                      <w:rFonts w:ascii="仿宋_GB2312" w:hAnsi="仿宋_GB2312" w:cs="仿宋_GB2312" w:eastAsia="仿宋_GB2312"/>
                      <w:sz w:val="21"/>
                    </w:rPr>
                    <w:t xml:space="preserve">8 </w:t>
                  </w:r>
                  <w:r>
                    <w:rPr>
                      <w:rFonts w:ascii="仿宋_GB2312" w:hAnsi="仿宋_GB2312" w:cs="仿宋_GB2312" w:eastAsia="仿宋_GB2312"/>
                      <w:sz w:val="21"/>
                    </w:rPr>
                    <w:t xml:space="preserve">个或以上预置位设置；支持单画面、画中画、双分屏、三分屏、四分屏等 </w:t>
                  </w:r>
                  <w:r>
                    <w:rPr>
                      <w:rFonts w:ascii="仿宋_GB2312" w:hAnsi="仿宋_GB2312" w:cs="仿宋_GB2312" w:eastAsia="仿宋_GB2312"/>
                      <w:sz w:val="21"/>
                    </w:rPr>
                    <w:t xml:space="preserve">6 </w:t>
                  </w:r>
                  <w:r>
                    <w:rPr>
                      <w:rFonts w:ascii="仿宋_GB2312" w:hAnsi="仿宋_GB2312" w:cs="仿宋_GB2312" w:eastAsia="仿宋_GB2312"/>
                      <w:sz w:val="21"/>
                    </w:rPr>
                    <w:t>种分屏效果；支持台标、字幕插入功能，支持设置台标透明度和位置设置；支持设置字幕字号、颜色、位置等设置；支持自动生成片头片尾，片头片尾支持自定义图片、时长等并支持通过虚拟软键盘输入字幕内容以及片头片尾内容；</w:t>
                  </w:r>
                  <w:r>
                    <w:br/>
                  </w:r>
                  <w:r>
                    <w:rPr>
                      <w:rFonts w:ascii="仿宋_GB2312" w:hAnsi="仿宋_GB2312" w:cs="仿宋_GB2312" w:eastAsia="仿宋_GB2312"/>
                      <w:sz w:val="21"/>
                    </w:rPr>
                    <w:t>7.</w:t>
                  </w:r>
                  <w:r>
                    <w:rPr>
                      <w:rFonts w:ascii="仿宋_GB2312" w:hAnsi="仿宋_GB2312" w:cs="仿宋_GB2312" w:eastAsia="仿宋_GB2312"/>
                      <w:sz w:val="21"/>
                    </w:rPr>
                    <w:t>自动导播模式下，要求根据跟踪系统、</w:t>
                  </w:r>
                  <w:r>
                    <w:rPr>
                      <w:rFonts w:ascii="仿宋_GB2312" w:hAnsi="仿宋_GB2312" w:cs="仿宋_GB2312" w:eastAsia="仿宋_GB2312"/>
                      <w:sz w:val="21"/>
                    </w:rPr>
                    <w:t>PC</w:t>
                  </w:r>
                  <w:r>
                    <w:rPr>
                      <w:rFonts w:ascii="仿宋_GB2312" w:hAnsi="仿宋_GB2312" w:cs="仿宋_GB2312" w:eastAsia="仿宋_GB2312"/>
                      <w:sz w:val="21"/>
                    </w:rPr>
                    <w:t>（含双</w:t>
                  </w:r>
                  <w:r>
                    <w:rPr>
                      <w:rFonts w:ascii="仿宋_GB2312" w:hAnsi="仿宋_GB2312" w:cs="仿宋_GB2312" w:eastAsia="仿宋_GB2312"/>
                      <w:sz w:val="21"/>
                    </w:rPr>
                    <w:t>PC</w:t>
                  </w:r>
                  <w:r>
                    <w:rPr>
                      <w:rFonts w:ascii="仿宋_GB2312" w:hAnsi="仿宋_GB2312" w:cs="仿宋_GB2312" w:eastAsia="仿宋_GB2312"/>
                      <w:sz w:val="21"/>
                    </w:rPr>
                    <w:t>）、板书（含双板书）、互联黑板等设备信号进行自动导播；支持导播间隔时间设定，即在导播切换前调节好摄像机的焦距和角度，有效避免垃圾镜头；</w:t>
                  </w:r>
                  <w:r>
                    <w:br/>
                  </w:r>
                  <w:r>
                    <w:rPr>
                      <w:rFonts w:ascii="仿宋_GB2312" w:hAnsi="仿宋_GB2312" w:cs="仿宋_GB2312" w:eastAsia="仿宋_GB2312"/>
                      <w:sz w:val="21"/>
                    </w:rPr>
                    <w:t>8.</w:t>
                  </w:r>
                  <w:r>
                    <w:rPr>
                      <w:rFonts w:ascii="仿宋_GB2312" w:hAnsi="仿宋_GB2312" w:cs="仿宋_GB2312" w:eastAsia="仿宋_GB2312"/>
                      <w:sz w:val="21"/>
                    </w:rPr>
                    <w:t>支持授课电脑画面变化侦测算法，无需在教师授课电脑上安装任何程序就能够探测到教师动鼠标、</w:t>
                  </w:r>
                  <w:r>
                    <w:rPr>
                      <w:rFonts w:ascii="仿宋_GB2312" w:hAnsi="仿宋_GB2312" w:cs="仿宋_GB2312" w:eastAsia="仿宋_GB2312"/>
                      <w:sz w:val="21"/>
                    </w:rPr>
                    <w:t xml:space="preserve">PPT </w:t>
                  </w:r>
                  <w:r>
                    <w:rPr>
                      <w:rFonts w:ascii="仿宋_GB2312" w:hAnsi="仿宋_GB2312" w:cs="仿宋_GB2312" w:eastAsia="仿宋_GB2312"/>
                      <w:sz w:val="21"/>
                    </w:rPr>
                    <w:t xml:space="preserve">翻页等动作并将 </w:t>
                  </w:r>
                  <w:r>
                    <w:rPr>
                      <w:rFonts w:ascii="仿宋_GB2312" w:hAnsi="仿宋_GB2312" w:cs="仿宋_GB2312" w:eastAsia="仿宋_GB2312"/>
                      <w:sz w:val="21"/>
                    </w:rPr>
                    <w:t>VGA /HDMI</w:t>
                  </w:r>
                  <w:r>
                    <w:rPr>
                      <w:rFonts w:ascii="仿宋_GB2312" w:hAnsi="仿宋_GB2312" w:cs="仿宋_GB2312" w:eastAsia="仿宋_GB2312"/>
                      <w:sz w:val="21"/>
                    </w:rPr>
                    <w:t>画面切入导播画面。同时支持用户手动对电脑变化检测区域进行设定，支持绘制至少</w:t>
                  </w:r>
                  <w:r>
                    <w:rPr>
                      <w:rFonts w:ascii="仿宋_GB2312" w:hAnsi="仿宋_GB2312" w:cs="仿宋_GB2312" w:eastAsia="仿宋_GB2312"/>
                      <w:sz w:val="21"/>
                    </w:rPr>
                    <w:t xml:space="preserve">4 </w:t>
                  </w:r>
                  <w:r>
                    <w:rPr>
                      <w:rFonts w:ascii="仿宋_GB2312" w:hAnsi="仿宋_GB2312" w:cs="仿宋_GB2312" w:eastAsia="仿宋_GB2312"/>
                      <w:sz w:val="21"/>
                    </w:rPr>
                    <w:t>个检测区，从而有限规避因电脑上程序的自动运行而导致的录播画面误切换；</w:t>
                  </w:r>
                  <w:r>
                    <w:br/>
                  </w:r>
                  <w:r>
                    <w:rPr>
                      <w:rFonts w:ascii="仿宋_GB2312" w:hAnsi="仿宋_GB2312" w:cs="仿宋_GB2312" w:eastAsia="仿宋_GB2312"/>
                      <w:sz w:val="21"/>
                    </w:rPr>
                    <w:t>9.</w:t>
                  </w:r>
                  <w:r>
                    <w:rPr>
                      <w:rFonts w:ascii="仿宋_GB2312" w:hAnsi="仿宋_GB2312" w:cs="仿宋_GB2312" w:eastAsia="仿宋_GB2312"/>
                      <w:sz w:val="21"/>
                    </w:rPr>
                    <w:t>支持设置跟踪屏蔽区域，所屏蔽的地方系统将不对其进行图像分析跟踪运算，以避免这些地方干扰整体的跟踪效果；</w:t>
                  </w:r>
                  <w:r>
                    <w:br/>
                  </w:r>
                  <w:r>
                    <w:rPr>
                      <w:rFonts w:ascii="仿宋_GB2312" w:hAnsi="仿宋_GB2312" w:cs="仿宋_GB2312" w:eastAsia="仿宋_GB2312"/>
                      <w:sz w:val="21"/>
                    </w:rPr>
                    <w:t>10.</w:t>
                  </w:r>
                  <w:r>
                    <w:rPr>
                      <w:rFonts w:ascii="仿宋_GB2312" w:hAnsi="仿宋_GB2312" w:cs="仿宋_GB2312" w:eastAsia="仿宋_GB2312"/>
                      <w:sz w:val="21"/>
                    </w:rPr>
                    <w:t>跟踪定位系统采用图像识别定位分析技术，智能识别教学行为，根据预设的跟踪分析逻辑触发跟踪信号，与录播主机进行跟踪数据对接，对指定区域进行跟踪分析， 具有“模糊防抖”功能，避免人员小幅度活动时引起的摄像机画面抖动现象；支持学生起立特写跟踪；支持多个学生起立学生全景拍摄；支持自定义规定时间间隔自动切换为学生全景画面；支持板书行为跟踪拍摄，当老师书写板书是自动切换为板书特写画面；</w:t>
                  </w:r>
                  <w:r>
                    <w:br/>
                  </w:r>
                  <w:r>
                    <w:rPr>
                      <w:rFonts w:ascii="仿宋_GB2312" w:hAnsi="仿宋_GB2312" w:cs="仿宋_GB2312" w:eastAsia="仿宋_GB2312"/>
                      <w:sz w:val="21"/>
                    </w:rPr>
                    <w:t>11.</w:t>
                  </w:r>
                  <w:r>
                    <w:rPr>
                      <w:rFonts w:ascii="仿宋_GB2312" w:hAnsi="仿宋_GB2312" w:cs="仿宋_GB2312" w:eastAsia="仿宋_GB2312"/>
                      <w:sz w:val="21"/>
                    </w:rPr>
                    <w:t xml:space="preserve">支持通过浏览器直接登入 </w:t>
                  </w:r>
                  <w:r>
                    <w:rPr>
                      <w:rFonts w:ascii="仿宋_GB2312" w:hAnsi="仿宋_GB2312" w:cs="仿宋_GB2312" w:eastAsia="仿宋_GB2312"/>
                      <w:sz w:val="21"/>
                    </w:rPr>
                    <w:t xml:space="preserve">web </w:t>
                  </w:r>
                  <w:r>
                    <w:rPr>
                      <w:rFonts w:ascii="仿宋_GB2312" w:hAnsi="仿宋_GB2312" w:cs="仿宋_GB2312" w:eastAsia="仿宋_GB2312"/>
                      <w:sz w:val="21"/>
                    </w:rPr>
                    <w:t>端，查看属于自己的资源，支持在线搜索、播放、下载、删除等操作；</w:t>
                  </w:r>
                  <w:r>
                    <w:br/>
                  </w:r>
                  <w:r>
                    <w:rPr>
                      <w:rFonts w:ascii="仿宋_GB2312" w:hAnsi="仿宋_GB2312" w:cs="仿宋_GB2312" w:eastAsia="仿宋_GB2312"/>
                      <w:sz w:val="21"/>
                    </w:rPr>
                    <w:t>12.</w:t>
                  </w:r>
                  <w:r>
                    <w:rPr>
                      <w:rFonts w:ascii="仿宋_GB2312" w:hAnsi="仿宋_GB2312" w:cs="仿宋_GB2312" w:eastAsia="仿宋_GB2312"/>
                      <w:sz w:val="21"/>
                    </w:rPr>
                    <w:t>支持搭配互动遥控器，对教学课程进行控制，如直接调整所控电脑的系统音量大小。支持</w:t>
                  </w:r>
                  <w:r>
                    <w:rPr>
                      <w:rFonts w:ascii="仿宋_GB2312" w:hAnsi="仿宋_GB2312" w:cs="仿宋_GB2312" w:eastAsia="仿宋_GB2312"/>
                      <w:sz w:val="21"/>
                    </w:rPr>
                    <w:t>ppt</w:t>
                  </w:r>
                  <w:r>
                    <w:rPr>
                      <w:rFonts w:ascii="仿宋_GB2312" w:hAnsi="仿宋_GB2312" w:cs="仿宋_GB2312" w:eastAsia="仿宋_GB2312"/>
                      <w:sz w:val="21"/>
                    </w:rPr>
                    <w:t>翻页功能，可直接控制电脑的</w:t>
                  </w:r>
                  <w:r>
                    <w:rPr>
                      <w:rFonts w:ascii="仿宋_GB2312" w:hAnsi="仿宋_GB2312" w:cs="仿宋_GB2312" w:eastAsia="仿宋_GB2312"/>
                      <w:sz w:val="21"/>
                    </w:rPr>
                    <w:t>ppt</w:t>
                  </w:r>
                  <w:r>
                    <w:rPr>
                      <w:rFonts w:ascii="仿宋_GB2312" w:hAnsi="仿宋_GB2312" w:cs="仿宋_GB2312" w:eastAsia="仿宋_GB2312"/>
                      <w:sz w:val="21"/>
                    </w:rPr>
                    <w:t>的翻页功能；</w:t>
                  </w:r>
                  <w:r>
                    <w:br/>
                  </w:r>
                  <w:r>
                    <w:rPr>
                      <w:rFonts w:ascii="仿宋_GB2312" w:hAnsi="仿宋_GB2312" w:cs="仿宋_GB2312" w:eastAsia="仿宋_GB2312"/>
                      <w:sz w:val="21"/>
                    </w:rPr>
                    <w:t>13.</w:t>
                  </w:r>
                  <w:r>
                    <w:rPr>
                      <w:rFonts w:ascii="仿宋_GB2312" w:hAnsi="仿宋_GB2312" w:cs="仿宋_GB2312" w:eastAsia="仿宋_GB2312"/>
                      <w:sz w:val="21"/>
                    </w:rPr>
                    <w:t xml:space="preserve">要求录制下的资源支持本地硬盘存储、云资源管理平台分享及支持直接上传到第三方 </w:t>
                  </w:r>
                  <w:r>
                    <w:rPr>
                      <w:rFonts w:ascii="仿宋_GB2312" w:hAnsi="仿宋_GB2312" w:cs="仿宋_GB2312" w:eastAsia="仿宋_GB2312"/>
                      <w:sz w:val="21"/>
                    </w:rPr>
                    <w:t xml:space="preserve">FTP </w:t>
                  </w:r>
                  <w:r>
                    <w:rPr>
                      <w:rFonts w:ascii="仿宋_GB2312" w:hAnsi="仿宋_GB2312" w:cs="仿宋_GB2312" w:eastAsia="仿宋_GB2312"/>
                      <w:sz w:val="21"/>
                    </w:rPr>
                    <w:t>服务器。支持上传策略设置：闲时上传、定时上传、实时上传；支持上传到网络存储服务器，提供上传网络存储服务器设置选项；</w:t>
                  </w:r>
                  <w:r>
                    <w:br/>
                  </w:r>
                  <w:r>
                    <w:rPr>
                      <w:rFonts w:ascii="仿宋_GB2312" w:hAnsi="仿宋_GB2312" w:cs="仿宋_GB2312" w:eastAsia="仿宋_GB2312"/>
                      <w:sz w:val="21"/>
                    </w:rPr>
                    <w:t>14.</w:t>
                  </w:r>
                  <w:r>
                    <w:rPr>
                      <w:rFonts w:ascii="仿宋_GB2312" w:hAnsi="仿宋_GB2312" w:cs="仿宋_GB2312" w:eastAsia="仿宋_GB2312"/>
                      <w:sz w:val="21"/>
                    </w:rPr>
                    <w:t>▲要求支持三种文件预览和下载方式：（</w:t>
                  </w:r>
                  <w:r>
                    <w:rPr>
                      <w:rFonts w:ascii="仿宋_GB2312" w:hAnsi="仿宋_GB2312" w:cs="仿宋_GB2312" w:eastAsia="仿宋_GB2312"/>
                      <w:sz w:val="21"/>
                    </w:rPr>
                    <w:t>1</w:t>
                  </w:r>
                  <w:r>
                    <w:rPr>
                      <w:rFonts w:ascii="仿宋_GB2312" w:hAnsi="仿宋_GB2312" w:cs="仿宋_GB2312" w:eastAsia="仿宋_GB2312"/>
                      <w:sz w:val="21"/>
                    </w:rPr>
                    <w:t>）录播软件预览，通过助手控制录播停止录制之后可立即播放已录制的视频，可同步下载录制的视频；（</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Web</w:t>
                  </w:r>
                  <w:r>
                    <w:rPr>
                      <w:rFonts w:ascii="仿宋_GB2312" w:hAnsi="仿宋_GB2312" w:cs="仿宋_GB2312" w:eastAsia="仿宋_GB2312"/>
                      <w:sz w:val="21"/>
                    </w:rPr>
                    <w:t>预览，通过</w:t>
                  </w:r>
                  <w:r>
                    <w:rPr>
                      <w:rFonts w:ascii="仿宋_GB2312" w:hAnsi="仿宋_GB2312" w:cs="仿宋_GB2312" w:eastAsia="仿宋_GB2312"/>
                      <w:sz w:val="21"/>
                    </w:rPr>
                    <w:t>Web</w:t>
                  </w:r>
                  <w:r>
                    <w:rPr>
                      <w:rFonts w:ascii="仿宋_GB2312" w:hAnsi="仿宋_GB2312" w:cs="仿宋_GB2312" w:eastAsia="仿宋_GB2312"/>
                      <w:sz w:val="21"/>
                    </w:rPr>
                    <w:t>方式登录到录播主机，可直接预览录制视频效果，可同步下载录制的视频；（</w:t>
                  </w:r>
                  <w:r>
                    <w:rPr>
                      <w:rFonts w:ascii="仿宋_GB2312" w:hAnsi="仿宋_GB2312" w:cs="仿宋_GB2312" w:eastAsia="仿宋_GB2312"/>
                      <w:sz w:val="21"/>
                    </w:rPr>
                    <w:t>3</w:t>
                  </w:r>
                  <w:r>
                    <w:rPr>
                      <w:rFonts w:ascii="仿宋_GB2312" w:hAnsi="仿宋_GB2312" w:cs="仿宋_GB2312" w:eastAsia="仿宋_GB2312"/>
                      <w:sz w:val="21"/>
                    </w:rPr>
                    <w:t>）通过主机一体化屏幕直接进行文件预览，可同步播放声音，可同步下载录制的视频到</w:t>
                  </w:r>
                  <w:r>
                    <w:rPr>
                      <w:rFonts w:ascii="仿宋_GB2312" w:hAnsi="仿宋_GB2312" w:cs="仿宋_GB2312" w:eastAsia="仿宋_GB2312"/>
                      <w:sz w:val="21"/>
                    </w:rPr>
                    <w:t>U</w:t>
                  </w:r>
                  <w:r>
                    <w:rPr>
                      <w:rFonts w:ascii="仿宋_GB2312" w:hAnsi="仿宋_GB2312" w:cs="仿宋_GB2312" w:eastAsia="仿宋_GB2312"/>
                      <w:sz w:val="21"/>
                    </w:rPr>
                    <w:t>盘；（提供相关部门出具的检测报告）</w:t>
                  </w:r>
                  <w:r>
                    <w:br/>
                  </w:r>
                  <w:r>
                    <w:rPr>
                      <w:rFonts w:ascii="仿宋_GB2312" w:hAnsi="仿宋_GB2312" w:cs="仿宋_GB2312" w:eastAsia="仿宋_GB2312"/>
                      <w:sz w:val="21"/>
                    </w:rPr>
                    <w:t>15.</w:t>
                  </w:r>
                  <w:r>
                    <w:rPr>
                      <w:rFonts w:ascii="仿宋_GB2312" w:hAnsi="仿宋_GB2312" w:cs="仿宋_GB2312" w:eastAsia="仿宋_GB2312"/>
                      <w:sz w:val="21"/>
                    </w:rPr>
                    <w:t xml:space="preserve">支持同步实时直播，通过互动软件自动生成直播海报实现课程的实时旁听，采用二维码分享观看，旁听并发数不少于 </w:t>
                  </w:r>
                  <w:r>
                    <w:rPr>
                      <w:rFonts w:ascii="仿宋_GB2312" w:hAnsi="仿宋_GB2312" w:cs="仿宋_GB2312" w:eastAsia="仿宋_GB2312"/>
                      <w:sz w:val="21"/>
                    </w:rPr>
                    <w:t xml:space="preserve">10000 </w:t>
                  </w:r>
                  <w:r>
                    <w:rPr>
                      <w:rFonts w:ascii="仿宋_GB2312" w:hAnsi="仿宋_GB2312" w:cs="仿宋_GB2312" w:eastAsia="仿宋_GB2312"/>
                      <w:sz w:val="21"/>
                    </w:rPr>
                    <w:t>点；支持设置直播评论功能，评论默认打开，用户可以关掉；</w:t>
                  </w:r>
                  <w:r>
                    <w:br/>
                  </w:r>
                  <w:r>
                    <w:rPr>
                      <w:rFonts w:ascii="仿宋_GB2312" w:hAnsi="仿宋_GB2312" w:cs="仿宋_GB2312" w:eastAsia="仿宋_GB2312"/>
                      <w:sz w:val="21"/>
                    </w:rPr>
                    <w:t>16.</w:t>
                  </w:r>
                  <w:r>
                    <w:rPr>
                      <w:rFonts w:ascii="仿宋_GB2312" w:hAnsi="仿宋_GB2312" w:cs="仿宋_GB2312" w:eastAsia="仿宋_GB2312"/>
                      <w:sz w:val="21"/>
                    </w:rPr>
                    <w:t>支持课后分享：课程结束后直播视频保存至云平台教师个人中心，支持在线回看、下载和分享，老师可以登录教室空间查看和管理视频课程；课程结束自动生成回看直播海报。</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全向声学麦克风</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类型：电容式</w:t>
                  </w:r>
                  <w:r>
                    <w:br/>
                  </w:r>
                  <w:r>
                    <w:rPr>
                      <w:rFonts w:ascii="仿宋_GB2312" w:hAnsi="仿宋_GB2312" w:cs="仿宋_GB2312" w:eastAsia="仿宋_GB2312"/>
                      <w:sz w:val="21"/>
                    </w:rPr>
                    <w:t>2.</w:t>
                  </w:r>
                  <w:r>
                    <w:rPr>
                      <w:rFonts w:ascii="仿宋_GB2312" w:hAnsi="仿宋_GB2312" w:cs="仿宋_GB2312" w:eastAsia="仿宋_GB2312"/>
                      <w:sz w:val="21"/>
                    </w:rPr>
                    <w:t>指向性：全指向</w:t>
                  </w:r>
                  <w:r>
                    <w:br/>
                  </w:r>
                  <w:r>
                    <w:rPr>
                      <w:rFonts w:ascii="仿宋_GB2312" w:hAnsi="仿宋_GB2312" w:cs="仿宋_GB2312" w:eastAsia="仿宋_GB2312"/>
                      <w:sz w:val="21"/>
                    </w:rPr>
                    <w:t>3.</w:t>
                  </w:r>
                  <w:r>
                    <w:rPr>
                      <w:rFonts w:ascii="仿宋_GB2312" w:hAnsi="仿宋_GB2312" w:cs="仿宋_GB2312" w:eastAsia="仿宋_GB2312"/>
                      <w:sz w:val="21"/>
                    </w:rPr>
                    <w:t>灵敏度：</w:t>
                  </w:r>
                  <w:r>
                    <w:rPr>
                      <w:rFonts w:ascii="仿宋_GB2312" w:hAnsi="仿宋_GB2312" w:cs="仿宋_GB2312" w:eastAsia="仿宋_GB2312"/>
                      <w:sz w:val="21"/>
                    </w:rPr>
                    <w:t>-35dB</w:t>
                  </w:r>
                  <w:r>
                    <w:rPr>
                      <w:rFonts w:ascii="仿宋_GB2312" w:hAnsi="仿宋_GB2312" w:cs="仿宋_GB2312" w:eastAsia="仿宋_GB2312"/>
                      <w:sz w:val="21"/>
                    </w:rPr>
                    <w:t>±</w:t>
                  </w:r>
                  <w:r>
                    <w:rPr>
                      <w:rFonts w:ascii="仿宋_GB2312" w:hAnsi="仿宋_GB2312" w:cs="仿宋_GB2312" w:eastAsia="仿宋_GB2312"/>
                      <w:sz w:val="21"/>
                    </w:rPr>
                    <w:t>2dB</w:t>
                  </w:r>
                  <w:r>
                    <w:br/>
                  </w:r>
                  <w:r>
                    <w:rPr>
                      <w:rFonts w:ascii="仿宋_GB2312" w:hAnsi="仿宋_GB2312" w:cs="仿宋_GB2312" w:eastAsia="仿宋_GB2312"/>
                      <w:sz w:val="21"/>
                    </w:rPr>
                    <w:t>4.</w:t>
                  </w:r>
                  <w:r>
                    <w:rPr>
                      <w:rFonts w:ascii="仿宋_GB2312" w:hAnsi="仿宋_GB2312" w:cs="仿宋_GB2312" w:eastAsia="仿宋_GB2312"/>
                      <w:sz w:val="21"/>
                    </w:rPr>
                    <w:t>频率响应：</w:t>
                  </w:r>
                  <w:r>
                    <w:rPr>
                      <w:rFonts w:ascii="仿宋_GB2312" w:hAnsi="仿宋_GB2312" w:cs="仿宋_GB2312" w:eastAsia="仿宋_GB2312"/>
                      <w:sz w:val="21"/>
                    </w:rPr>
                    <w:t>60Hz</w:t>
                  </w:r>
                  <w:r>
                    <w:rPr>
                      <w:rFonts w:ascii="仿宋_GB2312" w:hAnsi="仿宋_GB2312" w:cs="仿宋_GB2312" w:eastAsia="仿宋_GB2312"/>
                      <w:sz w:val="21"/>
                    </w:rPr>
                    <w:t>～</w:t>
                  </w:r>
                  <w:r>
                    <w:rPr>
                      <w:rFonts w:ascii="仿宋_GB2312" w:hAnsi="仿宋_GB2312" w:cs="仿宋_GB2312" w:eastAsia="仿宋_GB2312"/>
                      <w:sz w:val="21"/>
                    </w:rPr>
                    <w:t>18KHz</w:t>
                  </w:r>
                  <w:r>
                    <w:br/>
                  </w:r>
                  <w:r>
                    <w:rPr>
                      <w:rFonts w:ascii="仿宋_GB2312" w:hAnsi="仿宋_GB2312" w:cs="仿宋_GB2312" w:eastAsia="仿宋_GB2312"/>
                      <w:sz w:val="21"/>
                    </w:rPr>
                    <w:t>5.</w:t>
                  </w:r>
                  <w:r>
                    <w:rPr>
                      <w:rFonts w:ascii="仿宋_GB2312" w:hAnsi="仿宋_GB2312" w:cs="仿宋_GB2312" w:eastAsia="仿宋_GB2312"/>
                      <w:sz w:val="21"/>
                    </w:rPr>
                    <w:t>输出阻抗：</w:t>
                  </w:r>
                  <w:r>
                    <w:rPr>
                      <w:rFonts w:ascii="仿宋_GB2312" w:hAnsi="仿宋_GB2312" w:cs="仿宋_GB2312" w:eastAsia="仿宋_GB2312"/>
                      <w:sz w:val="21"/>
                    </w:rPr>
                    <w:t>250</w:t>
                  </w:r>
                  <w:r>
                    <w:rPr>
                      <w:rFonts w:ascii="仿宋_GB2312" w:hAnsi="仿宋_GB2312" w:cs="仿宋_GB2312" w:eastAsia="仿宋_GB2312"/>
                      <w:sz w:val="21"/>
                    </w:rPr>
                    <w:t>Ω平衡输出</w:t>
                  </w:r>
                  <w:r>
                    <w:br/>
                  </w:r>
                  <w:r>
                    <w:rPr>
                      <w:rFonts w:ascii="仿宋_GB2312" w:hAnsi="仿宋_GB2312" w:cs="仿宋_GB2312" w:eastAsia="仿宋_GB2312"/>
                      <w:sz w:val="21"/>
                    </w:rPr>
                    <w:t>6.</w:t>
                  </w:r>
                  <w:r>
                    <w:rPr>
                      <w:rFonts w:ascii="仿宋_GB2312" w:hAnsi="仿宋_GB2312" w:cs="仿宋_GB2312" w:eastAsia="仿宋_GB2312"/>
                      <w:sz w:val="21"/>
                    </w:rPr>
                    <w:t>工作信噪比：</w:t>
                  </w:r>
                  <w:r>
                    <w:rPr>
                      <w:rFonts w:ascii="仿宋_GB2312" w:hAnsi="仿宋_GB2312" w:cs="仿宋_GB2312" w:eastAsia="仿宋_GB2312"/>
                      <w:sz w:val="21"/>
                    </w:rPr>
                    <w:t>&gt;65dB</w:t>
                  </w:r>
                  <w:r>
                    <w:br/>
                  </w:r>
                  <w:r>
                    <w:rPr>
                      <w:rFonts w:ascii="仿宋_GB2312" w:hAnsi="仿宋_GB2312" w:cs="仿宋_GB2312" w:eastAsia="仿宋_GB2312"/>
                      <w:sz w:val="21"/>
                    </w:rPr>
                    <w:t>7.48V</w:t>
                  </w:r>
                  <w:r>
                    <w:rPr>
                      <w:rFonts w:ascii="仿宋_GB2312" w:hAnsi="仿宋_GB2312" w:cs="仿宋_GB2312" w:eastAsia="仿宋_GB2312"/>
                      <w:sz w:val="21"/>
                    </w:rPr>
                    <w:t>幻象供电</w:t>
                  </w:r>
                  <w:r>
                    <w:br/>
                  </w:r>
                  <w:r>
                    <w:rPr>
                      <w:rFonts w:ascii="仿宋_GB2312" w:hAnsi="仿宋_GB2312" w:cs="仿宋_GB2312" w:eastAsia="仿宋_GB2312"/>
                      <w:sz w:val="21"/>
                    </w:rPr>
                    <w:t>8.</w:t>
                  </w:r>
                  <w:r>
                    <w:rPr>
                      <w:rFonts w:ascii="仿宋_GB2312" w:hAnsi="仿宋_GB2312" w:cs="仿宋_GB2312" w:eastAsia="仿宋_GB2312"/>
                      <w:sz w:val="21"/>
                    </w:rPr>
                    <w:t>自带不少于</w:t>
                  </w:r>
                  <w:r>
                    <w:rPr>
                      <w:rFonts w:ascii="仿宋_GB2312" w:hAnsi="仿宋_GB2312" w:cs="仿宋_GB2312" w:eastAsia="仿宋_GB2312"/>
                      <w:sz w:val="21"/>
                    </w:rPr>
                    <w:t>20</w:t>
                  </w:r>
                  <w:r>
                    <w:rPr>
                      <w:rFonts w:ascii="仿宋_GB2312" w:hAnsi="仿宋_GB2312" w:cs="仿宋_GB2312" w:eastAsia="仿宋_GB2312"/>
                      <w:sz w:val="21"/>
                    </w:rPr>
                    <w:t>米长音频线</w:t>
                  </w:r>
                  <w:r>
                    <w:br/>
                  </w:r>
                  <w:r>
                    <w:rPr>
                      <w:rFonts w:ascii="仿宋_GB2312" w:hAnsi="仿宋_GB2312" w:cs="仿宋_GB2312" w:eastAsia="仿宋_GB2312"/>
                      <w:sz w:val="21"/>
                    </w:rPr>
                    <w:t>9.</w:t>
                  </w:r>
                  <w:r>
                    <w:rPr>
                      <w:rFonts w:ascii="仿宋_GB2312" w:hAnsi="仿宋_GB2312" w:cs="仿宋_GB2312" w:eastAsia="仿宋_GB2312"/>
                      <w:sz w:val="21"/>
                    </w:rPr>
                    <w:t>自带</w:t>
                  </w:r>
                  <w:r>
                    <w:rPr>
                      <w:rFonts w:ascii="仿宋_GB2312" w:hAnsi="仿宋_GB2312" w:cs="仿宋_GB2312" w:eastAsia="仿宋_GB2312"/>
                      <w:sz w:val="21"/>
                    </w:rPr>
                    <w:t>60cm</w:t>
                  </w:r>
                  <w:r>
                    <w:rPr>
                      <w:rFonts w:ascii="仿宋_GB2312" w:hAnsi="仿宋_GB2312" w:cs="仿宋_GB2312" w:eastAsia="仿宋_GB2312"/>
                      <w:sz w:val="21"/>
                    </w:rPr>
                    <w:t>长可伸缩吊杆</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教师摄像机</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w:t>
                  </w:r>
                  <w:r>
                    <w:rPr>
                      <w:rFonts w:ascii="仿宋_GB2312" w:hAnsi="仿宋_GB2312" w:cs="仿宋_GB2312" w:eastAsia="仿宋_GB2312"/>
                      <w:sz w:val="21"/>
                    </w:rPr>
                    <w:t>4K Sensor</w:t>
                  </w:r>
                  <w:r>
                    <w:rPr>
                      <w:rFonts w:ascii="仿宋_GB2312" w:hAnsi="仿宋_GB2312" w:cs="仿宋_GB2312" w:eastAsia="仿宋_GB2312"/>
                      <w:sz w:val="21"/>
                    </w:rPr>
                    <w:t>和</w:t>
                  </w:r>
                  <w:r>
                    <w:rPr>
                      <w:rFonts w:ascii="仿宋_GB2312" w:hAnsi="仿宋_GB2312" w:cs="仿宋_GB2312" w:eastAsia="仿宋_GB2312"/>
                      <w:sz w:val="21"/>
                    </w:rPr>
                    <w:t>4K</w:t>
                  </w:r>
                  <w:r>
                    <w:rPr>
                      <w:rFonts w:ascii="仿宋_GB2312" w:hAnsi="仿宋_GB2312" w:cs="仿宋_GB2312" w:eastAsia="仿宋_GB2312"/>
                      <w:sz w:val="21"/>
                    </w:rPr>
                    <w:t>镜头，</w:t>
                  </w:r>
                  <w:r>
                    <w:rPr>
                      <w:rFonts w:ascii="仿宋_GB2312" w:hAnsi="仿宋_GB2312" w:cs="仿宋_GB2312" w:eastAsia="仿宋_GB2312"/>
                      <w:sz w:val="21"/>
                    </w:rPr>
                    <w:t>1/2.7</w:t>
                  </w:r>
                  <w:r>
                    <w:rPr>
                      <w:rFonts w:ascii="仿宋_GB2312" w:hAnsi="仿宋_GB2312" w:cs="仿宋_GB2312" w:eastAsia="仿宋_GB2312"/>
                      <w:sz w:val="21"/>
                    </w:rPr>
                    <w:t>英寸</w:t>
                  </w:r>
                  <w:r>
                    <w:rPr>
                      <w:rFonts w:ascii="仿宋_GB2312" w:hAnsi="仿宋_GB2312" w:cs="仿宋_GB2312" w:eastAsia="仿宋_GB2312"/>
                      <w:sz w:val="21"/>
                    </w:rPr>
                    <w:t>HD CMOS</w:t>
                  </w:r>
                  <w:r>
                    <w:rPr>
                      <w:rFonts w:ascii="仿宋_GB2312" w:hAnsi="仿宋_GB2312" w:cs="仿宋_GB2312" w:eastAsia="仿宋_GB2312"/>
                      <w:sz w:val="21"/>
                    </w:rPr>
                    <w:t>或以上图像传感器，有效像素不少于</w:t>
                  </w:r>
                  <w:r>
                    <w:rPr>
                      <w:rFonts w:ascii="仿宋_GB2312" w:hAnsi="仿宋_GB2312" w:cs="仿宋_GB2312" w:eastAsia="仿宋_GB2312"/>
                      <w:sz w:val="21"/>
                    </w:rPr>
                    <w:t>800</w:t>
                  </w:r>
                  <w:r>
                    <w:rPr>
                      <w:rFonts w:ascii="仿宋_GB2312" w:hAnsi="仿宋_GB2312" w:cs="仿宋_GB2312" w:eastAsia="仿宋_GB2312"/>
                      <w:sz w:val="21"/>
                    </w:rPr>
                    <w:t>万；</w:t>
                  </w:r>
                  <w:r>
                    <w:br/>
                  </w:r>
                  <w:r>
                    <w:rPr>
                      <w:rFonts w:ascii="仿宋_GB2312" w:hAnsi="仿宋_GB2312" w:cs="仿宋_GB2312" w:eastAsia="仿宋_GB2312"/>
                      <w:sz w:val="21"/>
                    </w:rPr>
                    <w:t>2.</w:t>
                  </w:r>
                  <w:r>
                    <w:rPr>
                      <w:rFonts w:ascii="仿宋_GB2312" w:hAnsi="仿宋_GB2312" w:cs="仿宋_GB2312" w:eastAsia="仿宋_GB2312"/>
                      <w:sz w:val="21"/>
                    </w:rPr>
                    <w:t>镜头应支持自动对焦，不小于</w:t>
                  </w:r>
                  <w:r>
                    <w:rPr>
                      <w:rFonts w:ascii="仿宋_GB2312" w:hAnsi="仿宋_GB2312" w:cs="仿宋_GB2312" w:eastAsia="仿宋_GB2312"/>
                      <w:sz w:val="21"/>
                    </w:rPr>
                    <w:t xml:space="preserve">M12 </w:t>
                  </w:r>
                  <w:r>
                    <w:rPr>
                      <w:rFonts w:ascii="仿宋_GB2312" w:hAnsi="仿宋_GB2312" w:cs="仿宋_GB2312" w:eastAsia="仿宋_GB2312"/>
                      <w:sz w:val="21"/>
                    </w:rPr>
                    <w:t>镜头卡口，水平视场角不少于</w:t>
                  </w:r>
                  <w:r>
                    <w:rPr>
                      <w:rFonts w:ascii="仿宋_GB2312" w:hAnsi="仿宋_GB2312" w:cs="仿宋_GB2312" w:eastAsia="仿宋_GB2312"/>
                      <w:sz w:val="21"/>
                    </w:rPr>
                    <w:t>44</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支持自动变焦和手动变焦，变焦倍数≥</w:t>
                  </w:r>
                  <w:r>
                    <w:rPr>
                      <w:rFonts w:ascii="仿宋_GB2312" w:hAnsi="仿宋_GB2312" w:cs="仿宋_GB2312" w:eastAsia="仿宋_GB2312"/>
                      <w:sz w:val="21"/>
                    </w:rPr>
                    <w:t>8</w:t>
                  </w:r>
                  <w:r>
                    <w:rPr>
                      <w:rFonts w:ascii="仿宋_GB2312" w:hAnsi="仿宋_GB2312" w:cs="仿宋_GB2312" w:eastAsia="仿宋_GB2312"/>
                      <w:sz w:val="21"/>
                    </w:rPr>
                    <w:t>倍；</w:t>
                  </w:r>
                  <w:r>
                    <w:br/>
                  </w:r>
                  <w:r>
                    <w:rPr>
                      <w:rFonts w:ascii="仿宋_GB2312" w:hAnsi="仿宋_GB2312" w:cs="仿宋_GB2312" w:eastAsia="仿宋_GB2312"/>
                      <w:sz w:val="21"/>
                    </w:rPr>
                    <w:t>4.</w:t>
                  </w:r>
                  <w:r>
                    <w:rPr>
                      <w:rFonts w:ascii="仿宋_GB2312" w:hAnsi="仿宋_GB2312" w:cs="仿宋_GB2312" w:eastAsia="仿宋_GB2312"/>
                      <w:sz w:val="21"/>
                    </w:rPr>
                    <w:t>最低照度：</w:t>
                  </w:r>
                  <w:r>
                    <w:rPr>
                      <w:rFonts w:ascii="仿宋_GB2312" w:hAnsi="仿宋_GB2312" w:cs="仿宋_GB2312" w:eastAsia="仿宋_GB2312"/>
                      <w:sz w:val="21"/>
                    </w:rPr>
                    <w:t>0.5 Lux @ (F1.8</w:t>
                  </w:r>
                  <w:r>
                    <w:rPr>
                      <w:rFonts w:ascii="仿宋_GB2312" w:hAnsi="仿宋_GB2312" w:cs="仿宋_GB2312" w:eastAsia="仿宋_GB2312"/>
                      <w:sz w:val="21"/>
                    </w:rPr>
                    <w:t xml:space="preserve">， </w:t>
                  </w:r>
                  <w:r>
                    <w:rPr>
                      <w:rFonts w:ascii="仿宋_GB2312" w:hAnsi="仿宋_GB2312" w:cs="仿宋_GB2312" w:eastAsia="仿宋_GB2312"/>
                      <w:sz w:val="21"/>
                    </w:rPr>
                    <w:t>AGC ON)</w:t>
                  </w:r>
                  <w:r>
                    <w:rPr>
                      <w:rFonts w:ascii="仿宋_GB2312" w:hAnsi="仿宋_GB2312" w:cs="仿宋_GB2312" w:eastAsia="仿宋_GB2312"/>
                      <w:sz w:val="21"/>
                    </w:rPr>
                    <w:t>；电子快门</w:t>
                  </w:r>
                  <w:r>
                    <w:rPr>
                      <w:rFonts w:ascii="仿宋_GB2312" w:hAnsi="仿宋_GB2312" w:cs="仿宋_GB2312" w:eastAsia="仿宋_GB2312"/>
                      <w:sz w:val="21"/>
                    </w:rPr>
                    <w:t xml:space="preserve">1/30s </w:t>
                  </w:r>
                  <w:r>
                    <w:rPr>
                      <w:rFonts w:ascii="仿宋_GB2312" w:hAnsi="仿宋_GB2312" w:cs="仿宋_GB2312" w:eastAsia="仿宋_GB2312"/>
                      <w:sz w:val="21"/>
                    </w:rPr>
                    <w:t xml:space="preserve">～ </w:t>
                  </w:r>
                  <w:r>
                    <w:rPr>
                      <w:rFonts w:ascii="仿宋_GB2312" w:hAnsi="仿宋_GB2312" w:cs="仿宋_GB2312" w:eastAsia="仿宋_GB2312"/>
                      <w:sz w:val="21"/>
                    </w:rPr>
                    <w:t>1/10000s</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支持自动、手动等多种白平衡模式；</w:t>
                  </w:r>
                  <w:r>
                    <w:br/>
                  </w:r>
                  <w:r>
                    <w:rPr>
                      <w:rFonts w:ascii="仿宋_GB2312" w:hAnsi="仿宋_GB2312" w:cs="仿宋_GB2312" w:eastAsia="仿宋_GB2312"/>
                      <w:sz w:val="21"/>
                    </w:rPr>
                    <w:t>6.</w:t>
                  </w:r>
                  <w:r>
                    <w:rPr>
                      <w:rFonts w:ascii="仿宋_GB2312" w:hAnsi="仿宋_GB2312" w:cs="仿宋_GB2312" w:eastAsia="仿宋_GB2312"/>
                      <w:sz w:val="21"/>
                    </w:rPr>
                    <w:t>数字降噪支持</w:t>
                  </w:r>
                  <w:r>
                    <w:rPr>
                      <w:rFonts w:ascii="仿宋_GB2312" w:hAnsi="仿宋_GB2312" w:cs="仿宋_GB2312" w:eastAsia="仿宋_GB2312"/>
                      <w:sz w:val="21"/>
                    </w:rPr>
                    <w:t>2D</w:t>
                  </w:r>
                  <w:r>
                    <w:rPr>
                      <w:rFonts w:ascii="仿宋_GB2312" w:hAnsi="仿宋_GB2312" w:cs="仿宋_GB2312" w:eastAsia="仿宋_GB2312"/>
                      <w:sz w:val="21"/>
                    </w:rPr>
                    <w:t>和</w:t>
                  </w:r>
                  <w:r>
                    <w:rPr>
                      <w:rFonts w:ascii="仿宋_GB2312" w:hAnsi="仿宋_GB2312" w:cs="仿宋_GB2312" w:eastAsia="仿宋_GB2312"/>
                      <w:sz w:val="21"/>
                    </w:rPr>
                    <w:t>3D</w:t>
                  </w:r>
                  <w:r>
                    <w:rPr>
                      <w:rFonts w:ascii="仿宋_GB2312" w:hAnsi="仿宋_GB2312" w:cs="仿宋_GB2312" w:eastAsia="仿宋_GB2312"/>
                      <w:sz w:val="21"/>
                    </w:rPr>
                    <w:t>降噪算法；</w:t>
                  </w:r>
                  <w:r>
                    <w:br/>
                  </w:r>
                  <w:r>
                    <w:rPr>
                      <w:rFonts w:ascii="仿宋_GB2312" w:hAnsi="仿宋_GB2312" w:cs="仿宋_GB2312" w:eastAsia="仿宋_GB2312"/>
                      <w:sz w:val="21"/>
                    </w:rPr>
                    <w:t>7.</w:t>
                  </w:r>
                  <w:r>
                    <w:rPr>
                      <w:rFonts w:ascii="仿宋_GB2312" w:hAnsi="仿宋_GB2312" w:cs="仿宋_GB2312" w:eastAsia="仿宋_GB2312"/>
                      <w:sz w:val="21"/>
                    </w:rPr>
                    <w:t>支持背光补偿功能；</w:t>
                  </w:r>
                  <w:r>
                    <w:br/>
                  </w:r>
                  <w:r>
                    <w:rPr>
                      <w:rFonts w:ascii="仿宋_GB2312" w:hAnsi="仿宋_GB2312" w:cs="仿宋_GB2312" w:eastAsia="仿宋_GB2312"/>
                      <w:sz w:val="21"/>
                    </w:rPr>
                    <w:t>8.</w:t>
                  </w:r>
                  <w:r>
                    <w:rPr>
                      <w:rFonts w:ascii="仿宋_GB2312" w:hAnsi="仿宋_GB2312" w:cs="仿宋_GB2312" w:eastAsia="仿宋_GB2312"/>
                      <w:sz w:val="21"/>
                    </w:rPr>
                    <w:t>支持</w:t>
                  </w:r>
                  <w:r>
                    <w:rPr>
                      <w:rFonts w:ascii="仿宋_GB2312" w:hAnsi="仿宋_GB2312" w:cs="仿宋_GB2312" w:eastAsia="仿宋_GB2312"/>
                      <w:sz w:val="21"/>
                    </w:rPr>
                    <w:t>EPTZ</w:t>
                  </w:r>
                  <w:r>
                    <w:rPr>
                      <w:rFonts w:ascii="仿宋_GB2312" w:hAnsi="仿宋_GB2312" w:cs="仿宋_GB2312" w:eastAsia="仿宋_GB2312"/>
                      <w:sz w:val="21"/>
                    </w:rPr>
                    <w:t>电子云台控制方式，实现画面的上下左右移动、放大缩小变焦等操作；</w:t>
                  </w:r>
                  <w:r>
                    <w:br/>
                  </w:r>
                  <w:r>
                    <w:rPr>
                      <w:rFonts w:ascii="仿宋_GB2312" w:hAnsi="仿宋_GB2312" w:cs="仿宋_GB2312" w:eastAsia="仿宋_GB2312"/>
                      <w:sz w:val="21"/>
                    </w:rPr>
                    <w:t>9.</w:t>
                  </w:r>
                  <w:r>
                    <w:rPr>
                      <w:rFonts w:ascii="仿宋_GB2312" w:hAnsi="仿宋_GB2312" w:cs="仿宋_GB2312" w:eastAsia="仿宋_GB2312"/>
                      <w:sz w:val="21"/>
                    </w:rPr>
                    <w:t>视频编码支持不少于</w:t>
                  </w:r>
                  <w:r>
                    <w:rPr>
                      <w:rFonts w:ascii="仿宋_GB2312" w:hAnsi="仿宋_GB2312" w:cs="仿宋_GB2312" w:eastAsia="仿宋_GB2312"/>
                      <w:sz w:val="21"/>
                    </w:rPr>
                    <w:t>H.265 / H.264 / MJEPG</w:t>
                  </w:r>
                  <w:r>
                    <w:rPr>
                      <w:rFonts w:ascii="仿宋_GB2312" w:hAnsi="仿宋_GB2312" w:cs="仿宋_GB2312" w:eastAsia="仿宋_GB2312"/>
                      <w:sz w:val="21"/>
                    </w:rPr>
                    <w:t>三种格式；</w:t>
                  </w:r>
                  <w:r>
                    <w:br/>
                  </w:r>
                  <w:r>
                    <w:rPr>
                      <w:rFonts w:ascii="仿宋_GB2312" w:hAnsi="仿宋_GB2312" w:cs="仿宋_GB2312" w:eastAsia="仿宋_GB2312"/>
                      <w:sz w:val="21"/>
                    </w:rPr>
                    <w:t>10.</w:t>
                  </w:r>
                  <w:r>
                    <w:rPr>
                      <w:rFonts w:ascii="仿宋_GB2312" w:hAnsi="仿宋_GB2312" w:cs="仿宋_GB2312" w:eastAsia="仿宋_GB2312"/>
                      <w:sz w:val="21"/>
                    </w:rPr>
                    <w:t>单台摄像机支持进行</w:t>
                  </w:r>
                  <w:r>
                    <w:rPr>
                      <w:rFonts w:ascii="仿宋_GB2312" w:hAnsi="仿宋_GB2312" w:cs="仿宋_GB2312" w:eastAsia="仿宋_GB2312"/>
                      <w:sz w:val="21"/>
                    </w:rPr>
                    <w:t>4</w:t>
                  </w:r>
                  <w:r>
                    <w:rPr>
                      <w:rFonts w:ascii="仿宋_GB2312" w:hAnsi="仿宋_GB2312" w:cs="仿宋_GB2312" w:eastAsia="仿宋_GB2312"/>
                      <w:sz w:val="21"/>
                    </w:rPr>
                    <w:t>路视频流编码输出，输出视频分辨率支持</w:t>
                  </w:r>
                  <w:r>
                    <w:rPr>
                      <w:rFonts w:ascii="仿宋_GB2312" w:hAnsi="仿宋_GB2312" w:cs="仿宋_GB2312" w:eastAsia="仿宋_GB2312"/>
                      <w:sz w:val="21"/>
                    </w:rPr>
                    <w:t>4K</w:t>
                  </w:r>
                  <w:r>
                    <w:rPr>
                      <w:rFonts w:ascii="仿宋_GB2312" w:hAnsi="仿宋_GB2312" w:cs="仿宋_GB2312" w:eastAsia="仿宋_GB2312"/>
                      <w:sz w:val="21"/>
                    </w:rPr>
                    <w:t>和</w:t>
                  </w:r>
                  <w:r>
                    <w:rPr>
                      <w:rFonts w:ascii="仿宋_GB2312" w:hAnsi="仿宋_GB2312" w:cs="仿宋_GB2312" w:eastAsia="仿宋_GB2312"/>
                      <w:sz w:val="21"/>
                    </w:rPr>
                    <w:t>1080P</w:t>
                  </w:r>
                  <w:r>
                    <w:rPr>
                      <w:rFonts w:ascii="仿宋_GB2312" w:hAnsi="仿宋_GB2312" w:cs="仿宋_GB2312" w:eastAsia="仿宋_GB2312"/>
                      <w:sz w:val="21"/>
                    </w:rPr>
                    <w:t>等标准视频分辨率格式；视频码率</w:t>
                  </w:r>
                  <w:r>
                    <w:rPr>
                      <w:rFonts w:ascii="仿宋_GB2312" w:hAnsi="仿宋_GB2312" w:cs="仿宋_GB2312" w:eastAsia="仿宋_GB2312"/>
                      <w:sz w:val="21"/>
                    </w:rPr>
                    <w:t>32Kbps</w:t>
                  </w:r>
                  <w:r>
                    <w:rPr>
                      <w:rFonts w:ascii="仿宋_GB2312" w:hAnsi="仿宋_GB2312" w:cs="仿宋_GB2312" w:eastAsia="仿宋_GB2312"/>
                      <w:sz w:val="21"/>
                    </w:rPr>
                    <w:t>～</w:t>
                  </w:r>
                  <w:r>
                    <w:rPr>
                      <w:rFonts w:ascii="仿宋_GB2312" w:hAnsi="仿宋_GB2312" w:cs="仿宋_GB2312" w:eastAsia="仿宋_GB2312"/>
                      <w:sz w:val="21"/>
                    </w:rPr>
                    <w:t>16384Kbps</w:t>
                  </w:r>
                  <w:r>
                    <w:rPr>
                      <w:rFonts w:ascii="仿宋_GB2312" w:hAnsi="仿宋_GB2312" w:cs="仿宋_GB2312" w:eastAsia="仿宋_GB2312"/>
                      <w:sz w:val="21"/>
                    </w:rPr>
                    <w:t>可调；帧率</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30fps</w:t>
                  </w:r>
                  <w:r>
                    <w:rPr>
                      <w:rFonts w:ascii="仿宋_GB2312" w:hAnsi="仿宋_GB2312" w:cs="仿宋_GB2312" w:eastAsia="仿宋_GB2312"/>
                      <w:sz w:val="21"/>
                    </w:rPr>
                    <w:t>可调；</w:t>
                  </w:r>
                  <w:r>
                    <w:br/>
                  </w:r>
                  <w:r>
                    <w:rPr>
                      <w:rFonts w:ascii="仿宋_GB2312" w:hAnsi="仿宋_GB2312" w:cs="仿宋_GB2312" w:eastAsia="仿宋_GB2312"/>
                      <w:sz w:val="21"/>
                    </w:rPr>
                    <w:t>11.</w:t>
                  </w:r>
                  <w:r>
                    <w:rPr>
                      <w:rFonts w:ascii="仿宋_GB2312" w:hAnsi="仿宋_GB2312" w:cs="仿宋_GB2312" w:eastAsia="仿宋_GB2312"/>
                      <w:sz w:val="21"/>
                    </w:rPr>
                    <w:t>音频编码支持不少于</w:t>
                  </w:r>
                  <w:r>
                    <w:rPr>
                      <w:rFonts w:ascii="仿宋_GB2312" w:hAnsi="仿宋_GB2312" w:cs="仿宋_GB2312" w:eastAsia="仿宋_GB2312"/>
                      <w:sz w:val="21"/>
                    </w:rPr>
                    <w:t>AAC/G.711a</w:t>
                  </w:r>
                  <w:r>
                    <w:rPr>
                      <w:rFonts w:ascii="仿宋_GB2312" w:hAnsi="仿宋_GB2312" w:cs="仿宋_GB2312" w:eastAsia="仿宋_GB2312"/>
                      <w:sz w:val="21"/>
                    </w:rPr>
                    <w:t>两种格式；</w:t>
                  </w:r>
                  <w:r>
                    <w:br/>
                  </w:r>
                  <w:r>
                    <w:rPr>
                      <w:rFonts w:ascii="仿宋_GB2312" w:hAnsi="仿宋_GB2312" w:cs="仿宋_GB2312" w:eastAsia="仿宋_GB2312"/>
                      <w:sz w:val="21"/>
                    </w:rPr>
                    <w:t>12.</w:t>
                  </w:r>
                  <w:r>
                    <w:rPr>
                      <w:rFonts w:ascii="仿宋_GB2312" w:hAnsi="仿宋_GB2312" w:cs="仿宋_GB2312" w:eastAsia="仿宋_GB2312"/>
                      <w:sz w:val="21"/>
                    </w:rPr>
                    <w:t>支持</w:t>
                  </w:r>
                  <w:r>
                    <w:rPr>
                      <w:rFonts w:ascii="仿宋_GB2312" w:hAnsi="仿宋_GB2312" w:cs="仿宋_GB2312" w:eastAsia="仿宋_GB2312"/>
                      <w:sz w:val="21"/>
                    </w:rPr>
                    <w:t>TCP/IP</w:t>
                  </w:r>
                  <w:r>
                    <w:rPr>
                      <w:rFonts w:ascii="仿宋_GB2312" w:hAnsi="仿宋_GB2312" w:cs="仿宋_GB2312" w:eastAsia="仿宋_GB2312"/>
                      <w:sz w:val="21"/>
                    </w:rPr>
                    <w:t xml:space="preserve">、 </w:t>
                  </w:r>
                  <w:r>
                    <w:rPr>
                      <w:rFonts w:ascii="仿宋_GB2312" w:hAnsi="仿宋_GB2312" w:cs="仿宋_GB2312" w:eastAsia="仿宋_GB2312"/>
                      <w:sz w:val="21"/>
                    </w:rPr>
                    <w:t>HTTP</w:t>
                  </w:r>
                  <w:r>
                    <w:rPr>
                      <w:rFonts w:ascii="仿宋_GB2312" w:hAnsi="仿宋_GB2312" w:cs="仿宋_GB2312" w:eastAsia="仿宋_GB2312"/>
                      <w:sz w:val="21"/>
                    </w:rPr>
                    <w:t>、</w:t>
                  </w:r>
                  <w:r>
                    <w:rPr>
                      <w:rFonts w:ascii="仿宋_GB2312" w:hAnsi="仿宋_GB2312" w:cs="仿宋_GB2312" w:eastAsia="仿宋_GB2312"/>
                      <w:sz w:val="21"/>
                    </w:rPr>
                    <w:t>RTSP</w:t>
                  </w:r>
                  <w:r>
                    <w:rPr>
                      <w:rFonts w:ascii="仿宋_GB2312" w:hAnsi="仿宋_GB2312" w:cs="仿宋_GB2312" w:eastAsia="仿宋_GB2312"/>
                      <w:sz w:val="21"/>
                    </w:rPr>
                    <w:t>、</w:t>
                  </w:r>
                  <w:r>
                    <w:rPr>
                      <w:rFonts w:ascii="仿宋_GB2312" w:hAnsi="仿宋_GB2312" w:cs="仿宋_GB2312" w:eastAsia="仿宋_GB2312"/>
                      <w:sz w:val="21"/>
                    </w:rPr>
                    <w:t>RTMP</w:t>
                  </w:r>
                  <w:r>
                    <w:rPr>
                      <w:rFonts w:ascii="仿宋_GB2312" w:hAnsi="仿宋_GB2312" w:cs="仿宋_GB2312" w:eastAsia="仿宋_GB2312"/>
                      <w:sz w:val="21"/>
                    </w:rPr>
                    <w:t>、</w:t>
                  </w:r>
                  <w:r>
                    <w:rPr>
                      <w:rFonts w:ascii="仿宋_GB2312" w:hAnsi="仿宋_GB2312" w:cs="仿宋_GB2312" w:eastAsia="仿宋_GB2312"/>
                      <w:sz w:val="21"/>
                    </w:rPr>
                    <w:t>Onvif</w:t>
                  </w:r>
                  <w:r>
                    <w:rPr>
                      <w:rFonts w:ascii="仿宋_GB2312" w:hAnsi="仿宋_GB2312" w:cs="仿宋_GB2312" w:eastAsia="仿宋_GB2312"/>
                      <w:sz w:val="21"/>
                    </w:rPr>
                    <w:t>、</w:t>
                  </w:r>
                  <w:r>
                    <w:rPr>
                      <w:rFonts w:ascii="仿宋_GB2312" w:hAnsi="仿宋_GB2312" w:cs="仿宋_GB2312" w:eastAsia="仿宋_GB2312"/>
                      <w:sz w:val="21"/>
                    </w:rPr>
                    <w:t>DHCP</w:t>
                  </w:r>
                  <w:r>
                    <w:rPr>
                      <w:rFonts w:ascii="仿宋_GB2312" w:hAnsi="仿宋_GB2312" w:cs="仿宋_GB2312" w:eastAsia="仿宋_GB2312"/>
                      <w:sz w:val="21"/>
                    </w:rPr>
                    <w:t>、</w:t>
                  </w:r>
                  <w:r>
                    <w:rPr>
                      <w:rFonts w:ascii="仿宋_GB2312" w:hAnsi="仿宋_GB2312" w:cs="仿宋_GB2312" w:eastAsia="仿宋_GB2312"/>
                      <w:sz w:val="21"/>
                    </w:rPr>
                    <w:t>GB28181</w:t>
                  </w:r>
                  <w:r>
                    <w:rPr>
                      <w:rFonts w:ascii="仿宋_GB2312" w:hAnsi="仿宋_GB2312" w:cs="仿宋_GB2312" w:eastAsia="仿宋_GB2312"/>
                      <w:sz w:val="21"/>
                    </w:rPr>
                    <w:t>、组播等协议；</w:t>
                  </w:r>
                  <w:r>
                    <w:br/>
                  </w:r>
                  <w:r>
                    <w:rPr>
                      <w:rFonts w:ascii="仿宋_GB2312" w:hAnsi="仿宋_GB2312" w:cs="仿宋_GB2312" w:eastAsia="仿宋_GB2312"/>
                      <w:sz w:val="21"/>
                    </w:rPr>
                    <w:t>13.</w:t>
                  </w:r>
                  <w:r>
                    <w:rPr>
                      <w:rFonts w:ascii="仿宋_GB2312" w:hAnsi="仿宋_GB2312" w:cs="仿宋_GB2312" w:eastAsia="仿宋_GB2312"/>
                      <w:sz w:val="21"/>
                    </w:rPr>
                    <w:t>不少于</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Type C</w:t>
                  </w:r>
                  <w:r>
                    <w:rPr>
                      <w:rFonts w:ascii="仿宋_GB2312" w:hAnsi="仿宋_GB2312" w:cs="仿宋_GB2312" w:eastAsia="仿宋_GB2312"/>
                      <w:sz w:val="21"/>
                    </w:rPr>
                    <w:t>接口，支持</w:t>
                  </w:r>
                  <w:r>
                    <w:rPr>
                      <w:rFonts w:ascii="仿宋_GB2312" w:hAnsi="仿宋_GB2312" w:cs="仿宋_GB2312" w:eastAsia="仿宋_GB2312"/>
                      <w:sz w:val="21"/>
                    </w:rPr>
                    <w:t>1080P</w:t>
                  </w:r>
                  <w:r>
                    <w:rPr>
                      <w:rFonts w:ascii="仿宋_GB2312" w:hAnsi="仿宋_GB2312" w:cs="仿宋_GB2312" w:eastAsia="仿宋_GB2312"/>
                      <w:sz w:val="21"/>
                    </w:rPr>
                    <w:t>导播画面输出。</w:t>
                  </w:r>
                  <w:r>
                    <w:br/>
                  </w:r>
                  <w:r>
                    <w:rPr>
                      <w:rFonts w:ascii="仿宋_GB2312" w:hAnsi="仿宋_GB2312" w:cs="仿宋_GB2312" w:eastAsia="仿宋_GB2312"/>
                      <w:sz w:val="21"/>
                    </w:rPr>
                    <w:t>14.</w:t>
                  </w:r>
                  <w:r>
                    <w:rPr>
                      <w:rFonts w:ascii="仿宋_GB2312" w:hAnsi="仿宋_GB2312" w:cs="仿宋_GB2312" w:eastAsia="仿宋_GB2312"/>
                      <w:sz w:val="21"/>
                    </w:rPr>
                    <w:t>不少于</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w:t>
                  </w:r>
                  <w:r>
                    <w:rPr>
                      <w:rFonts w:ascii="仿宋_GB2312" w:hAnsi="仿宋_GB2312" w:cs="仿宋_GB2312" w:eastAsia="仿宋_GB2312"/>
                      <w:sz w:val="21"/>
                    </w:rPr>
                    <w:t>接口，支持</w:t>
                  </w:r>
                  <w:r>
                    <w:rPr>
                      <w:rFonts w:ascii="仿宋_GB2312" w:hAnsi="仿宋_GB2312" w:cs="仿宋_GB2312" w:eastAsia="仿宋_GB2312"/>
                      <w:sz w:val="21"/>
                    </w:rPr>
                    <w:t>PoE</w:t>
                  </w:r>
                  <w:r>
                    <w:rPr>
                      <w:rFonts w:ascii="仿宋_GB2312" w:hAnsi="仿宋_GB2312" w:cs="仿宋_GB2312" w:eastAsia="仿宋_GB2312"/>
                      <w:sz w:val="21"/>
                    </w:rPr>
                    <w:t>功能并支持系统管理和</w:t>
                  </w:r>
                  <w:r>
                    <w:rPr>
                      <w:rFonts w:ascii="仿宋_GB2312" w:hAnsi="仿宋_GB2312" w:cs="仿宋_GB2312" w:eastAsia="仿宋_GB2312"/>
                      <w:sz w:val="21"/>
                    </w:rPr>
                    <w:t>RTSP</w:t>
                  </w:r>
                  <w:r>
                    <w:rPr>
                      <w:rFonts w:ascii="仿宋_GB2312" w:hAnsi="仿宋_GB2312" w:cs="仿宋_GB2312" w:eastAsia="仿宋_GB2312"/>
                      <w:sz w:val="21"/>
                    </w:rPr>
                    <w:t>协议网络视频输出；</w:t>
                  </w:r>
                  <w:r>
                    <w:br/>
                  </w:r>
                  <w:r>
                    <w:rPr>
                      <w:rFonts w:ascii="仿宋_GB2312" w:hAnsi="仿宋_GB2312" w:cs="仿宋_GB2312" w:eastAsia="仿宋_GB2312"/>
                      <w:sz w:val="21"/>
                    </w:rPr>
                    <w:t>15.</w:t>
                  </w:r>
                  <w:r>
                    <w:rPr>
                      <w:rFonts w:ascii="仿宋_GB2312" w:hAnsi="仿宋_GB2312" w:cs="仿宋_GB2312" w:eastAsia="仿宋_GB2312"/>
                      <w:sz w:val="21"/>
                    </w:rPr>
                    <w:t>支持通用浏览器直接访问进行管理，支持曝光模式设置、摄像机图像质量调节；</w:t>
                  </w:r>
                  <w:r>
                    <w:br/>
                  </w:r>
                  <w:r>
                    <w:rPr>
                      <w:rFonts w:ascii="仿宋_GB2312" w:hAnsi="仿宋_GB2312" w:cs="仿宋_GB2312" w:eastAsia="仿宋_GB2312"/>
                      <w:sz w:val="21"/>
                    </w:rPr>
                    <w:t>16.</w:t>
                  </w:r>
                  <w:r>
                    <w:rPr>
                      <w:rFonts w:ascii="仿宋_GB2312" w:hAnsi="仿宋_GB2312" w:cs="仿宋_GB2312" w:eastAsia="仿宋_GB2312"/>
                      <w:sz w:val="21"/>
                    </w:rPr>
                    <w:t>音频接口不少于</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3.5mm LINE IN</w:t>
                  </w:r>
                  <w:r>
                    <w:rPr>
                      <w:rFonts w:ascii="仿宋_GB2312" w:hAnsi="仿宋_GB2312" w:cs="仿宋_GB2312" w:eastAsia="仿宋_GB2312"/>
                      <w:sz w:val="21"/>
                    </w:rPr>
                    <w:t>接口和</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3.5mm LINE OUT</w:t>
                  </w:r>
                  <w:r>
                    <w:rPr>
                      <w:rFonts w:ascii="仿宋_GB2312" w:hAnsi="仿宋_GB2312" w:cs="仿宋_GB2312" w:eastAsia="仿宋_GB2312"/>
                      <w:sz w:val="21"/>
                    </w:rPr>
                    <w:t>接口；</w:t>
                  </w:r>
                  <w:r>
                    <w:br/>
                  </w:r>
                  <w:r>
                    <w:rPr>
                      <w:rFonts w:ascii="仿宋_GB2312" w:hAnsi="仿宋_GB2312" w:cs="仿宋_GB2312" w:eastAsia="仿宋_GB2312"/>
                      <w:sz w:val="21"/>
                    </w:rPr>
                    <w:t>17.</w:t>
                  </w:r>
                  <w:r>
                    <w:rPr>
                      <w:rFonts w:ascii="仿宋_GB2312" w:hAnsi="仿宋_GB2312" w:cs="仿宋_GB2312" w:eastAsia="仿宋_GB2312"/>
                      <w:sz w:val="21"/>
                    </w:rPr>
                    <w:t>供电方式采用</w:t>
                  </w:r>
                  <w:r>
                    <w:rPr>
                      <w:rFonts w:ascii="仿宋_GB2312" w:hAnsi="仿宋_GB2312" w:cs="仿宋_GB2312" w:eastAsia="仿宋_GB2312"/>
                      <w:sz w:val="21"/>
                    </w:rPr>
                    <w:t xml:space="preserve">POE </w:t>
                  </w:r>
                  <w:r>
                    <w:rPr>
                      <w:rFonts w:ascii="仿宋_GB2312" w:hAnsi="仿宋_GB2312" w:cs="仿宋_GB2312" w:eastAsia="仿宋_GB2312"/>
                      <w:sz w:val="21"/>
                    </w:rPr>
                    <w:t>供电、电源适配器供电方式，根据环境实际情况可灵活选择。</w:t>
                  </w:r>
                  <w:r>
                    <w:br/>
                  </w:r>
                  <w:r>
                    <w:rPr>
                      <w:rFonts w:ascii="仿宋_GB2312" w:hAnsi="仿宋_GB2312" w:cs="仿宋_GB2312" w:eastAsia="仿宋_GB2312"/>
                      <w:sz w:val="21"/>
                    </w:rPr>
                    <w:t>18.</w:t>
                  </w:r>
                  <w:r>
                    <w:rPr>
                      <w:rFonts w:ascii="仿宋_GB2312" w:hAnsi="仿宋_GB2312" w:cs="仿宋_GB2312" w:eastAsia="仿宋_GB2312"/>
                      <w:sz w:val="21"/>
                    </w:rPr>
                    <w:t>要求支持图像水平、垂直翻转，适应摄像机不同的安装方式要求；</w:t>
                  </w:r>
                  <w:r>
                    <w:br/>
                  </w:r>
                  <w:r>
                    <w:rPr>
                      <w:rFonts w:ascii="仿宋_GB2312" w:hAnsi="仿宋_GB2312" w:cs="仿宋_GB2312" w:eastAsia="仿宋_GB2312"/>
                      <w:sz w:val="21"/>
                    </w:rPr>
                    <w:t>19.</w:t>
                  </w:r>
                  <w:r>
                    <w:rPr>
                      <w:rFonts w:ascii="仿宋_GB2312" w:hAnsi="仿宋_GB2312" w:cs="仿宋_GB2312" w:eastAsia="仿宋_GB2312"/>
                      <w:sz w:val="21"/>
                    </w:rPr>
                    <w:t>支持教师和学生的</w:t>
                  </w:r>
                  <w:r>
                    <w:rPr>
                      <w:rFonts w:ascii="仿宋_GB2312" w:hAnsi="仿宋_GB2312" w:cs="仿宋_GB2312" w:eastAsia="仿宋_GB2312"/>
                      <w:sz w:val="21"/>
                    </w:rPr>
                    <w:t>AI</w:t>
                  </w:r>
                  <w:r>
                    <w:rPr>
                      <w:rFonts w:ascii="仿宋_GB2312" w:hAnsi="仿宋_GB2312" w:cs="仿宋_GB2312" w:eastAsia="仿宋_GB2312"/>
                      <w:sz w:val="21"/>
                    </w:rPr>
                    <w:t>自动识别切换，根据部署位置、模式自主适配教师或学生的跟踪逻辑。</w:t>
                  </w:r>
                  <w:r>
                    <w:br/>
                  </w:r>
                  <w:r>
                    <w:rPr>
                      <w:rFonts w:ascii="仿宋_GB2312" w:hAnsi="仿宋_GB2312" w:cs="仿宋_GB2312" w:eastAsia="仿宋_GB2312"/>
                      <w:sz w:val="21"/>
                    </w:rPr>
                    <w:t>20.</w:t>
                  </w:r>
                  <w:r>
                    <w:rPr>
                      <w:rFonts w:ascii="仿宋_GB2312" w:hAnsi="仿宋_GB2312" w:cs="仿宋_GB2312" w:eastAsia="仿宋_GB2312"/>
                      <w:sz w:val="21"/>
                    </w:rPr>
                    <w:t>支持</w:t>
                  </w:r>
                  <w:r>
                    <w:rPr>
                      <w:rFonts w:ascii="仿宋_GB2312" w:hAnsi="仿宋_GB2312" w:cs="仿宋_GB2312" w:eastAsia="仿宋_GB2312"/>
                      <w:sz w:val="21"/>
                    </w:rPr>
                    <w:t>AI</w:t>
                  </w:r>
                  <w:r>
                    <w:rPr>
                      <w:rFonts w:ascii="仿宋_GB2312" w:hAnsi="仿宋_GB2312" w:cs="仿宋_GB2312" w:eastAsia="仿宋_GB2312"/>
                      <w:sz w:val="21"/>
                    </w:rPr>
                    <w:t>人体特征识别，能够自动识别并锁定跟踪人，人物丢失后再进入拍摄区域可以继续识别锁定进行跟踪。</w:t>
                  </w:r>
                  <w:r>
                    <w:br/>
                  </w:r>
                  <w:r>
                    <w:rPr>
                      <w:rFonts w:ascii="仿宋_GB2312" w:hAnsi="仿宋_GB2312" w:cs="仿宋_GB2312" w:eastAsia="仿宋_GB2312"/>
                      <w:sz w:val="21"/>
                    </w:rPr>
                    <w:t>21.</w:t>
                  </w:r>
                  <w:r>
                    <w:rPr>
                      <w:rFonts w:ascii="仿宋_GB2312" w:hAnsi="仿宋_GB2312" w:cs="仿宋_GB2312" w:eastAsia="仿宋_GB2312"/>
                      <w:sz w:val="21"/>
                    </w:rPr>
                    <w:t>采用教师角色识别逻辑，可基于站立姿态、面</w:t>
                  </w:r>
                  <w:r>
                    <w:rPr>
                      <w:rFonts w:ascii="仿宋_GB2312" w:hAnsi="仿宋_GB2312" w:cs="仿宋_GB2312" w:eastAsia="仿宋_GB2312"/>
                      <w:sz w:val="21"/>
                    </w:rPr>
                    <w:t>/</w:t>
                  </w:r>
                  <w:r>
                    <w:rPr>
                      <w:rFonts w:ascii="仿宋_GB2312" w:hAnsi="仿宋_GB2312" w:cs="仿宋_GB2312" w:eastAsia="仿宋_GB2312"/>
                      <w:sz w:val="21"/>
                    </w:rPr>
                    <w:t>背向状态等多维判定，快速识别教师，避免学生站立影响；</w:t>
                  </w:r>
                  <w:r>
                    <w:br/>
                  </w:r>
                  <w:r>
                    <w:rPr>
                      <w:rFonts w:ascii="仿宋_GB2312" w:hAnsi="仿宋_GB2312" w:cs="仿宋_GB2312" w:eastAsia="仿宋_GB2312"/>
                      <w:sz w:val="21"/>
                    </w:rPr>
                    <w:t>22.</w:t>
                  </w:r>
                  <w:r>
                    <w:rPr>
                      <w:rFonts w:ascii="仿宋_GB2312" w:hAnsi="仿宋_GB2312" w:cs="仿宋_GB2312" w:eastAsia="仿宋_GB2312"/>
                      <w:sz w:val="21"/>
                    </w:rPr>
                    <w:t>支持划分自动跟踪区域，当锁定跟踪人物走出自动跟踪区域时即停止跟踪，直到重新回到区域出现在画面中为止；</w:t>
                  </w:r>
                  <w:r>
                    <w:br/>
                  </w:r>
                  <w:r>
                    <w:rPr>
                      <w:rFonts w:ascii="仿宋_GB2312" w:hAnsi="仿宋_GB2312" w:cs="仿宋_GB2312" w:eastAsia="仿宋_GB2312"/>
                      <w:sz w:val="21"/>
                    </w:rPr>
                    <w:t>23.</w:t>
                  </w:r>
                  <w:r>
                    <w:rPr>
                      <w:rFonts w:ascii="仿宋_GB2312" w:hAnsi="仿宋_GB2312" w:cs="仿宋_GB2312" w:eastAsia="仿宋_GB2312"/>
                      <w:sz w:val="21"/>
                    </w:rPr>
                    <w:t>检测区域设置：支持对接入摄像机的</w:t>
                  </w:r>
                  <w:r>
                    <w:rPr>
                      <w:rFonts w:ascii="仿宋_GB2312" w:hAnsi="仿宋_GB2312" w:cs="仿宋_GB2312" w:eastAsia="仿宋_GB2312"/>
                      <w:sz w:val="21"/>
                    </w:rPr>
                    <w:t>AI</w:t>
                  </w:r>
                  <w:r>
                    <w:rPr>
                      <w:rFonts w:ascii="仿宋_GB2312" w:hAnsi="仿宋_GB2312" w:cs="仿宋_GB2312" w:eastAsia="仿宋_GB2312"/>
                      <w:sz w:val="21"/>
                    </w:rPr>
                    <w:t>跟踪检测区域设置，可根据实景拍摄画面中框选跟踪区域，框选后只在区域中方能触发跟踪。</w:t>
                  </w:r>
                  <w:r>
                    <w:br/>
                  </w:r>
                  <w:r>
                    <w:rPr>
                      <w:rFonts w:ascii="仿宋_GB2312" w:hAnsi="仿宋_GB2312" w:cs="仿宋_GB2312" w:eastAsia="仿宋_GB2312"/>
                      <w:sz w:val="21"/>
                    </w:rPr>
                    <w:t>24.</w:t>
                  </w:r>
                  <w:r>
                    <w:rPr>
                      <w:rFonts w:ascii="仿宋_GB2312" w:hAnsi="仿宋_GB2312" w:cs="仿宋_GB2312" w:eastAsia="仿宋_GB2312"/>
                      <w:sz w:val="21"/>
                    </w:rPr>
                    <w:t>根据设定的跟踪策略形成跟踪指令，实现多路接入摄像机的全自动</w:t>
                  </w:r>
                  <w:r>
                    <w:rPr>
                      <w:rFonts w:ascii="仿宋_GB2312" w:hAnsi="仿宋_GB2312" w:cs="仿宋_GB2312" w:eastAsia="仿宋_GB2312"/>
                      <w:sz w:val="21"/>
                    </w:rPr>
                    <w:t>AI</w:t>
                  </w:r>
                  <w:r>
                    <w:rPr>
                      <w:rFonts w:ascii="仿宋_GB2312" w:hAnsi="仿宋_GB2312" w:cs="仿宋_GB2312" w:eastAsia="仿宋_GB2312"/>
                      <w:sz w:val="21"/>
                    </w:rPr>
                    <w:t>跟踪画面切换。</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学生摄像机</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参数不低于</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w:t>
                  </w:r>
                  <w:r>
                    <w:rPr>
                      <w:rFonts w:ascii="仿宋_GB2312" w:hAnsi="仿宋_GB2312" w:cs="仿宋_GB2312" w:eastAsia="仿宋_GB2312"/>
                      <w:sz w:val="21"/>
                    </w:rPr>
                    <w:t>4K Sensor</w:t>
                  </w:r>
                  <w:r>
                    <w:rPr>
                      <w:rFonts w:ascii="仿宋_GB2312" w:hAnsi="仿宋_GB2312" w:cs="仿宋_GB2312" w:eastAsia="仿宋_GB2312"/>
                      <w:sz w:val="21"/>
                    </w:rPr>
                    <w:t>和</w:t>
                  </w:r>
                  <w:r>
                    <w:rPr>
                      <w:rFonts w:ascii="仿宋_GB2312" w:hAnsi="仿宋_GB2312" w:cs="仿宋_GB2312" w:eastAsia="仿宋_GB2312"/>
                      <w:sz w:val="21"/>
                    </w:rPr>
                    <w:t>4K</w:t>
                  </w:r>
                  <w:r>
                    <w:rPr>
                      <w:rFonts w:ascii="仿宋_GB2312" w:hAnsi="仿宋_GB2312" w:cs="仿宋_GB2312" w:eastAsia="仿宋_GB2312"/>
                      <w:sz w:val="21"/>
                    </w:rPr>
                    <w:t>镜头，</w:t>
                  </w:r>
                  <w:r>
                    <w:rPr>
                      <w:rFonts w:ascii="仿宋_GB2312" w:hAnsi="仿宋_GB2312" w:cs="仿宋_GB2312" w:eastAsia="仿宋_GB2312"/>
                      <w:sz w:val="21"/>
                    </w:rPr>
                    <w:t>1/2.7</w:t>
                  </w:r>
                  <w:r>
                    <w:rPr>
                      <w:rFonts w:ascii="仿宋_GB2312" w:hAnsi="仿宋_GB2312" w:cs="仿宋_GB2312" w:eastAsia="仿宋_GB2312"/>
                      <w:sz w:val="21"/>
                    </w:rPr>
                    <w:t>英寸</w:t>
                  </w:r>
                  <w:r>
                    <w:rPr>
                      <w:rFonts w:ascii="仿宋_GB2312" w:hAnsi="仿宋_GB2312" w:cs="仿宋_GB2312" w:eastAsia="仿宋_GB2312"/>
                      <w:sz w:val="21"/>
                    </w:rPr>
                    <w:t>HD CMOS</w:t>
                  </w:r>
                  <w:r>
                    <w:rPr>
                      <w:rFonts w:ascii="仿宋_GB2312" w:hAnsi="仿宋_GB2312" w:cs="仿宋_GB2312" w:eastAsia="仿宋_GB2312"/>
                      <w:sz w:val="21"/>
                    </w:rPr>
                    <w:t>或以上图像传感器，有效像素不少于</w:t>
                  </w:r>
                  <w:r>
                    <w:rPr>
                      <w:rFonts w:ascii="仿宋_GB2312" w:hAnsi="仿宋_GB2312" w:cs="仿宋_GB2312" w:eastAsia="仿宋_GB2312"/>
                      <w:sz w:val="21"/>
                    </w:rPr>
                    <w:t>800</w:t>
                  </w:r>
                  <w:r>
                    <w:rPr>
                      <w:rFonts w:ascii="仿宋_GB2312" w:hAnsi="仿宋_GB2312" w:cs="仿宋_GB2312" w:eastAsia="仿宋_GB2312"/>
                      <w:sz w:val="21"/>
                    </w:rPr>
                    <w:t>万；</w:t>
                  </w:r>
                  <w:r>
                    <w:br/>
                  </w:r>
                  <w:r>
                    <w:rPr>
                      <w:rFonts w:ascii="仿宋_GB2312" w:hAnsi="仿宋_GB2312" w:cs="仿宋_GB2312" w:eastAsia="仿宋_GB2312"/>
                      <w:sz w:val="21"/>
                    </w:rPr>
                    <w:t>2.</w:t>
                  </w:r>
                  <w:r>
                    <w:rPr>
                      <w:rFonts w:ascii="仿宋_GB2312" w:hAnsi="仿宋_GB2312" w:cs="仿宋_GB2312" w:eastAsia="仿宋_GB2312"/>
                      <w:sz w:val="21"/>
                    </w:rPr>
                    <w:t>镜头应支持自动对焦，不小于</w:t>
                  </w:r>
                  <w:r>
                    <w:rPr>
                      <w:rFonts w:ascii="仿宋_GB2312" w:hAnsi="仿宋_GB2312" w:cs="仿宋_GB2312" w:eastAsia="仿宋_GB2312"/>
                      <w:sz w:val="21"/>
                    </w:rPr>
                    <w:t xml:space="preserve">M12 </w:t>
                  </w:r>
                  <w:r>
                    <w:rPr>
                      <w:rFonts w:ascii="仿宋_GB2312" w:hAnsi="仿宋_GB2312" w:cs="仿宋_GB2312" w:eastAsia="仿宋_GB2312"/>
                      <w:sz w:val="21"/>
                    </w:rPr>
                    <w:t>镜头卡口，水平视场角不少于</w:t>
                  </w:r>
                  <w:r>
                    <w:rPr>
                      <w:rFonts w:ascii="仿宋_GB2312" w:hAnsi="仿宋_GB2312" w:cs="仿宋_GB2312" w:eastAsia="仿宋_GB2312"/>
                      <w:sz w:val="21"/>
                    </w:rPr>
                    <w:t>95</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支持自动变焦和手动变焦，变焦倍数≥</w:t>
                  </w:r>
                  <w:r>
                    <w:rPr>
                      <w:rFonts w:ascii="仿宋_GB2312" w:hAnsi="仿宋_GB2312" w:cs="仿宋_GB2312" w:eastAsia="仿宋_GB2312"/>
                      <w:sz w:val="21"/>
                    </w:rPr>
                    <w:t>8</w:t>
                  </w:r>
                  <w:r>
                    <w:rPr>
                      <w:rFonts w:ascii="仿宋_GB2312" w:hAnsi="仿宋_GB2312" w:cs="仿宋_GB2312" w:eastAsia="仿宋_GB2312"/>
                      <w:sz w:val="21"/>
                    </w:rPr>
                    <w:t>倍；</w:t>
                  </w:r>
                  <w:r>
                    <w:br/>
                  </w:r>
                  <w:r>
                    <w:rPr>
                      <w:rFonts w:ascii="仿宋_GB2312" w:hAnsi="仿宋_GB2312" w:cs="仿宋_GB2312" w:eastAsia="仿宋_GB2312"/>
                      <w:sz w:val="21"/>
                    </w:rPr>
                    <w:t>4.</w:t>
                  </w:r>
                  <w:r>
                    <w:rPr>
                      <w:rFonts w:ascii="仿宋_GB2312" w:hAnsi="仿宋_GB2312" w:cs="仿宋_GB2312" w:eastAsia="仿宋_GB2312"/>
                      <w:sz w:val="21"/>
                    </w:rPr>
                    <w:t>最低照度：</w:t>
                  </w:r>
                  <w:r>
                    <w:rPr>
                      <w:rFonts w:ascii="仿宋_GB2312" w:hAnsi="仿宋_GB2312" w:cs="仿宋_GB2312" w:eastAsia="仿宋_GB2312"/>
                      <w:sz w:val="21"/>
                    </w:rPr>
                    <w:t>0.5 Lux @ (F1.8</w:t>
                  </w:r>
                  <w:r>
                    <w:rPr>
                      <w:rFonts w:ascii="仿宋_GB2312" w:hAnsi="仿宋_GB2312" w:cs="仿宋_GB2312" w:eastAsia="仿宋_GB2312"/>
                      <w:sz w:val="21"/>
                    </w:rPr>
                    <w:t xml:space="preserve">， </w:t>
                  </w:r>
                  <w:r>
                    <w:rPr>
                      <w:rFonts w:ascii="仿宋_GB2312" w:hAnsi="仿宋_GB2312" w:cs="仿宋_GB2312" w:eastAsia="仿宋_GB2312"/>
                      <w:sz w:val="21"/>
                    </w:rPr>
                    <w:t>AGC ON)</w:t>
                  </w:r>
                  <w:r>
                    <w:rPr>
                      <w:rFonts w:ascii="仿宋_GB2312" w:hAnsi="仿宋_GB2312" w:cs="仿宋_GB2312" w:eastAsia="仿宋_GB2312"/>
                      <w:sz w:val="21"/>
                    </w:rPr>
                    <w:t>；电子快门</w:t>
                  </w:r>
                  <w:r>
                    <w:rPr>
                      <w:rFonts w:ascii="仿宋_GB2312" w:hAnsi="仿宋_GB2312" w:cs="仿宋_GB2312" w:eastAsia="仿宋_GB2312"/>
                      <w:sz w:val="21"/>
                    </w:rPr>
                    <w:t>1/30s</w:t>
                  </w:r>
                  <w:r>
                    <w:rPr>
                      <w:rFonts w:ascii="仿宋_GB2312" w:hAnsi="仿宋_GB2312" w:cs="仿宋_GB2312" w:eastAsia="仿宋_GB2312"/>
                      <w:sz w:val="21"/>
                    </w:rPr>
                    <w:t>～</w:t>
                  </w:r>
                  <w:r>
                    <w:rPr>
                      <w:rFonts w:ascii="仿宋_GB2312" w:hAnsi="仿宋_GB2312" w:cs="仿宋_GB2312" w:eastAsia="仿宋_GB2312"/>
                      <w:sz w:val="21"/>
                    </w:rPr>
                    <w:t>1/10000s</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支持自动、手动等多种白平衡模式；</w:t>
                  </w:r>
                  <w:r>
                    <w:br/>
                  </w:r>
                  <w:r>
                    <w:rPr>
                      <w:rFonts w:ascii="仿宋_GB2312" w:hAnsi="仿宋_GB2312" w:cs="仿宋_GB2312" w:eastAsia="仿宋_GB2312"/>
                      <w:sz w:val="21"/>
                    </w:rPr>
                    <w:t>6.</w:t>
                  </w:r>
                  <w:r>
                    <w:rPr>
                      <w:rFonts w:ascii="仿宋_GB2312" w:hAnsi="仿宋_GB2312" w:cs="仿宋_GB2312" w:eastAsia="仿宋_GB2312"/>
                      <w:sz w:val="21"/>
                    </w:rPr>
                    <w:t>数字降噪支持</w:t>
                  </w:r>
                  <w:r>
                    <w:rPr>
                      <w:rFonts w:ascii="仿宋_GB2312" w:hAnsi="仿宋_GB2312" w:cs="仿宋_GB2312" w:eastAsia="仿宋_GB2312"/>
                      <w:sz w:val="21"/>
                    </w:rPr>
                    <w:t>2D</w:t>
                  </w:r>
                  <w:r>
                    <w:rPr>
                      <w:rFonts w:ascii="仿宋_GB2312" w:hAnsi="仿宋_GB2312" w:cs="仿宋_GB2312" w:eastAsia="仿宋_GB2312"/>
                      <w:sz w:val="21"/>
                    </w:rPr>
                    <w:t>和</w:t>
                  </w:r>
                  <w:r>
                    <w:rPr>
                      <w:rFonts w:ascii="仿宋_GB2312" w:hAnsi="仿宋_GB2312" w:cs="仿宋_GB2312" w:eastAsia="仿宋_GB2312"/>
                      <w:sz w:val="21"/>
                    </w:rPr>
                    <w:t>3D</w:t>
                  </w:r>
                  <w:r>
                    <w:rPr>
                      <w:rFonts w:ascii="仿宋_GB2312" w:hAnsi="仿宋_GB2312" w:cs="仿宋_GB2312" w:eastAsia="仿宋_GB2312"/>
                      <w:sz w:val="21"/>
                    </w:rPr>
                    <w:t>降噪算法；</w:t>
                  </w:r>
                  <w:r>
                    <w:br/>
                  </w:r>
                  <w:r>
                    <w:rPr>
                      <w:rFonts w:ascii="仿宋_GB2312" w:hAnsi="仿宋_GB2312" w:cs="仿宋_GB2312" w:eastAsia="仿宋_GB2312"/>
                      <w:sz w:val="21"/>
                    </w:rPr>
                    <w:t>7.</w:t>
                  </w:r>
                  <w:r>
                    <w:rPr>
                      <w:rFonts w:ascii="仿宋_GB2312" w:hAnsi="仿宋_GB2312" w:cs="仿宋_GB2312" w:eastAsia="仿宋_GB2312"/>
                      <w:sz w:val="21"/>
                    </w:rPr>
                    <w:t>支持背光补偿功能；</w:t>
                  </w:r>
                  <w:r>
                    <w:br/>
                  </w:r>
                  <w:r>
                    <w:rPr>
                      <w:rFonts w:ascii="仿宋_GB2312" w:hAnsi="仿宋_GB2312" w:cs="仿宋_GB2312" w:eastAsia="仿宋_GB2312"/>
                      <w:sz w:val="21"/>
                    </w:rPr>
                    <w:t>8.</w:t>
                  </w:r>
                  <w:r>
                    <w:rPr>
                      <w:rFonts w:ascii="仿宋_GB2312" w:hAnsi="仿宋_GB2312" w:cs="仿宋_GB2312" w:eastAsia="仿宋_GB2312"/>
                      <w:sz w:val="21"/>
                    </w:rPr>
                    <w:t>支持</w:t>
                  </w:r>
                  <w:r>
                    <w:rPr>
                      <w:rFonts w:ascii="仿宋_GB2312" w:hAnsi="仿宋_GB2312" w:cs="仿宋_GB2312" w:eastAsia="仿宋_GB2312"/>
                      <w:sz w:val="21"/>
                    </w:rPr>
                    <w:t>EPTZ</w:t>
                  </w:r>
                  <w:r>
                    <w:rPr>
                      <w:rFonts w:ascii="仿宋_GB2312" w:hAnsi="仿宋_GB2312" w:cs="仿宋_GB2312" w:eastAsia="仿宋_GB2312"/>
                      <w:sz w:val="21"/>
                    </w:rPr>
                    <w:t>电子云台控制方式，实现画面的上下左右移动、放大缩小变焦等操作；</w:t>
                  </w:r>
                  <w:r>
                    <w:br/>
                  </w:r>
                  <w:r>
                    <w:rPr>
                      <w:rFonts w:ascii="仿宋_GB2312" w:hAnsi="仿宋_GB2312" w:cs="仿宋_GB2312" w:eastAsia="仿宋_GB2312"/>
                      <w:sz w:val="21"/>
                    </w:rPr>
                    <w:t>9.</w:t>
                  </w:r>
                  <w:r>
                    <w:rPr>
                      <w:rFonts w:ascii="仿宋_GB2312" w:hAnsi="仿宋_GB2312" w:cs="仿宋_GB2312" w:eastAsia="仿宋_GB2312"/>
                      <w:sz w:val="21"/>
                    </w:rPr>
                    <w:t>视频编码支持不少于</w:t>
                  </w:r>
                  <w:r>
                    <w:rPr>
                      <w:rFonts w:ascii="仿宋_GB2312" w:hAnsi="仿宋_GB2312" w:cs="仿宋_GB2312" w:eastAsia="仿宋_GB2312"/>
                      <w:sz w:val="21"/>
                    </w:rPr>
                    <w:t>H.265 / H.264 / MJEPG</w:t>
                  </w:r>
                  <w:r>
                    <w:rPr>
                      <w:rFonts w:ascii="仿宋_GB2312" w:hAnsi="仿宋_GB2312" w:cs="仿宋_GB2312" w:eastAsia="仿宋_GB2312"/>
                      <w:sz w:val="21"/>
                    </w:rPr>
                    <w:t>三种格式；</w:t>
                  </w:r>
                  <w:r>
                    <w:br/>
                  </w:r>
                  <w:r>
                    <w:rPr>
                      <w:rFonts w:ascii="仿宋_GB2312" w:hAnsi="仿宋_GB2312" w:cs="仿宋_GB2312" w:eastAsia="仿宋_GB2312"/>
                      <w:sz w:val="21"/>
                    </w:rPr>
                    <w:t>10.</w:t>
                  </w:r>
                  <w:r>
                    <w:rPr>
                      <w:rFonts w:ascii="仿宋_GB2312" w:hAnsi="仿宋_GB2312" w:cs="仿宋_GB2312" w:eastAsia="仿宋_GB2312"/>
                      <w:sz w:val="21"/>
                    </w:rPr>
                    <w:t>单台摄像机支持进行</w:t>
                  </w:r>
                  <w:r>
                    <w:rPr>
                      <w:rFonts w:ascii="仿宋_GB2312" w:hAnsi="仿宋_GB2312" w:cs="仿宋_GB2312" w:eastAsia="仿宋_GB2312"/>
                      <w:sz w:val="21"/>
                    </w:rPr>
                    <w:t>4</w:t>
                  </w:r>
                  <w:r>
                    <w:rPr>
                      <w:rFonts w:ascii="仿宋_GB2312" w:hAnsi="仿宋_GB2312" w:cs="仿宋_GB2312" w:eastAsia="仿宋_GB2312"/>
                      <w:sz w:val="21"/>
                    </w:rPr>
                    <w:t>路视频流编码输出，输出视频分辨率支持</w:t>
                  </w:r>
                  <w:r>
                    <w:rPr>
                      <w:rFonts w:ascii="仿宋_GB2312" w:hAnsi="仿宋_GB2312" w:cs="仿宋_GB2312" w:eastAsia="仿宋_GB2312"/>
                      <w:sz w:val="21"/>
                    </w:rPr>
                    <w:t>4K</w:t>
                  </w:r>
                  <w:r>
                    <w:rPr>
                      <w:rFonts w:ascii="仿宋_GB2312" w:hAnsi="仿宋_GB2312" w:cs="仿宋_GB2312" w:eastAsia="仿宋_GB2312"/>
                      <w:sz w:val="21"/>
                    </w:rPr>
                    <w:t>和</w:t>
                  </w:r>
                  <w:r>
                    <w:rPr>
                      <w:rFonts w:ascii="仿宋_GB2312" w:hAnsi="仿宋_GB2312" w:cs="仿宋_GB2312" w:eastAsia="仿宋_GB2312"/>
                      <w:sz w:val="21"/>
                    </w:rPr>
                    <w:t>1080P</w:t>
                  </w:r>
                  <w:r>
                    <w:rPr>
                      <w:rFonts w:ascii="仿宋_GB2312" w:hAnsi="仿宋_GB2312" w:cs="仿宋_GB2312" w:eastAsia="仿宋_GB2312"/>
                      <w:sz w:val="21"/>
                    </w:rPr>
                    <w:t>等标准视频分辨率格式；视频码率</w:t>
                  </w:r>
                  <w:r>
                    <w:rPr>
                      <w:rFonts w:ascii="仿宋_GB2312" w:hAnsi="仿宋_GB2312" w:cs="仿宋_GB2312" w:eastAsia="仿宋_GB2312"/>
                      <w:sz w:val="21"/>
                    </w:rPr>
                    <w:t xml:space="preserve">32Kbps </w:t>
                  </w:r>
                  <w:r>
                    <w:rPr>
                      <w:rFonts w:ascii="仿宋_GB2312" w:hAnsi="仿宋_GB2312" w:cs="仿宋_GB2312" w:eastAsia="仿宋_GB2312"/>
                      <w:sz w:val="21"/>
                    </w:rPr>
                    <w:t xml:space="preserve">～ </w:t>
                  </w:r>
                  <w:r>
                    <w:rPr>
                      <w:rFonts w:ascii="仿宋_GB2312" w:hAnsi="仿宋_GB2312" w:cs="仿宋_GB2312" w:eastAsia="仿宋_GB2312"/>
                      <w:sz w:val="21"/>
                    </w:rPr>
                    <w:t>16384Kbps</w:t>
                  </w:r>
                  <w:r>
                    <w:rPr>
                      <w:rFonts w:ascii="仿宋_GB2312" w:hAnsi="仿宋_GB2312" w:cs="仿宋_GB2312" w:eastAsia="仿宋_GB2312"/>
                      <w:sz w:val="21"/>
                    </w:rPr>
                    <w:t>可调；帧率</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30fps</w:t>
                  </w:r>
                  <w:r>
                    <w:rPr>
                      <w:rFonts w:ascii="仿宋_GB2312" w:hAnsi="仿宋_GB2312" w:cs="仿宋_GB2312" w:eastAsia="仿宋_GB2312"/>
                      <w:sz w:val="21"/>
                    </w:rPr>
                    <w:t>可调；</w:t>
                  </w:r>
                  <w:r>
                    <w:br/>
                  </w:r>
                  <w:r>
                    <w:rPr>
                      <w:rFonts w:ascii="仿宋_GB2312" w:hAnsi="仿宋_GB2312" w:cs="仿宋_GB2312" w:eastAsia="仿宋_GB2312"/>
                      <w:sz w:val="21"/>
                    </w:rPr>
                    <w:t>11.</w:t>
                  </w:r>
                  <w:r>
                    <w:rPr>
                      <w:rFonts w:ascii="仿宋_GB2312" w:hAnsi="仿宋_GB2312" w:cs="仿宋_GB2312" w:eastAsia="仿宋_GB2312"/>
                      <w:sz w:val="21"/>
                    </w:rPr>
                    <w:t>音频编码支持不少于</w:t>
                  </w:r>
                  <w:r>
                    <w:rPr>
                      <w:rFonts w:ascii="仿宋_GB2312" w:hAnsi="仿宋_GB2312" w:cs="仿宋_GB2312" w:eastAsia="仿宋_GB2312"/>
                      <w:sz w:val="21"/>
                    </w:rPr>
                    <w:t>AAC/G.711a</w:t>
                  </w:r>
                  <w:r>
                    <w:rPr>
                      <w:rFonts w:ascii="仿宋_GB2312" w:hAnsi="仿宋_GB2312" w:cs="仿宋_GB2312" w:eastAsia="仿宋_GB2312"/>
                      <w:sz w:val="21"/>
                    </w:rPr>
                    <w:t>两种格式；</w:t>
                  </w:r>
                  <w:r>
                    <w:br/>
                  </w:r>
                  <w:r>
                    <w:rPr>
                      <w:rFonts w:ascii="仿宋_GB2312" w:hAnsi="仿宋_GB2312" w:cs="仿宋_GB2312" w:eastAsia="仿宋_GB2312"/>
                      <w:sz w:val="21"/>
                    </w:rPr>
                    <w:t>12.</w:t>
                  </w:r>
                  <w:r>
                    <w:rPr>
                      <w:rFonts w:ascii="仿宋_GB2312" w:hAnsi="仿宋_GB2312" w:cs="仿宋_GB2312" w:eastAsia="仿宋_GB2312"/>
                      <w:sz w:val="21"/>
                    </w:rPr>
                    <w:t>支持</w:t>
                  </w:r>
                  <w:r>
                    <w:rPr>
                      <w:rFonts w:ascii="仿宋_GB2312" w:hAnsi="仿宋_GB2312" w:cs="仿宋_GB2312" w:eastAsia="仿宋_GB2312"/>
                      <w:sz w:val="21"/>
                    </w:rPr>
                    <w:t>TCP/IP</w:t>
                  </w:r>
                  <w:r>
                    <w:rPr>
                      <w:rFonts w:ascii="仿宋_GB2312" w:hAnsi="仿宋_GB2312" w:cs="仿宋_GB2312" w:eastAsia="仿宋_GB2312"/>
                      <w:sz w:val="21"/>
                    </w:rPr>
                    <w:t xml:space="preserve">、 </w:t>
                  </w:r>
                  <w:r>
                    <w:rPr>
                      <w:rFonts w:ascii="仿宋_GB2312" w:hAnsi="仿宋_GB2312" w:cs="仿宋_GB2312" w:eastAsia="仿宋_GB2312"/>
                      <w:sz w:val="21"/>
                    </w:rPr>
                    <w:t>HTTP</w:t>
                  </w:r>
                  <w:r>
                    <w:rPr>
                      <w:rFonts w:ascii="仿宋_GB2312" w:hAnsi="仿宋_GB2312" w:cs="仿宋_GB2312" w:eastAsia="仿宋_GB2312"/>
                      <w:sz w:val="21"/>
                    </w:rPr>
                    <w:t>、</w:t>
                  </w:r>
                  <w:r>
                    <w:rPr>
                      <w:rFonts w:ascii="仿宋_GB2312" w:hAnsi="仿宋_GB2312" w:cs="仿宋_GB2312" w:eastAsia="仿宋_GB2312"/>
                      <w:sz w:val="21"/>
                    </w:rPr>
                    <w:t>RTSP</w:t>
                  </w:r>
                  <w:r>
                    <w:rPr>
                      <w:rFonts w:ascii="仿宋_GB2312" w:hAnsi="仿宋_GB2312" w:cs="仿宋_GB2312" w:eastAsia="仿宋_GB2312"/>
                      <w:sz w:val="21"/>
                    </w:rPr>
                    <w:t>、</w:t>
                  </w:r>
                  <w:r>
                    <w:rPr>
                      <w:rFonts w:ascii="仿宋_GB2312" w:hAnsi="仿宋_GB2312" w:cs="仿宋_GB2312" w:eastAsia="仿宋_GB2312"/>
                      <w:sz w:val="21"/>
                    </w:rPr>
                    <w:t>RTMP</w:t>
                  </w:r>
                  <w:r>
                    <w:rPr>
                      <w:rFonts w:ascii="仿宋_GB2312" w:hAnsi="仿宋_GB2312" w:cs="仿宋_GB2312" w:eastAsia="仿宋_GB2312"/>
                      <w:sz w:val="21"/>
                    </w:rPr>
                    <w:t>、</w:t>
                  </w:r>
                  <w:r>
                    <w:rPr>
                      <w:rFonts w:ascii="仿宋_GB2312" w:hAnsi="仿宋_GB2312" w:cs="仿宋_GB2312" w:eastAsia="仿宋_GB2312"/>
                      <w:sz w:val="21"/>
                    </w:rPr>
                    <w:t>Onvif</w:t>
                  </w:r>
                  <w:r>
                    <w:rPr>
                      <w:rFonts w:ascii="仿宋_GB2312" w:hAnsi="仿宋_GB2312" w:cs="仿宋_GB2312" w:eastAsia="仿宋_GB2312"/>
                      <w:sz w:val="21"/>
                    </w:rPr>
                    <w:t>、</w:t>
                  </w:r>
                  <w:r>
                    <w:rPr>
                      <w:rFonts w:ascii="仿宋_GB2312" w:hAnsi="仿宋_GB2312" w:cs="仿宋_GB2312" w:eastAsia="仿宋_GB2312"/>
                      <w:sz w:val="21"/>
                    </w:rPr>
                    <w:t>DHCP</w:t>
                  </w:r>
                  <w:r>
                    <w:rPr>
                      <w:rFonts w:ascii="仿宋_GB2312" w:hAnsi="仿宋_GB2312" w:cs="仿宋_GB2312" w:eastAsia="仿宋_GB2312"/>
                      <w:sz w:val="21"/>
                    </w:rPr>
                    <w:t>、</w:t>
                  </w:r>
                  <w:r>
                    <w:rPr>
                      <w:rFonts w:ascii="仿宋_GB2312" w:hAnsi="仿宋_GB2312" w:cs="仿宋_GB2312" w:eastAsia="仿宋_GB2312"/>
                      <w:sz w:val="21"/>
                    </w:rPr>
                    <w:t>GB28181</w:t>
                  </w:r>
                  <w:r>
                    <w:rPr>
                      <w:rFonts w:ascii="仿宋_GB2312" w:hAnsi="仿宋_GB2312" w:cs="仿宋_GB2312" w:eastAsia="仿宋_GB2312"/>
                      <w:sz w:val="21"/>
                    </w:rPr>
                    <w:t>、组播等协议；</w:t>
                  </w:r>
                  <w:r>
                    <w:br/>
                  </w:r>
                  <w:r>
                    <w:rPr>
                      <w:rFonts w:ascii="仿宋_GB2312" w:hAnsi="仿宋_GB2312" w:cs="仿宋_GB2312" w:eastAsia="仿宋_GB2312"/>
                      <w:sz w:val="21"/>
                    </w:rPr>
                    <w:t>13.</w:t>
                  </w:r>
                  <w:r>
                    <w:rPr>
                      <w:rFonts w:ascii="仿宋_GB2312" w:hAnsi="仿宋_GB2312" w:cs="仿宋_GB2312" w:eastAsia="仿宋_GB2312"/>
                      <w:sz w:val="21"/>
                    </w:rPr>
                    <w:t>不少于</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Type C</w:t>
                  </w:r>
                  <w:r>
                    <w:rPr>
                      <w:rFonts w:ascii="仿宋_GB2312" w:hAnsi="仿宋_GB2312" w:cs="仿宋_GB2312" w:eastAsia="仿宋_GB2312"/>
                      <w:sz w:val="21"/>
                    </w:rPr>
                    <w:t>接口，支持</w:t>
                  </w:r>
                  <w:r>
                    <w:rPr>
                      <w:rFonts w:ascii="仿宋_GB2312" w:hAnsi="仿宋_GB2312" w:cs="仿宋_GB2312" w:eastAsia="仿宋_GB2312"/>
                      <w:sz w:val="21"/>
                    </w:rPr>
                    <w:t>1080P</w:t>
                  </w:r>
                  <w:r>
                    <w:rPr>
                      <w:rFonts w:ascii="仿宋_GB2312" w:hAnsi="仿宋_GB2312" w:cs="仿宋_GB2312" w:eastAsia="仿宋_GB2312"/>
                      <w:sz w:val="21"/>
                    </w:rPr>
                    <w:t>导播画面输出。</w:t>
                  </w:r>
                  <w:r>
                    <w:br/>
                  </w:r>
                  <w:r>
                    <w:rPr>
                      <w:rFonts w:ascii="仿宋_GB2312" w:hAnsi="仿宋_GB2312" w:cs="仿宋_GB2312" w:eastAsia="仿宋_GB2312"/>
                      <w:sz w:val="21"/>
                    </w:rPr>
                    <w:t>14.</w:t>
                  </w:r>
                  <w:r>
                    <w:rPr>
                      <w:rFonts w:ascii="仿宋_GB2312" w:hAnsi="仿宋_GB2312" w:cs="仿宋_GB2312" w:eastAsia="仿宋_GB2312"/>
                      <w:sz w:val="21"/>
                    </w:rPr>
                    <w:t>不少于</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w:t>
                  </w:r>
                  <w:r>
                    <w:rPr>
                      <w:rFonts w:ascii="仿宋_GB2312" w:hAnsi="仿宋_GB2312" w:cs="仿宋_GB2312" w:eastAsia="仿宋_GB2312"/>
                      <w:sz w:val="21"/>
                    </w:rPr>
                    <w:t>接口，支持</w:t>
                  </w:r>
                  <w:r>
                    <w:rPr>
                      <w:rFonts w:ascii="仿宋_GB2312" w:hAnsi="仿宋_GB2312" w:cs="仿宋_GB2312" w:eastAsia="仿宋_GB2312"/>
                      <w:sz w:val="21"/>
                    </w:rPr>
                    <w:t>PoE</w:t>
                  </w:r>
                  <w:r>
                    <w:rPr>
                      <w:rFonts w:ascii="仿宋_GB2312" w:hAnsi="仿宋_GB2312" w:cs="仿宋_GB2312" w:eastAsia="仿宋_GB2312"/>
                      <w:sz w:val="21"/>
                    </w:rPr>
                    <w:t>功能并支持系统管理和</w:t>
                  </w:r>
                  <w:r>
                    <w:rPr>
                      <w:rFonts w:ascii="仿宋_GB2312" w:hAnsi="仿宋_GB2312" w:cs="仿宋_GB2312" w:eastAsia="仿宋_GB2312"/>
                      <w:sz w:val="21"/>
                    </w:rPr>
                    <w:t>RTSP</w:t>
                  </w:r>
                  <w:r>
                    <w:rPr>
                      <w:rFonts w:ascii="仿宋_GB2312" w:hAnsi="仿宋_GB2312" w:cs="仿宋_GB2312" w:eastAsia="仿宋_GB2312"/>
                      <w:sz w:val="21"/>
                    </w:rPr>
                    <w:t>协议网络视频输出；</w:t>
                  </w:r>
                  <w:r>
                    <w:br/>
                  </w:r>
                  <w:r>
                    <w:rPr>
                      <w:rFonts w:ascii="仿宋_GB2312" w:hAnsi="仿宋_GB2312" w:cs="仿宋_GB2312" w:eastAsia="仿宋_GB2312"/>
                      <w:sz w:val="21"/>
                    </w:rPr>
                    <w:t>15.</w:t>
                  </w:r>
                  <w:r>
                    <w:rPr>
                      <w:rFonts w:ascii="仿宋_GB2312" w:hAnsi="仿宋_GB2312" w:cs="仿宋_GB2312" w:eastAsia="仿宋_GB2312"/>
                      <w:sz w:val="21"/>
                    </w:rPr>
                    <w:t>支持通用浏览器直接访问进行管理，支持曝光模式设置、摄像机图像质量调节；</w:t>
                  </w:r>
                  <w:r>
                    <w:br/>
                  </w:r>
                  <w:r>
                    <w:rPr>
                      <w:rFonts w:ascii="仿宋_GB2312" w:hAnsi="仿宋_GB2312" w:cs="仿宋_GB2312" w:eastAsia="仿宋_GB2312"/>
                      <w:sz w:val="21"/>
                    </w:rPr>
                    <w:t>16.</w:t>
                  </w:r>
                  <w:r>
                    <w:rPr>
                      <w:rFonts w:ascii="仿宋_GB2312" w:hAnsi="仿宋_GB2312" w:cs="仿宋_GB2312" w:eastAsia="仿宋_GB2312"/>
                      <w:sz w:val="21"/>
                    </w:rPr>
                    <w:t>音频接口不少于</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3.5mm LINE IN</w:t>
                  </w:r>
                  <w:r>
                    <w:rPr>
                      <w:rFonts w:ascii="仿宋_GB2312" w:hAnsi="仿宋_GB2312" w:cs="仿宋_GB2312" w:eastAsia="仿宋_GB2312"/>
                      <w:sz w:val="21"/>
                    </w:rPr>
                    <w:t>接口和</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3.5mm LINE OUT</w:t>
                  </w:r>
                  <w:r>
                    <w:rPr>
                      <w:rFonts w:ascii="仿宋_GB2312" w:hAnsi="仿宋_GB2312" w:cs="仿宋_GB2312" w:eastAsia="仿宋_GB2312"/>
                      <w:sz w:val="21"/>
                    </w:rPr>
                    <w:t>接口；</w:t>
                  </w:r>
                  <w:r>
                    <w:br/>
                  </w:r>
                  <w:r>
                    <w:rPr>
                      <w:rFonts w:ascii="仿宋_GB2312" w:hAnsi="仿宋_GB2312" w:cs="仿宋_GB2312" w:eastAsia="仿宋_GB2312"/>
                      <w:sz w:val="21"/>
                    </w:rPr>
                    <w:t>17.</w:t>
                  </w:r>
                  <w:r>
                    <w:rPr>
                      <w:rFonts w:ascii="仿宋_GB2312" w:hAnsi="仿宋_GB2312" w:cs="仿宋_GB2312" w:eastAsia="仿宋_GB2312"/>
                      <w:sz w:val="21"/>
                    </w:rPr>
                    <w:t>供电方式采用</w:t>
                  </w:r>
                  <w:r>
                    <w:rPr>
                      <w:rFonts w:ascii="仿宋_GB2312" w:hAnsi="仿宋_GB2312" w:cs="仿宋_GB2312" w:eastAsia="仿宋_GB2312"/>
                      <w:sz w:val="21"/>
                    </w:rPr>
                    <w:t xml:space="preserve">POE </w:t>
                  </w:r>
                  <w:r>
                    <w:rPr>
                      <w:rFonts w:ascii="仿宋_GB2312" w:hAnsi="仿宋_GB2312" w:cs="仿宋_GB2312" w:eastAsia="仿宋_GB2312"/>
                      <w:sz w:val="21"/>
                    </w:rPr>
                    <w:t>供电、电源适配器供电方式，根据环境实际情况可灵活选择。</w:t>
                  </w:r>
                  <w:r>
                    <w:br/>
                  </w:r>
                  <w:r>
                    <w:rPr>
                      <w:rFonts w:ascii="仿宋_GB2312" w:hAnsi="仿宋_GB2312" w:cs="仿宋_GB2312" w:eastAsia="仿宋_GB2312"/>
                      <w:sz w:val="21"/>
                    </w:rPr>
                    <w:t>18.</w:t>
                  </w:r>
                  <w:r>
                    <w:rPr>
                      <w:rFonts w:ascii="仿宋_GB2312" w:hAnsi="仿宋_GB2312" w:cs="仿宋_GB2312" w:eastAsia="仿宋_GB2312"/>
                      <w:sz w:val="21"/>
                    </w:rPr>
                    <w:t>要求支持图像水平、垂直翻转，适应摄像机不同的安装方式要求；</w:t>
                  </w:r>
                  <w:r>
                    <w:br/>
                  </w:r>
                  <w:r>
                    <w:rPr>
                      <w:rFonts w:ascii="仿宋_GB2312" w:hAnsi="仿宋_GB2312" w:cs="仿宋_GB2312" w:eastAsia="仿宋_GB2312"/>
                      <w:sz w:val="21"/>
                    </w:rPr>
                    <w:t>19.</w:t>
                  </w:r>
                  <w:r>
                    <w:rPr>
                      <w:rFonts w:ascii="仿宋_GB2312" w:hAnsi="仿宋_GB2312" w:cs="仿宋_GB2312" w:eastAsia="仿宋_GB2312"/>
                      <w:sz w:val="21"/>
                    </w:rPr>
                    <w:t>支持</w:t>
                  </w:r>
                  <w:r>
                    <w:rPr>
                      <w:rFonts w:ascii="仿宋_GB2312" w:hAnsi="仿宋_GB2312" w:cs="仿宋_GB2312" w:eastAsia="仿宋_GB2312"/>
                      <w:sz w:val="21"/>
                    </w:rPr>
                    <w:t>AI</w:t>
                  </w:r>
                  <w:r>
                    <w:rPr>
                      <w:rFonts w:ascii="仿宋_GB2312" w:hAnsi="仿宋_GB2312" w:cs="仿宋_GB2312" w:eastAsia="仿宋_GB2312"/>
                      <w:sz w:val="21"/>
                    </w:rPr>
                    <w:t>人体特征识别，能够自动识别并锁定跟踪人，人物丢失后再进入拍摄区域可以继续识别锁定进行跟踪。</w:t>
                  </w:r>
                  <w:r>
                    <w:br/>
                  </w:r>
                  <w:r>
                    <w:rPr>
                      <w:rFonts w:ascii="仿宋_GB2312" w:hAnsi="仿宋_GB2312" w:cs="仿宋_GB2312" w:eastAsia="仿宋_GB2312"/>
                      <w:sz w:val="21"/>
                    </w:rPr>
                    <w:t>20.</w:t>
                  </w:r>
                  <w:r>
                    <w:rPr>
                      <w:rFonts w:ascii="仿宋_GB2312" w:hAnsi="仿宋_GB2312" w:cs="仿宋_GB2312" w:eastAsia="仿宋_GB2312"/>
                      <w:sz w:val="21"/>
                    </w:rPr>
                    <w:t>支持学生智能跟踪，根据学生站立</w:t>
                  </w:r>
                  <w:r>
                    <w:rPr>
                      <w:rFonts w:ascii="仿宋_GB2312" w:hAnsi="仿宋_GB2312" w:cs="仿宋_GB2312" w:eastAsia="仿宋_GB2312"/>
                      <w:sz w:val="21"/>
                    </w:rPr>
                    <w:t>/</w:t>
                  </w:r>
                  <w:r>
                    <w:rPr>
                      <w:rFonts w:ascii="仿宋_GB2312" w:hAnsi="仿宋_GB2312" w:cs="仿宋_GB2312" w:eastAsia="仿宋_GB2312"/>
                      <w:sz w:val="21"/>
                    </w:rPr>
                    <w:t>坐下</w:t>
                  </w:r>
                  <w:r>
                    <w:rPr>
                      <w:rFonts w:ascii="仿宋_GB2312" w:hAnsi="仿宋_GB2312" w:cs="仿宋_GB2312" w:eastAsia="仿宋_GB2312"/>
                      <w:sz w:val="21"/>
                    </w:rPr>
                    <w:t>动作状态，进行学生特写跟踪拍摄，并通知录播主机完成画面切换。</w:t>
                  </w:r>
                  <w:r>
                    <w:br/>
                  </w:r>
                  <w:r>
                    <w:rPr>
                      <w:rFonts w:ascii="仿宋_GB2312" w:hAnsi="仿宋_GB2312" w:cs="仿宋_GB2312" w:eastAsia="仿宋_GB2312"/>
                      <w:sz w:val="21"/>
                    </w:rPr>
                    <w:t>21.</w:t>
                  </w:r>
                  <w:r>
                    <w:rPr>
                      <w:rFonts w:ascii="仿宋_GB2312" w:hAnsi="仿宋_GB2312" w:cs="仿宋_GB2312" w:eastAsia="仿宋_GB2312"/>
                      <w:sz w:val="21"/>
                    </w:rPr>
                    <w:t>支持对接入摄像机的</w:t>
                  </w:r>
                  <w:r>
                    <w:rPr>
                      <w:rFonts w:ascii="仿宋_GB2312" w:hAnsi="仿宋_GB2312" w:cs="仿宋_GB2312" w:eastAsia="仿宋_GB2312"/>
                      <w:sz w:val="21"/>
                    </w:rPr>
                    <w:t>AI</w:t>
                  </w:r>
                  <w:r>
                    <w:rPr>
                      <w:rFonts w:ascii="仿宋_GB2312" w:hAnsi="仿宋_GB2312" w:cs="仿宋_GB2312" w:eastAsia="仿宋_GB2312"/>
                      <w:sz w:val="21"/>
                    </w:rPr>
                    <w:t>跟踪检测区域设置，可根据实景拍摄画面中框选跟踪区域，框选后只在区域中方能触发跟踪。录制跟踪切换：根据设定的跟踪策略形成跟踪指令，实现多路接入摄像机的全自动</w:t>
                  </w:r>
                  <w:r>
                    <w:rPr>
                      <w:rFonts w:ascii="仿宋_GB2312" w:hAnsi="仿宋_GB2312" w:cs="仿宋_GB2312" w:eastAsia="仿宋_GB2312"/>
                      <w:sz w:val="21"/>
                    </w:rPr>
                    <w:t>AI</w:t>
                  </w:r>
                  <w:r>
                    <w:rPr>
                      <w:rFonts w:ascii="仿宋_GB2312" w:hAnsi="仿宋_GB2312" w:cs="仿宋_GB2312" w:eastAsia="仿宋_GB2312"/>
                      <w:sz w:val="21"/>
                    </w:rPr>
                    <w:t>跟踪画面切换。</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遥控器</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参数不低于</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要求机身采用</w:t>
                  </w:r>
                  <w:r>
                    <w:rPr>
                      <w:rFonts w:ascii="仿宋_GB2312" w:hAnsi="仿宋_GB2312" w:cs="仿宋_GB2312" w:eastAsia="仿宋_GB2312"/>
                      <w:sz w:val="21"/>
                    </w:rPr>
                    <w:t>ABS</w:t>
                  </w:r>
                  <w:r>
                    <w:rPr>
                      <w:rFonts w:ascii="仿宋_GB2312" w:hAnsi="仿宋_GB2312" w:cs="仿宋_GB2312" w:eastAsia="仿宋_GB2312"/>
                      <w:sz w:val="21"/>
                    </w:rPr>
                    <w:t>塑料，握感舒适；</w:t>
                  </w:r>
                  <w:r>
                    <w:br/>
                  </w:r>
                  <w:r>
                    <w:rPr>
                      <w:rFonts w:ascii="仿宋_GB2312" w:hAnsi="仿宋_GB2312" w:cs="仿宋_GB2312" w:eastAsia="仿宋_GB2312"/>
                      <w:sz w:val="21"/>
                    </w:rPr>
                    <w:t>2.</w:t>
                  </w:r>
                  <w:r>
                    <w:rPr>
                      <w:rFonts w:ascii="仿宋_GB2312" w:hAnsi="仿宋_GB2312" w:cs="仿宋_GB2312" w:eastAsia="仿宋_GB2312"/>
                      <w:sz w:val="21"/>
                    </w:rPr>
                    <w:t>遥控器与接收器之间使用要求</w:t>
                  </w:r>
                  <w:r>
                    <w:rPr>
                      <w:rFonts w:ascii="仿宋_GB2312" w:hAnsi="仿宋_GB2312" w:cs="仿宋_GB2312" w:eastAsia="仿宋_GB2312"/>
                      <w:sz w:val="21"/>
                    </w:rPr>
                    <w:t>2.4G</w:t>
                  </w:r>
                  <w:r>
                    <w:rPr>
                      <w:rFonts w:ascii="仿宋_GB2312" w:hAnsi="仿宋_GB2312" w:cs="仿宋_GB2312" w:eastAsia="仿宋_GB2312"/>
                      <w:sz w:val="21"/>
                    </w:rPr>
                    <w:t>控制方式，空旷环境内，有效接收范围≥</w:t>
                  </w:r>
                  <w:r>
                    <w:rPr>
                      <w:rFonts w:ascii="仿宋_GB2312" w:hAnsi="仿宋_GB2312" w:cs="仿宋_GB2312" w:eastAsia="仿宋_GB2312"/>
                      <w:sz w:val="21"/>
                    </w:rPr>
                    <w:t>10</w:t>
                  </w:r>
                  <w:r>
                    <w:rPr>
                      <w:rFonts w:ascii="仿宋_GB2312" w:hAnsi="仿宋_GB2312" w:cs="仿宋_GB2312" w:eastAsia="仿宋_GB2312"/>
                      <w:sz w:val="21"/>
                    </w:rPr>
                    <w:t>米；接收器可内置在遥控器电池仓内；</w:t>
                  </w:r>
                  <w:r>
                    <w:br/>
                  </w:r>
                  <w:r>
                    <w:rPr>
                      <w:rFonts w:ascii="仿宋_GB2312" w:hAnsi="仿宋_GB2312" w:cs="仿宋_GB2312" w:eastAsia="仿宋_GB2312"/>
                      <w:sz w:val="21"/>
                    </w:rPr>
                    <w:t>3.</w:t>
                  </w:r>
                  <w:r>
                    <w:rPr>
                      <w:rFonts w:ascii="仿宋_GB2312" w:hAnsi="仿宋_GB2312" w:cs="仿宋_GB2312" w:eastAsia="仿宋_GB2312"/>
                      <w:sz w:val="21"/>
                    </w:rPr>
                    <w:t>支持鼠标操控功能，通过遥控器自身传感器，通过晃动遥控器，即可完成对电脑鼠标位置的移动；</w:t>
                  </w:r>
                  <w:r>
                    <w:br/>
                  </w:r>
                  <w:r>
                    <w:rPr>
                      <w:rFonts w:ascii="仿宋_GB2312" w:hAnsi="仿宋_GB2312" w:cs="仿宋_GB2312" w:eastAsia="仿宋_GB2312"/>
                      <w:sz w:val="21"/>
                    </w:rPr>
                    <w:t>4.</w:t>
                  </w:r>
                  <w:r>
                    <w:rPr>
                      <w:rFonts w:ascii="仿宋_GB2312" w:hAnsi="仿宋_GB2312" w:cs="仿宋_GB2312" w:eastAsia="仿宋_GB2312"/>
                      <w:sz w:val="21"/>
                    </w:rPr>
                    <w:t>支持通过遥控器按键，支持电脑音量控制功能，可直接调整所控电脑的系统音量大小。支持课件播放功能，可直接控制课件上下翻页；</w:t>
                  </w:r>
                  <w:r>
                    <w:br/>
                  </w:r>
                  <w:r>
                    <w:rPr>
                      <w:rFonts w:ascii="仿宋_GB2312" w:hAnsi="仿宋_GB2312" w:cs="仿宋_GB2312" w:eastAsia="仿宋_GB2312"/>
                      <w:sz w:val="21"/>
                    </w:rPr>
                    <w:t>5.</w:t>
                  </w:r>
                  <w:r>
                    <w:rPr>
                      <w:rFonts w:ascii="仿宋_GB2312" w:hAnsi="仿宋_GB2312" w:cs="仿宋_GB2312" w:eastAsia="仿宋_GB2312"/>
                      <w:sz w:val="21"/>
                    </w:rPr>
                    <w:t xml:space="preserve">支持通过遥控器直接控制录播主机进行导播切换，包括教师、学生、桌面画面切换，支持一键开启自动导播； </w:t>
                  </w:r>
                  <w:r>
                    <w:br/>
                  </w:r>
                  <w:r>
                    <w:rPr>
                      <w:rFonts w:ascii="仿宋_GB2312" w:hAnsi="仿宋_GB2312" w:cs="仿宋_GB2312" w:eastAsia="仿宋_GB2312"/>
                      <w:sz w:val="21"/>
                    </w:rPr>
                    <w:t>6.</w:t>
                  </w:r>
                  <w:r>
                    <w:rPr>
                      <w:rFonts w:ascii="仿宋_GB2312" w:hAnsi="仿宋_GB2312" w:cs="仿宋_GB2312" w:eastAsia="仿宋_GB2312"/>
                      <w:sz w:val="21"/>
                    </w:rPr>
                    <w:t>支持一键开</w:t>
                  </w:r>
                  <w:r>
                    <w:rPr>
                      <w:rFonts w:ascii="仿宋_GB2312" w:hAnsi="仿宋_GB2312" w:cs="仿宋_GB2312" w:eastAsia="仿宋_GB2312"/>
                      <w:sz w:val="21"/>
                    </w:rPr>
                    <w:t>/</w:t>
                  </w:r>
                  <w:r>
                    <w:rPr>
                      <w:rFonts w:ascii="仿宋_GB2312" w:hAnsi="仿宋_GB2312" w:cs="仿宋_GB2312" w:eastAsia="仿宋_GB2312"/>
                      <w:sz w:val="21"/>
                    </w:rPr>
                    <w:t>关听讲教室麦克风，控制数量≥</w:t>
                  </w:r>
                  <w:r>
                    <w:rPr>
                      <w:rFonts w:ascii="仿宋_GB2312" w:hAnsi="仿宋_GB2312" w:cs="仿宋_GB2312" w:eastAsia="仿宋_GB2312"/>
                      <w:sz w:val="21"/>
                    </w:rPr>
                    <w:t>3</w:t>
                  </w:r>
                  <w:r>
                    <w:rPr>
                      <w:rFonts w:ascii="仿宋_GB2312" w:hAnsi="仿宋_GB2312" w:cs="仿宋_GB2312" w:eastAsia="仿宋_GB2312"/>
                      <w:sz w:val="21"/>
                    </w:rPr>
                    <w:t>间；（提供相关部门出具的检测报告）</w:t>
                  </w:r>
                  <w:r>
                    <w:br/>
                  </w:r>
                  <w:r>
                    <w:rPr>
                      <w:rFonts w:ascii="仿宋_GB2312" w:hAnsi="仿宋_GB2312" w:cs="仿宋_GB2312" w:eastAsia="仿宋_GB2312"/>
                      <w:sz w:val="21"/>
                    </w:rPr>
                    <w:t>7.</w:t>
                  </w:r>
                  <w:r>
                    <w:rPr>
                      <w:rFonts w:ascii="仿宋_GB2312" w:hAnsi="仿宋_GB2312" w:cs="仿宋_GB2312" w:eastAsia="仿宋_GB2312"/>
                      <w:sz w:val="21"/>
                    </w:rPr>
                    <w:t>通过遥控器自身按键组合即可完成遥控器与接收器的对拼功能，无需借助单独的软件；</w:t>
                  </w:r>
                  <w:r>
                    <w:br/>
                  </w:r>
                  <w:r>
                    <w:rPr>
                      <w:rFonts w:ascii="仿宋_GB2312" w:hAnsi="仿宋_GB2312" w:cs="仿宋_GB2312" w:eastAsia="仿宋_GB2312"/>
                      <w:sz w:val="21"/>
                    </w:rPr>
                    <w:t>8.</w:t>
                  </w:r>
                  <w:r>
                    <w:rPr>
                      <w:rFonts w:ascii="仿宋_GB2312" w:hAnsi="仿宋_GB2312" w:cs="仿宋_GB2312" w:eastAsia="仿宋_GB2312"/>
                      <w:sz w:val="21"/>
                    </w:rPr>
                    <w:t>遥控器按键≥</w:t>
                  </w:r>
                  <w:r>
                    <w:rPr>
                      <w:rFonts w:ascii="仿宋_GB2312" w:hAnsi="仿宋_GB2312" w:cs="仿宋_GB2312" w:eastAsia="仿宋_GB2312"/>
                      <w:sz w:val="21"/>
                    </w:rPr>
                    <w:t>15</w:t>
                  </w:r>
                  <w:r>
                    <w:rPr>
                      <w:rFonts w:ascii="仿宋_GB2312" w:hAnsi="仿宋_GB2312" w:cs="仿宋_GB2312" w:eastAsia="仿宋_GB2312"/>
                      <w:sz w:val="21"/>
                    </w:rPr>
                    <w:t>个，材质为硅胶材质，使用</w:t>
                  </w:r>
                  <w:r>
                    <w:rPr>
                      <w:rFonts w:ascii="仿宋_GB2312" w:hAnsi="仿宋_GB2312" w:cs="仿宋_GB2312" w:eastAsia="仿宋_GB2312"/>
                      <w:sz w:val="21"/>
                    </w:rPr>
                    <w:t>2</w:t>
                  </w:r>
                  <w:r>
                    <w:rPr>
                      <w:rFonts w:ascii="仿宋_GB2312" w:hAnsi="仿宋_GB2312" w:cs="仿宋_GB2312" w:eastAsia="仿宋_GB2312"/>
                      <w:sz w:val="21"/>
                    </w:rPr>
                    <w:t>节</w:t>
                  </w:r>
                  <w:r>
                    <w:rPr>
                      <w:rFonts w:ascii="仿宋_GB2312" w:hAnsi="仿宋_GB2312" w:cs="仿宋_GB2312" w:eastAsia="仿宋_GB2312"/>
                      <w:sz w:val="21"/>
                    </w:rPr>
                    <w:t>AA</w:t>
                  </w:r>
                  <w:r>
                    <w:rPr>
                      <w:rFonts w:ascii="仿宋_GB2312" w:hAnsi="仿宋_GB2312" w:cs="仿宋_GB2312" w:eastAsia="仿宋_GB2312"/>
                      <w:sz w:val="21"/>
                    </w:rPr>
                    <w:t>电池供电。</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6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调试、培训、运营服务</w:t>
                  </w:r>
                </w:p>
              </w:tc>
              <w:tc>
                <w:tcPr>
                  <w:tcW w:type="dxa" w:w="11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、根据项目教室数指派工程师本地驻场调试或提供调试培训及监督工作；</w:t>
                  </w:r>
                  <w:r>
                    <w:br/>
                  </w:r>
                  <w:r>
                    <w:rPr>
                      <w:rFonts w:ascii="仿宋_GB2312" w:hAnsi="仿宋_GB2312" w:cs="仿宋_GB2312" w:eastAsia="仿宋_GB2312"/>
                      <w:sz w:val="21"/>
                    </w:rPr>
                    <w:t>2</w:t>
                  </w:r>
                  <w:r>
                    <w:rPr>
                      <w:rFonts w:ascii="仿宋_GB2312" w:hAnsi="仿宋_GB2312" w:cs="仿宋_GB2312" w:eastAsia="仿宋_GB2312"/>
                      <w:sz w:val="21"/>
                    </w:rPr>
                    <w:t>、本地化培训、运营，指定专职培训师</w:t>
                  </w:r>
                  <w:r>
                    <w:rPr>
                      <w:rFonts w:ascii="仿宋_GB2312" w:hAnsi="仿宋_GB2312" w:cs="仿宋_GB2312" w:eastAsia="仿宋_GB2312"/>
                      <w:sz w:val="21"/>
                    </w:rPr>
                    <w:t>8</w:t>
                  </w:r>
                  <w:r>
                    <w:rPr>
                      <w:rFonts w:ascii="仿宋_GB2312" w:hAnsi="仿宋_GB2312" w:cs="仿宋_GB2312" w:eastAsia="仿宋_GB2312"/>
                      <w:sz w:val="21"/>
                    </w:rPr>
                    <w:t>小时内线下响应，按乡镇提供培训或对集成商、用户提供培训工作，使其掌握系统软硬件的组成、故障排除及使用；</w:t>
                  </w:r>
                  <w:r>
                    <w:br/>
                  </w:r>
                  <w:r>
                    <w:rPr>
                      <w:rFonts w:ascii="仿宋_GB2312" w:hAnsi="仿宋_GB2312" w:cs="仿宋_GB2312" w:eastAsia="仿宋_GB2312"/>
                      <w:sz w:val="21"/>
                    </w:rPr>
                    <w:t>3</w:t>
                  </w:r>
                  <w:r>
                    <w:rPr>
                      <w:rFonts w:ascii="仿宋_GB2312" w:hAnsi="仿宋_GB2312" w:cs="仿宋_GB2312" w:eastAsia="仿宋_GB2312"/>
                      <w:sz w:val="21"/>
                    </w:rPr>
                    <w:t>、以研修平台为基础提供线上培训学习、线下实践；</w:t>
                  </w:r>
                  <w:r>
                    <w:br/>
                  </w:r>
                  <w:r>
                    <w:rPr>
                      <w:rFonts w:ascii="仿宋_GB2312" w:hAnsi="仿宋_GB2312" w:cs="仿宋_GB2312" w:eastAsia="仿宋_GB2312"/>
                      <w:sz w:val="21"/>
                    </w:rPr>
                    <w:t>4</w:t>
                  </w:r>
                  <w:r>
                    <w:rPr>
                      <w:rFonts w:ascii="仿宋_GB2312" w:hAnsi="仿宋_GB2312" w:cs="仿宋_GB2312" w:eastAsia="仿宋_GB2312"/>
                      <w:sz w:val="21"/>
                    </w:rPr>
                    <w:t>、每学期不低于</w:t>
                  </w:r>
                  <w:r>
                    <w:rPr>
                      <w:rFonts w:ascii="仿宋_GB2312" w:hAnsi="仿宋_GB2312" w:cs="仿宋_GB2312" w:eastAsia="仿宋_GB2312"/>
                      <w:sz w:val="21"/>
                    </w:rPr>
                    <w:t>3</w:t>
                  </w:r>
                  <w:r>
                    <w:rPr>
                      <w:rFonts w:ascii="仿宋_GB2312" w:hAnsi="仿宋_GB2312" w:cs="仿宋_GB2312" w:eastAsia="仿宋_GB2312"/>
                      <w:sz w:val="21"/>
                    </w:rPr>
                    <w:t>次的专递课堂展示活动、优质课或听评课活动、网络教研支持；</w:t>
                  </w:r>
                  <w:r>
                    <w:br/>
                  </w:r>
                  <w:r>
                    <w:rPr>
                      <w:rFonts w:ascii="仿宋_GB2312" w:hAnsi="仿宋_GB2312" w:cs="仿宋_GB2312" w:eastAsia="仿宋_GB2312"/>
                      <w:sz w:val="21"/>
                    </w:rPr>
                    <w:t>5</w:t>
                  </w:r>
                  <w:r>
                    <w:rPr>
                      <w:rFonts w:ascii="仿宋_GB2312" w:hAnsi="仿宋_GB2312" w:cs="仿宋_GB2312" w:eastAsia="仿宋_GB2312"/>
                      <w:sz w:val="21"/>
                    </w:rPr>
                    <w:t>、针对教育管理者、校长、学校</w:t>
                  </w:r>
                  <w:r>
                    <w:rPr>
                      <w:rFonts w:ascii="仿宋_GB2312" w:hAnsi="仿宋_GB2312" w:cs="仿宋_GB2312" w:eastAsia="仿宋_GB2312"/>
                      <w:sz w:val="21"/>
                    </w:rPr>
                    <w:t>CIO</w:t>
                  </w:r>
                  <w:r>
                    <w:rPr>
                      <w:rFonts w:ascii="仿宋_GB2312" w:hAnsi="仿宋_GB2312" w:cs="仿宋_GB2312" w:eastAsia="仿宋_GB2312"/>
                      <w:sz w:val="21"/>
                    </w:rPr>
                    <w:t>、电教主任、培训指导教师、骨干教师提供培训服务。</w:t>
                  </w:r>
                  <w:r>
                    <w:br/>
                  </w:r>
                  <w:r>
                    <w:rPr>
                      <w:rFonts w:ascii="仿宋_GB2312" w:hAnsi="仿宋_GB2312" w:cs="仿宋_GB2312" w:eastAsia="仿宋_GB2312"/>
                      <w:sz w:val="21"/>
                    </w:rPr>
                    <w:t>6</w:t>
                  </w:r>
                  <w:r>
                    <w:rPr>
                      <w:rFonts w:ascii="仿宋_GB2312" w:hAnsi="仿宋_GB2312" w:cs="仿宋_GB2312" w:eastAsia="仿宋_GB2312"/>
                      <w:sz w:val="21"/>
                    </w:rPr>
                    <w:t>、按照能力框架学习相应的培训课程，提交相应的研修成果或研修日志（学习笔记），考核任务达成程度。研修结束后，为保证研修效果，采用问卷调查等形式，对研修效果进行追踪，同时也会根据追踪结果进行持续的指导或通过互联网提供远程指导。</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交货期：合同签订后10日历天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合同签订后，乙方须按其响应文件中响应的时限按时完成本项目并提供全额合规发票保证“货票同行”，到达甲方指定地点，安装、调试完毕。经甲方验收合格后，向乙方支付合同价款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二）货物安装、调试并正常运行后，由乙方进行自检，合格后能够正常使用时书面通知甲方。（三）甲方确认接收乙方的自检内容后，进行验收，验收合格后，由乙方对甲方操作人员进行培训，完成培训后，甲方填写验收单作为对货物的最终认可。（四）乙方向甲方提交货物实施过程中的所有资料，以便甲方日后管理和维护。（五）验收依据：1、本合同及合同附件。2、国家相应的标准、规范。3、磋商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（一）按《中华人民共和国政府采购法》、《中华人民共和国民法典》中的相关条款执行。 （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合同争议解决的方式 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精品录播主机、录播主机。2、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供应商需要在线提交所有通过电子化交易平台实施的政府采购项目的响应文件，同时，线下提交纸质响应文件壹份，具体要求详见磋商公告。5、本项目为交钥匙项目，供应商的报价是供应商响应磋商项目要求的全部工作内容的价格体现，包括供应商完成本项目所需的一切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磋商响应第一次报价表及分项报价表.docx 技术及商务响应.docx 磋商响应函.docx 中小企业声明函 承诺书.docx 报价表 身份证明文件.docx 相关资格证明资料.docx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相关资格证明资料.docx 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审计报告（事业法人可提供部门决算报告），审计报告应是会计师事务所出具的赋码审计报告,审计报告至少须包括报告正文、资产负债表、现金流量表、利润表、附注和会计师事务所营业执照，报告正文应当有会计师事务所公章和2名注册会计师的签字及盖章或提供开标日前三个月内基本存款账户银行出具的资信证明及基本存款账户银行相关证明资料；或提供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承诺书.docx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磋商响应第一次报价表及分项报价表.docx 技术及商务响应.docx 磋商响应函.docx 中小企业声明函 承诺书.docx 报价表 身份证明文件.docx 响应文件封面 相关资格证明资料.docx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本项目不允许联合体响应，供应商需在项目电子化交易系统中按要求上传相应证明文件并进行电子签章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磋商响应函.docx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磋商响应第一次报价表及分项报价表.docx 技术及商务响应.docx 磋商响应函.docx 中小企业声明函 承诺书.docx 报价表 身份证明文件.docx 响应文件封面 相关资格证明资料.docx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磋商响应第一次报价表及分项报价表.docx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磋商响应第一次报价表及分项报价表.docx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磋商响应第一次报价表及分项报价表.docx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落实节能、环保产品政策</w:t>
            </w:r>
          </w:p>
        </w:tc>
        <w:tc>
          <w:tcPr>
            <w:tcW w:type="dxa" w:w="3322"/>
          </w:tcPr>
          <w:p>
            <w:pPr>
              <w:pStyle w:val="null3"/>
            </w:pPr>
            <w:r>
              <w:rPr>
                <w:rFonts w:ascii="仿宋_GB2312" w:hAnsi="仿宋_GB2312" w:cs="仿宋_GB2312" w:eastAsia="仿宋_GB2312"/>
              </w:rPr>
              <w:t>本项目采购的电视机产品属于节能产品政府采购品目清单中应强制采购的产品范围，供应商应当提供国家确定的认证机构出具的、处于有效期之内的节能产品认证证书，否则作无效响应处理。</w:t>
            </w:r>
          </w:p>
        </w:tc>
        <w:tc>
          <w:tcPr>
            <w:tcW w:type="dxa" w:w="1661"/>
          </w:tcPr>
          <w:p>
            <w:pPr>
              <w:pStyle w:val="null3"/>
            </w:pPr>
            <w:r>
              <w:rPr>
                <w:rFonts w:ascii="仿宋_GB2312" w:hAnsi="仿宋_GB2312" w:cs="仿宋_GB2312" w:eastAsia="仿宋_GB2312"/>
              </w:rPr>
              <w:t>相关资格证明资料.docx 技术及商务响应.docx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磋商响应第一次报价表及分项报价表.docx 技术及商务响应.docx 磋商响应函.docx 中小企业声明函 承诺书.docx 报价表 身份证明文件.docx 响应文件封面 相关资格证明资料.docx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分关键技术指标（▲项）和一般技术指标。完全满足磋商文件要求得30分，关键技术指标（▲项）有1项负偏离扣2分，一般技术指标有1项负偏离扣1分，扣完为止。说明：关键技术指标（▲项）供应商须提供相关技术指标证明材料予以佐证并注明具体页码，若不提供，按负偏离处理。证明材料以参数要求提供的证明材料为准，证明材料须呈现相应功能及技术指标，若未体现或截图不清晰，按负偏离处理。供应商自行承担因材料提供不全导致的技术参数评审风险。如出现供应商技术参数完全复制的响应情况，由评委视其情况给予15分的扣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磋商响应第一次报价表及分项报价表.docx</w:t>
            </w:r>
          </w:p>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针对本项目提出实施方案，方案内容包含：①产品配置与选型；②项目组织机构人员安排及供货、配送、安装、调试方案；③产品测试、验收措施；④培训方案；⑤提供设备使用期间可能会发生的故障及故障发生后的响应时间及补救方案。二、评审标准：1、完整性：内容必须全面，对评审内容中的各项要求有详细描述；2、可实施性：切合本项目实际情况，提出清晰、合理的内容；3、针对性：内容能够紧扣项目实际情况，内容科学合理。三、赋分标准：①产品配置与选型：每完全满足一项评审标准得1分，满分3分；②项目组织机构人员安排及供货、配送、安装、调试方案：每完全满足一项评审标准得0.5分，满分1.5分；③产品测试、验收措施：每完全满足一项评审标准得1分，满分3分；④培训方案：每完全满足一项评审标准得0.5分，满分1.5分；⑤提供设备使用期间可能会发生的故障及故障发生后的响应时间及补救方案：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一、评审内容：针对本项目提出保证措施，内容包含：①产品质量保证措施；②项目进度保证措施；③产品性能的保证措施（内容包括：设备先进性，配置完整性，性能的稳定性，系统兼容性，行业使用广泛性等）；④产品可靠性（提供所投产品货源渠道合法的证明文件（内容包括销售协议或代理协议或原厂授权等），产品符合国家、行业标准及有关规定，确保产品性能稳定，无产权纠纷）。二、评审标准：1、完整性：内容必须全面，对评审内容中的各项要求有详细描述；2、可实施性：切合本项目实际情况，提出清晰、合理的内容；3、针对性：内容能够紧扣项目实际情况，内容科学合理。三、赋分标准：①产品质量保证措施：每完全满足一项评审标准得1分，满分3分；②项目进度保证措施：每完全满足一项评审标准得1分，满分3分；③产品性能的保证措施（内容包括：设备先进性，配置完整性，性能的稳定性，系统兼容性，行业使用广泛性等）：每完全满足一项评审标准得1分，满分3分；④产品可靠性（提供所投产品货源渠道合法的证明文件（内容包括销售协议或代理协议或原厂授权等），产品符合国家、行业标准及有关规定，确保产品性能稳定，无产权纠纷）：每完全满足一项评审标准得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针对本项目提出售后服务内容包含：①售后服务措施；②售后服务机构及售后服务人员配备；③售后服务承诺。二、评审标准：1、完整性：内容必须全面，对评审内容中的各项要求有详细描述；2、可实施性：切合本项目实际情况，提出清晰、合理的内容；3、针对性：内容能够紧扣项目实际情况，内容科学合理。三、赋分标准：①售后服务措施：每完全满足一项评审标准得0.5分，满分1.5分；②售后服务机构及售后服务人员配备：每完全满足一项评审标准得0.5分，满分1.5分；③售后服务承诺：每完全满足一项评审标准得2分，满分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提供2023年1月至今的类似项目业绩合同，以签订的合同日期为准。每提供1份完整有效合同得1分，本项最多得4分。（合同内容须完整清晰，若无法辨认不得分）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磋商响应第一次报价表及分项报价表.docx</w:t>
            </w:r>
          </w:p>
          <w:p>
            <w:pPr>
              <w:pStyle w:val="null3"/>
            </w:pPr>
            <w:r>
              <w:rPr>
                <w:rFonts w:ascii="仿宋_GB2312" w:hAnsi="仿宋_GB2312" w:cs="仿宋_GB2312" w:eastAsia="仿宋_GB2312"/>
              </w:rPr>
              <w:t>磋商响应函.docx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磋商响应第一次报价表及分项报价表.docx</w:t>
            </w:r>
          </w:p>
          <w:p>
            <w:pPr>
              <w:pStyle w:val="null3"/>
            </w:pPr>
            <w:r>
              <w:rPr>
                <w:rFonts w:ascii="仿宋_GB2312" w:hAnsi="仿宋_GB2312" w:cs="仿宋_GB2312" w:eastAsia="仿宋_GB2312"/>
              </w:rPr>
              <w:t>相关资格证明资料.docx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详见附件：磋商响应第一次报价表及分项报价表.docx</w:t>
      </w:r>
    </w:p>
    <w:p>
      <w:pPr>
        <w:pStyle w:val="null3"/>
        <w:ind w:firstLine="960"/>
      </w:pPr>
      <w:r>
        <w:rPr>
          <w:rFonts w:ascii="仿宋_GB2312" w:hAnsi="仿宋_GB2312" w:cs="仿宋_GB2312" w:eastAsia="仿宋_GB2312"/>
        </w:rPr>
        <w:t>详见附件：磋商响应函.docx</w:t>
      </w:r>
    </w:p>
    <w:p>
      <w:pPr>
        <w:pStyle w:val="null3"/>
        <w:ind w:firstLine="960"/>
      </w:pPr>
      <w:r>
        <w:rPr>
          <w:rFonts w:ascii="仿宋_GB2312" w:hAnsi="仿宋_GB2312" w:cs="仿宋_GB2312" w:eastAsia="仿宋_GB2312"/>
        </w:rPr>
        <w:t>详见附件：技术及商务响应.docx</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详见附件：相关资格证明资料.docx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