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878CA">
      <w:pPr>
        <w:spacing w:line="360" w:lineRule="auto"/>
        <w:jc w:val="center"/>
        <w:rPr>
          <w:rFonts w:ascii="宋体" w:hAnsi="宋体"/>
          <w:b/>
          <w:sz w:val="30"/>
          <w:szCs w:val="30"/>
        </w:rPr>
      </w:pPr>
      <w:r>
        <w:rPr>
          <w:rFonts w:hint="eastAsia" w:ascii="宋体" w:hAnsi="宋体"/>
          <w:b/>
          <w:sz w:val="30"/>
          <w:szCs w:val="30"/>
        </w:rPr>
        <w:t>资格证明文件</w:t>
      </w:r>
    </w:p>
    <w:p w14:paraId="293409B6">
      <w:pPr>
        <w:pStyle w:val="10"/>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04194AA0">
      <w:pPr>
        <w:pStyle w:val="10"/>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p>
    <w:p w14:paraId="25029217">
      <w:pPr>
        <w:pStyle w:val="10"/>
        <w:spacing w:line="360" w:lineRule="auto"/>
        <w:ind w:firstLine="480"/>
        <w:rPr>
          <w:rFonts w:ascii="宋体" w:hAnsi="宋体"/>
          <w:sz w:val="24"/>
        </w:rPr>
      </w:pPr>
      <w:r>
        <w:rPr>
          <w:rFonts w:hint="eastAsia" w:ascii="宋体" w:hAnsi="宋体"/>
          <w:sz w:val="24"/>
        </w:rPr>
        <w:t>2、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w:t>
      </w:r>
    </w:p>
    <w:p w14:paraId="32E38ACE">
      <w:pPr>
        <w:pStyle w:val="10"/>
        <w:spacing w:line="360" w:lineRule="auto"/>
        <w:ind w:firstLine="480"/>
        <w:rPr>
          <w:rFonts w:ascii="宋体" w:hAnsi="宋体"/>
          <w:sz w:val="24"/>
        </w:rPr>
      </w:pPr>
      <w:r>
        <w:rPr>
          <w:rFonts w:ascii="宋体" w:hAnsi="宋体"/>
          <w:sz w:val="24"/>
        </w:rPr>
        <w:t>3</w:t>
      </w:r>
      <w:r>
        <w:rPr>
          <w:rFonts w:hint="eastAsia" w:ascii="宋体" w:hAnsi="宋体"/>
          <w:sz w:val="24"/>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3E0458B7">
      <w:pPr>
        <w:pStyle w:val="10"/>
        <w:spacing w:line="360" w:lineRule="auto"/>
        <w:ind w:firstLine="480"/>
        <w:rPr>
          <w:rFonts w:hint="eastAsia" w:ascii="宋体" w:hAnsi="宋体"/>
          <w:sz w:val="24"/>
        </w:rPr>
      </w:pPr>
      <w:r>
        <w:rPr>
          <w:rFonts w:ascii="宋体" w:hAnsi="宋体"/>
          <w:sz w:val="24"/>
        </w:rPr>
        <w:t>4</w:t>
      </w:r>
      <w:r>
        <w:rPr>
          <w:rFonts w:hint="eastAsia" w:ascii="宋体" w:hAnsi="宋体"/>
          <w:sz w:val="24"/>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w:t>
      </w:r>
    </w:p>
    <w:p w14:paraId="4C9477E1">
      <w:pPr>
        <w:pStyle w:val="10"/>
        <w:spacing w:line="360" w:lineRule="auto"/>
        <w:ind w:firstLine="480"/>
        <w:rPr>
          <w:rFonts w:ascii="宋体" w:hAnsi="宋体"/>
          <w:sz w:val="24"/>
        </w:rPr>
      </w:pPr>
      <w:r>
        <w:rPr>
          <w:rFonts w:ascii="宋体" w:hAnsi="宋体"/>
          <w:sz w:val="24"/>
        </w:rPr>
        <w:t>5</w:t>
      </w:r>
      <w:r>
        <w:rPr>
          <w:rFonts w:hint="eastAsia" w:ascii="宋体" w:hAnsi="宋体"/>
          <w:sz w:val="24"/>
        </w:rPr>
        <w:t>、参加政府采购活动前3年内在经营活动中没有重大违法记录的书面声明（详见供应商书面声明函）；</w:t>
      </w:r>
    </w:p>
    <w:p w14:paraId="0076E893">
      <w:pPr>
        <w:pStyle w:val="10"/>
        <w:spacing w:line="360" w:lineRule="auto"/>
        <w:ind w:firstLine="480"/>
        <w:rPr>
          <w:rFonts w:ascii="宋体" w:hAnsi="宋体"/>
          <w:sz w:val="24"/>
        </w:rPr>
      </w:pPr>
      <w:r>
        <w:rPr>
          <w:rFonts w:ascii="宋体" w:hAnsi="宋体"/>
          <w:sz w:val="24"/>
        </w:rPr>
        <w:t>6</w:t>
      </w:r>
      <w:r>
        <w:rPr>
          <w:rFonts w:hint="eastAsia" w:ascii="宋体" w:hAnsi="宋体"/>
          <w:sz w:val="24"/>
        </w:rPr>
        <w:t>、具有履行合同所必需的设备和专业技术能力书面声明函（详见供应商书面声明函）；</w:t>
      </w:r>
    </w:p>
    <w:p w14:paraId="7EDA6AE4">
      <w:pPr>
        <w:pStyle w:val="10"/>
        <w:spacing w:line="360" w:lineRule="auto"/>
        <w:ind w:firstLine="480"/>
        <w:rPr>
          <w:rFonts w:ascii="宋体" w:hAnsi="宋体"/>
          <w:sz w:val="24"/>
        </w:rPr>
      </w:pPr>
      <w:r>
        <w:rPr>
          <w:rFonts w:ascii="宋体" w:hAnsi="宋体"/>
          <w:sz w:val="24"/>
        </w:rPr>
        <w:t>7</w:t>
      </w:r>
      <w:r>
        <w:rPr>
          <w:rFonts w:hint="eastAsia" w:ascii="宋体" w:hAnsi="宋体"/>
          <w:sz w:val="24"/>
        </w:rPr>
        <w:t>、供应商须具有建筑工程施工总承包三级及以上资质及有效的安全生产许可证；</w:t>
      </w:r>
    </w:p>
    <w:p w14:paraId="7B52F011">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8</w:t>
      </w:r>
      <w:r>
        <w:rPr>
          <w:rFonts w:hint="eastAsia" w:ascii="宋体" w:hAnsi="宋体"/>
          <w:sz w:val="24"/>
        </w:rPr>
        <w:t>、供应商拟派</w:t>
      </w:r>
      <w:r>
        <w:rPr>
          <w:rFonts w:hint="eastAsia" w:ascii="宋体" w:hAnsi="宋体"/>
          <w:sz w:val="24"/>
          <w:lang w:eastAsia="zh-CN"/>
        </w:rPr>
        <w:t>项目经理</w:t>
      </w:r>
      <w:r>
        <w:rPr>
          <w:rFonts w:hint="eastAsia" w:ascii="宋体" w:hAnsi="宋体"/>
          <w:sz w:val="24"/>
        </w:rPr>
        <w:t>具有本企业注册的建筑工程专业二级及以上注册建造师证书及安全考核合格证,且无在建（无在建承诺格式及内容自拟）；</w:t>
      </w:r>
    </w:p>
    <w:p w14:paraId="4D37FF29">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9</w:t>
      </w:r>
      <w:r>
        <w:rPr>
          <w:rFonts w:hint="eastAsia" w:ascii="宋体" w:hAnsi="宋体"/>
          <w:sz w:val="24"/>
        </w:rPr>
        <w:t>、本项目专门面向中小企业采购（残疾人福利性单位、监狱企业视同小型、微型企业），供应商需提供《中小企业声明函》（监狱企业的证明文件或《残疾人福利性单位声明函》）；</w:t>
      </w:r>
    </w:p>
    <w:p w14:paraId="023C6E73">
      <w:pPr>
        <w:widowControl/>
        <w:tabs>
          <w:tab w:val="left" w:pos="1620"/>
        </w:tabs>
        <w:wordWrap w:val="0"/>
        <w:spacing w:line="360" w:lineRule="auto"/>
        <w:ind w:right="-197" w:rightChars="-94" w:firstLine="480" w:firstLineChars="200"/>
        <w:jc w:val="left"/>
        <w:rPr>
          <w:rFonts w:hint="eastAsia" w:ascii="宋体" w:hAnsi="宋体"/>
          <w:sz w:val="24"/>
        </w:rPr>
      </w:pPr>
      <w:r>
        <w:rPr>
          <w:rFonts w:ascii="宋体" w:hAnsi="宋体"/>
          <w:sz w:val="24"/>
        </w:rPr>
        <w:t>10</w:t>
      </w:r>
      <w:r>
        <w:rPr>
          <w:rFonts w:hint="eastAsia" w:ascii="宋体" w:hAnsi="宋体"/>
          <w:sz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C9EF352">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val="en-US" w:eastAsia="zh-CN"/>
        </w:rPr>
        <w:t>11、</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2C61F420">
      <w:pPr>
        <w:widowControl/>
        <w:tabs>
          <w:tab w:val="left" w:pos="1620"/>
        </w:tabs>
        <w:wordWrap w:val="0"/>
        <w:spacing w:line="360" w:lineRule="auto"/>
        <w:ind w:right="-197" w:rightChars="-94" w:firstLine="480" w:firstLineChars="200"/>
        <w:jc w:val="left"/>
      </w:pPr>
      <w:r>
        <w:rPr>
          <w:rFonts w:hint="eastAsia" w:ascii="宋体" w:hAnsi="宋体"/>
          <w:sz w:val="24"/>
        </w:rPr>
        <w:t>1</w:t>
      </w:r>
      <w:r>
        <w:rPr>
          <w:rFonts w:hint="eastAsia" w:ascii="宋体" w:hAnsi="宋体"/>
          <w:sz w:val="24"/>
          <w:lang w:val="en-US" w:eastAsia="zh-CN"/>
        </w:rPr>
        <w:t>2</w:t>
      </w:r>
      <w:r>
        <w:rPr>
          <w:rFonts w:ascii="宋体" w:hAnsi="宋体"/>
          <w:sz w:val="24"/>
        </w:rPr>
        <w:t>、</w:t>
      </w:r>
      <w:r>
        <w:rPr>
          <w:rFonts w:hint="eastAsia" w:ascii="宋体" w:hAnsi="宋体"/>
          <w:sz w:val="24"/>
        </w:rPr>
        <w:t>供应商应提供健全的财务会计制度的证明材料等其他资料</w:t>
      </w:r>
    </w:p>
    <w:p w14:paraId="1C65B755">
      <w:r>
        <w:rPr>
          <w:rFonts w:hint="eastAsia"/>
        </w:rPr>
        <w:br w:type="page"/>
      </w:r>
    </w:p>
    <w:p w14:paraId="1AB47E47"/>
    <w:p w14:paraId="6A9C1509">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3FFDFB2F">
      <w:pPr>
        <w:pStyle w:val="7"/>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6793DB28">
      <w:pPr>
        <w:pStyle w:val="7"/>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eastAsia="zh-CN"/>
        </w:rPr>
        <w:t>西安市新城区昆仑小学</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教学楼外立面及楼内改造工程</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01B30663">
      <w:pPr>
        <w:pStyle w:val="7"/>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single"/>
          <w:shd w:val="clear" w:color="auto" w:fill="FFFFFF"/>
        </w:rPr>
        <w:t>.</w:t>
      </w:r>
      <w:r>
        <w:rPr>
          <w:rFonts w:hint="eastAsia" w:cs="宋体"/>
          <w:color w:val="333333"/>
          <w:spacing w:val="15"/>
          <w:u w:val="single"/>
          <w:shd w:val="clear" w:color="auto" w:fill="FFFFFF"/>
          <w:lang w:eastAsia="zh-CN"/>
        </w:rPr>
        <w:t>教学楼外立面及楼内改造工程</w:t>
      </w:r>
      <w:r>
        <w:rPr>
          <w:rFonts w:hint="eastAsia" w:cs="宋体"/>
          <w:color w:val="333333"/>
          <w:spacing w:val="15"/>
          <w:u w:val="single"/>
          <w:shd w:val="clear" w:color="auto" w:fill="FFFFFF"/>
        </w:rPr>
        <w:t>，</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EEFF136">
      <w:pPr>
        <w:pStyle w:val="7"/>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1E2BC713">
      <w:pPr>
        <w:pStyle w:val="7"/>
        <w:shd w:val="clear" w:color="auto" w:fill="FFFFFF"/>
        <w:spacing w:line="276" w:lineRule="auto"/>
        <w:ind w:firstLine="480" w:firstLineChars="200"/>
        <w:jc w:val="both"/>
      </w:pPr>
      <w:r>
        <w:rPr>
          <w:rFonts w:hint="eastAsia"/>
        </w:rPr>
        <w:t>本企业对上述声明内容的真实性负责。如有虚假，将依法承担相应责任。</w:t>
      </w:r>
    </w:p>
    <w:p w14:paraId="265E1E3D">
      <w:pPr>
        <w:pStyle w:val="7"/>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43C3FC46">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3C416D54">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2127470">
      <w:pPr>
        <w:numPr>
          <w:ilvl w:val="0"/>
          <w:numId w:val="1"/>
        </w:numPr>
        <w:suppressAutoHyphens/>
        <w:spacing w:line="360" w:lineRule="auto"/>
        <w:jc w:val="right"/>
      </w:pPr>
      <w:r>
        <w:rPr>
          <w:rFonts w:hint="eastAsia" w:ascii="宋体" w:hAnsi="宋体" w:cs="宋体"/>
          <w:spacing w:val="6"/>
          <w:sz w:val="24"/>
          <w:szCs w:val="24"/>
        </w:rPr>
        <w:t>日  期： 年 月 日</w:t>
      </w:r>
    </w:p>
    <w:p w14:paraId="6DF6A901">
      <w:pPr>
        <w:rPr>
          <w:rFonts w:ascii="宋体" w:hAnsi="宋体" w:cs="宋体"/>
          <w:b/>
          <w:sz w:val="28"/>
          <w:szCs w:val="28"/>
          <w:lang w:val="zh-CN"/>
        </w:rPr>
      </w:pPr>
    </w:p>
    <w:p w14:paraId="6E20420B">
      <w:pPr>
        <w:rPr>
          <w:rFonts w:ascii="宋体" w:hAnsi="宋体" w:cs="宋体"/>
          <w:b/>
          <w:sz w:val="28"/>
          <w:szCs w:val="28"/>
          <w:lang w:val="zh-CN"/>
        </w:rPr>
      </w:pPr>
      <w:r>
        <w:rPr>
          <w:rFonts w:hint="eastAsia" w:ascii="宋体" w:hAnsi="宋体" w:cs="宋体"/>
          <w:b/>
          <w:sz w:val="28"/>
          <w:szCs w:val="28"/>
          <w:lang w:val="zh-CN"/>
        </w:rPr>
        <w:br w:type="page"/>
      </w:r>
    </w:p>
    <w:p w14:paraId="4707D45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3053393B">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5BADB37">
      <w:pPr>
        <w:autoSpaceDE w:val="0"/>
        <w:autoSpaceDN w:val="0"/>
        <w:adjustRightInd w:val="0"/>
        <w:spacing w:line="360" w:lineRule="auto"/>
        <w:ind w:firstLine="420" w:firstLineChars="200"/>
        <w:jc w:val="left"/>
        <w:rPr>
          <w:rFonts w:ascii="宋体" w:hAnsi="宋体" w:cs="宋体"/>
          <w:szCs w:val="21"/>
          <w:lang w:val="zh-CN"/>
        </w:rPr>
      </w:pPr>
    </w:p>
    <w:p w14:paraId="03399F34">
      <w:pPr>
        <w:spacing w:line="360" w:lineRule="auto"/>
        <w:rPr>
          <w:rFonts w:ascii="宋体" w:hAnsi="宋体" w:cs="宋体"/>
          <w:sz w:val="24"/>
          <w:szCs w:val="24"/>
        </w:rPr>
      </w:pPr>
      <w:r>
        <w:rPr>
          <w:rFonts w:hint="eastAsia" w:ascii="宋体" w:hAnsi="宋体" w:cs="宋体"/>
          <w:sz w:val="24"/>
          <w:szCs w:val="24"/>
        </w:rPr>
        <w:t>龙寰项目管理咨询有限公司：</w:t>
      </w:r>
    </w:p>
    <w:p w14:paraId="4BA98AAB">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采购项目名称 </w:t>
      </w:r>
      <w:r>
        <w:rPr>
          <w:rFonts w:ascii="宋体" w:hAnsi="宋体" w:cs="宋体"/>
          <w:sz w:val="24"/>
          <w:szCs w:val="24"/>
          <w:u w:val="single"/>
        </w:rPr>
        <w:t xml:space="preserve">          </w:t>
      </w:r>
      <w:r>
        <w:rPr>
          <w:rFonts w:hint="eastAsia" w:ascii="宋体" w:hAnsi="宋体" w:cs="宋体"/>
          <w:sz w:val="24"/>
          <w:szCs w:val="24"/>
        </w:rPr>
        <w:t>（采购项目编号：____）的供应商，在此郑重声明：</w:t>
      </w:r>
    </w:p>
    <w:p w14:paraId="00C28316">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A08C32E">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09D5032E">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3、</w:t>
      </w:r>
      <w:r>
        <w:rPr>
          <w:rFonts w:hint="eastAsia" w:cs="仿宋"/>
          <w:color w:val="000000"/>
          <w:sz w:val="24"/>
          <w:szCs w:val="24"/>
          <w:lang w:val="zh-CN"/>
        </w:rPr>
        <w:t>我方______（填“未被列入”或“被列入”）失信被执行人名单。</w:t>
      </w:r>
    </w:p>
    <w:p w14:paraId="0ADCCFBD">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4、</w:t>
      </w:r>
      <w:r>
        <w:rPr>
          <w:rFonts w:hint="eastAsia" w:cs="仿宋"/>
          <w:color w:val="000000"/>
          <w:sz w:val="24"/>
          <w:szCs w:val="24"/>
          <w:lang w:val="zh-CN"/>
        </w:rPr>
        <w:t>我方______（填“未被列入”或“被列入”）重大税收违法失信主体。</w:t>
      </w:r>
    </w:p>
    <w:p w14:paraId="00FFE833">
      <w:pPr>
        <w:adjustRightInd w:val="0"/>
        <w:spacing w:line="360" w:lineRule="auto"/>
        <w:ind w:firstLine="480" w:firstLineChars="200"/>
        <w:rPr>
          <w:rFonts w:hint="eastAsia" w:cs="仿宋"/>
          <w:color w:val="000000"/>
          <w:sz w:val="24"/>
          <w:szCs w:val="24"/>
          <w:lang w:val="zh-CN"/>
        </w:rPr>
      </w:pPr>
      <w:r>
        <w:rPr>
          <w:rFonts w:hint="eastAsia" w:cs="仿宋"/>
          <w:color w:val="000000"/>
          <w:sz w:val="24"/>
          <w:szCs w:val="24"/>
          <w:lang w:val="en-US" w:eastAsia="zh-CN"/>
        </w:rPr>
        <w:t>5、</w:t>
      </w:r>
      <w:r>
        <w:rPr>
          <w:rFonts w:hint="eastAsia" w:cs="仿宋"/>
          <w:color w:val="000000"/>
          <w:sz w:val="24"/>
          <w:szCs w:val="24"/>
          <w:lang w:val="zh-CN"/>
        </w:rPr>
        <w:t>我方______（填“未被列入”或“被列入”）严重失信主体名单。</w:t>
      </w:r>
    </w:p>
    <w:p w14:paraId="10C699D5">
      <w:pPr>
        <w:adjustRightInd w:val="0"/>
        <w:spacing w:line="360" w:lineRule="auto"/>
        <w:ind w:firstLine="480" w:firstLineChars="200"/>
        <w:rPr>
          <w:rFonts w:hint="eastAsia" w:eastAsia="宋体" w:cs="仿宋"/>
          <w:color w:val="000000"/>
          <w:sz w:val="24"/>
          <w:szCs w:val="24"/>
          <w:lang w:val="en-US" w:eastAsia="zh-CN"/>
        </w:rPr>
      </w:pPr>
      <w:r>
        <w:rPr>
          <w:rFonts w:hint="eastAsia" w:cs="仿宋"/>
          <w:color w:val="000000"/>
          <w:sz w:val="24"/>
          <w:szCs w:val="24"/>
          <w:lang w:val="en-US" w:eastAsia="zh-CN"/>
        </w:rPr>
        <w:t>6、</w:t>
      </w:r>
      <w:r>
        <w:rPr>
          <w:rFonts w:hint="eastAsia" w:ascii="宋体" w:hAnsi="宋体"/>
          <w:sz w:val="24"/>
          <w:szCs w:val="24"/>
          <w:lang w:val="en-US" w:eastAsia="zh-CN"/>
        </w:rPr>
        <w:t>我单位承诺：</w:t>
      </w:r>
      <w:r>
        <w:rPr>
          <w:rFonts w:hint="eastAsia" w:ascii="宋体" w:hAnsi="宋体"/>
          <w:sz w:val="24"/>
          <w:szCs w:val="24"/>
        </w:rPr>
        <w:t>单位负责人为同一人或者存在直接控股、管理关系的不同供应商不得参加同一合同项下的政府采购活动</w:t>
      </w:r>
      <w:r>
        <w:rPr>
          <w:rFonts w:hint="eastAsia" w:ascii="宋体" w:hAnsi="宋体"/>
          <w:sz w:val="24"/>
          <w:szCs w:val="24"/>
          <w:lang w:eastAsia="zh-CN"/>
        </w:rPr>
        <w:t>。</w:t>
      </w:r>
      <w:r>
        <w:rPr>
          <w:rFonts w:hint="eastAsia" w:ascii="宋体" w:hAnsi="宋体"/>
          <w:sz w:val="24"/>
          <w:szCs w:val="24"/>
          <w:lang w:val="en-US" w:eastAsia="zh-CN"/>
        </w:rPr>
        <w:t>我单位</w:t>
      </w:r>
      <w:r>
        <w:rPr>
          <w:rFonts w:hint="eastAsia" w:ascii="宋体" w:hAnsi="宋体"/>
          <w:sz w:val="24"/>
          <w:szCs w:val="24"/>
        </w:rPr>
        <w:t>在本项目磋商中，不存在与其它供应商</w:t>
      </w:r>
      <w:r>
        <w:rPr>
          <w:rFonts w:hint="eastAsia" w:ascii="宋体" w:hAnsi="宋体"/>
          <w:sz w:val="24"/>
          <w:szCs w:val="24"/>
          <w:lang w:val="en-US" w:eastAsia="zh-CN"/>
        </w:rPr>
        <w:t>单位负责人为同一人或者存在直接控股、管理关系。</w:t>
      </w:r>
    </w:p>
    <w:p w14:paraId="27DA0360">
      <w:pPr>
        <w:spacing w:line="360" w:lineRule="auto"/>
        <w:ind w:firstLine="480" w:firstLineChars="200"/>
        <w:rPr>
          <w:rFonts w:hint="eastAsia" w:ascii="宋体" w:hAnsi="宋体" w:cs="宋体"/>
          <w:sz w:val="24"/>
          <w:szCs w:val="24"/>
        </w:rPr>
      </w:pPr>
      <w:r>
        <w:rPr>
          <w:rFonts w:hint="eastAsia" w:cs="仿宋"/>
          <w:color w:val="000000"/>
          <w:sz w:val="24"/>
          <w:szCs w:val="24"/>
          <w:lang w:val="en-US" w:eastAsia="zh-CN"/>
        </w:rPr>
        <w:t>7、我单位承诺：为本项目提供整体设计、规范编制或者项目管理、监理、检测等服务的供应商，不得再参加该采购项目的其他采购活动。</w:t>
      </w:r>
      <w:r>
        <w:rPr>
          <w:rFonts w:hint="eastAsia" w:ascii="宋体" w:hAnsi="宋体"/>
          <w:sz w:val="24"/>
          <w:szCs w:val="24"/>
        </w:rPr>
        <w:t>我单位未为本次采购项目</w:t>
      </w:r>
      <w:bookmarkStart w:id="1" w:name="_GoBack"/>
      <w:bookmarkEnd w:id="1"/>
      <w:r>
        <w:rPr>
          <w:rFonts w:hint="eastAsia" w:ascii="宋体" w:hAnsi="宋体"/>
          <w:sz w:val="24"/>
          <w:szCs w:val="24"/>
        </w:rPr>
        <w:t>提供整体设计、规范编制或者项目管理、监理、检测等服务。</w:t>
      </w:r>
    </w:p>
    <w:p w14:paraId="3E095E96">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14:paraId="1E40072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3D9216B">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9521348">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法定代表人（单位负责人）或被授权人：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B69BC4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301606E8">
      <w:pPr>
        <w:rPr>
          <w:lang w:val="zh-CN"/>
        </w:rPr>
      </w:pPr>
      <w:r>
        <w:rPr>
          <w:lang w:val="zh-CN"/>
        </w:rPr>
        <w:br w:type="page"/>
      </w:r>
    </w:p>
    <w:p w14:paraId="08D01D2E">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0B7626BA">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E4990A8">
      <w:pPr>
        <w:numPr>
          <w:ilvl w:val="0"/>
          <w:numId w:val="1"/>
        </w:numPr>
        <w:suppressAutoHyphens/>
        <w:spacing w:line="360" w:lineRule="auto"/>
        <w:rPr>
          <w:rFonts w:ascii="宋体" w:hAnsi="宋体" w:cs="宋体"/>
          <w:b/>
          <w:spacing w:val="6"/>
          <w:sz w:val="24"/>
          <w:szCs w:val="24"/>
        </w:rPr>
      </w:pPr>
    </w:p>
    <w:p w14:paraId="441EE59F">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D01A99C">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34D466AD">
      <w:pPr>
        <w:numPr>
          <w:ilvl w:val="0"/>
          <w:numId w:val="1"/>
        </w:numPr>
        <w:suppressAutoHyphens/>
        <w:spacing w:line="360" w:lineRule="auto"/>
        <w:rPr>
          <w:rFonts w:ascii="宋体" w:hAnsi="宋体" w:cs="宋体"/>
          <w:spacing w:val="6"/>
          <w:sz w:val="24"/>
          <w:szCs w:val="24"/>
        </w:rPr>
      </w:pPr>
    </w:p>
    <w:p w14:paraId="2A504647">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58D67D">
      <w:pPr>
        <w:pStyle w:val="4"/>
        <w:spacing w:line="360" w:lineRule="auto"/>
      </w:pPr>
    </w:p>
    <w:p w14:paraId="39A41BCC">
      <w:pPr>
        <w:spacing w:line="360" w:lineRule="auto"/>
      </w:pPr>
    </w:p>
    <w:p w14:paraId="02A18535">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66C5C63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082EA5B4">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1FC6B0E6">
      <w:pPr>
        <w:numPr>
          <w:ilvl w:val="0"/>
          <w:numId w:val="1"/>
        </w:numPr>
        <w:suppressAutoHyphens/>
        <w:spacing w:line="360" w:lineRule="auto"/>
        <w:jc w:val="center"/>
        <w:rPr>
          <w:rFonts w:ascii="宋体" w:hAnsi="宋体"/>
          <w:b/>
          <w:sz w:val="24"/>
          <w:szCs w:val="24"/>
        </w:rPr>
      </w:pPr>
    </w:p>
    <w:p w14:paraId="471221C3">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A3BCEF8">
      <w:pPr>
        <w:numPr>
          <w:ilvl w:val="0"/>
          <w:numId w:val="1"/>
        </w:numPr>
        <w:suppressAutoHyphens/>
        <w:spacing w:line="360" w:lineRule="auto"/>
        <w:rPr>
          <w:rFonts w:ascii="宋体" w:hAnsi="宋体"/>
          <w:sz w:val="24"/>
          <w:szCs w:val="24"/>
        </w:rPr>
      </w:pPr>
    </w:p>
    <w:p w14:paraId="0DA77631">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002E275A">
      <w:pPr>
        <w:spacing w:line="480" w:lineRule="exact"/>
        <w:jc w:val="center"/>
      </w:pPr>
    </w:p>
    <w:p w14:paraId="2BF8FC8E">
      <w:pPr>
        <w:rPr>
          <w:lang w:val="zh-CN"/>
        </w:rPr>
      </w:pPr>
    </w:p>
    <w:p w14:paraId="67A3CC1E">
      <w:pPr>
        <w:widowControl/>
        <w:jc w:val="left"/>
        <w:rPr>
          <w:sz w:val="28"/>
        </w:rPr>
      </w:pPr>
      <w:r>
        <w:br w:type="page"/>
      </w:r>
    </w:p>
    <w:p w14:paraId="6624D687">
      <w:pPr>
        <w:spacing w:line="360" w:lineRule="auto"/>
        <w:jc w:val="center"/>
      </w:pPr>
      <w:r>
        <w:rPr>
          <w:rFonts w:hint="eastAsia"/>
          <w:b/>
          <w:sz w:val="28"/>
          <w:szCs w:val="28"/>
          <w:lang w:val="zh-CN"/>
        </w:rPr>
        <w:t>节能环保、环境标志产品明细表</w:t>
      </w:r>
    </w:p>
    <w:p w14:paraId="4BF82FCF">
      <w:pPr>
        <w:pStyle w:val="2"/>
        <w:ind w:left="-395" w:right="-77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B004C"/>
    <w:rsid w:val="000B004C"/>
    <w:rsid w:val="000C1773"/>
    <w:rsid w:val="001359D8"/>
    <w:rsid w:val="002A53C1"/>
    <w:rsid w:val="002E22ED"/>
    <w:rsid w:val="003F19CB"/>
    <w:rsid w:val="005E5D02"/>
    <w:rsid w:val="006243CA"/>
    <w:rsid w:val="0064268D"/>
    <w:rsid w:val="006D7966"/>
    <w:rsid w:val="00A67F64"/>
    <w:rsid w:val="00AD23A6"/>
    <w:rsid w:val="00B86431"/>
    <w:rsid w:val="00BB1D7D"/>
    <w:rsid w:val="00BB67C0"/>
    <w:rsid w:val="00D14692"/>
    <w:rsid w:val="00D75562"/>
    <w:rsid w:val="00DF4EC9"/>
    <w:rsid w:val="00DF6DD5"/>
    <w:rsid w:val="00E13747"/>
    <w:rsid w:val="00E64ADA"/>
    <w:rsid w:val="00FC1D1B"/>
    <w:rsid w:val="024D7226"/>
    <w:rsid w:val="04AD1A44"/>
    <w:rsid w:val="0F0740B7"/>
    <w:rsid w:val="2A5A5A35"/>
    <w:rsid w:val="310A5740"/>
    <w:rsid w:val="45E06E35"/>
    <w:rsid w:val="503B027D"/>
    <w:rsid w:val="57157714"/>
    <w:rsid w:val="589715D5"/>
    <w:rsid w:val="5B1A1E2F"/>
    <w:rsid w:val="5FB449C1"/>
    <w:rsid w:val="62D11B87"/>
    <w:rsid w:val="6F642C52"/>
    <w:rsid w:val="6FAF7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qFormat/>
    <w:uiPriority w:val="0"/>
    <w:pPr>
      <w:spacing w:after="12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0">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1">
    <w:name w:val="页眉 Char"/>
    <w:basedOn w:val="9"/>
    <w:link w:val="6"/>
    <w:qFormat/>
    <w:uiPriority w:val="0"/>
    <w:rPr>
      <w:rFonts w:ascii="Times New Roman" w:hAnsi="Times New Roman" w:eastAsia="宋体" w:cs="Times New Roman"/>
      <w:kern w:val="2"/>
      <w:sz w:val="18"/>
      <w:szCs w:val="18"/>
    </w:rPr>
  </w:style>
  <w:style w:type="character" w:customStyle="1" w:styleId="12">
    <w:name w:val="页脚 Char"/>
    <w:basedOn w:val="9"/>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2250</Words>
  <Characters>2306</Characters>
  <Lines>15</Lines>
  <Paragraphs>4</Paragraphs>
  <TotalTime>0</TotalTime>
  <ScaleCrop>false</ScaleCrop>
  <LinksUpToDate>false</LinksUpToDate>
  <CharactersWithSpaces>2501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潘乐</cp:lastModifiedBy>
  <dcterms:modified xsi:type="dcterms:W3CDTF">2025-07-02T10:55:14Z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eyJoZGlkIjoiOTM1ZDU5YWY2YWFhNzJlYjNjNTY5ZDQwNTAzNWEwYmMiLCJ1c2VySWQiOiIxNDYyMTI5MzQyIn0=</vt:lpwstr>
  </property>
</Properties>
</file>