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C9647F">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rPr>
        <w:t>供应商资格证明文件</w:t>
      </w:r>
    </w:p>
    <w:p w14:paraId="6BBDE084">
      <w:pPr>
        <w:pStyle w:val="16"/>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bookmarkStart w:id="0" w:name="_Toc495909096"/>
      <w:bookmarkStart w:id="1" w:name="_Toc495681532"/>
      <w:bookmarkStart w:id="2" w:name="_Toc495908047"/>
      <w:bookmarkStart w:id="3" w:name="_Toc495681405"/>
      <w:bookmarkStart w:id="4" w:name="_Toc495681251"/>
      <w:bookmarkStart w:id="5" w:name="_Toc495671262"/>
      <w:r>
        <w:rPr>
          <w:rFonts w:hint="eastAsia" w:ascii="宋体" w:hAnsi="宋体" w:eastAsia="宋体" w:cs="宋体"/>
          <w:sz w:val="28"/>
          <w:szCs w:val="28"/>
        </w:rPr>
        <w:t>1、有效的主体资格证明：具有独立承担民事责任能力的法人、其他组织或自然人，并出具合法有效的相关证明材料。供应商需在项目电子化交易系统中按要求上传相应证明文件并进行电子签章；</w:t>
      </w:r>
    </w:p>
    <w:p w14:paraId="1F629491">
      <w:pPr>
        <w:pStyle w:val="16"/>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2、财务状况报告：提供2024或2025年的财务审计报告（成立</w:t>
      </w:r>
      <w:bookmarkStart w:id="7" w:name="_GoBack"/>
      <w:bookmarkEnd w:id="7"/>
      <w:r>
        <w:rPr>
          <w:rFonts w:hint="eastAsia" w:ascii="宋体" w:hAnsi="宋体" w:eastAsia="宋体" w:cs="宋体"/>
          <w:sz w:val="28"/>
          <w:szCs w:val="28"/>
        </w:rPr>
        <w:t>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14:paraId="7BD5F93A">
      <w:pPr>
        <w:pStyle w:val="16"/>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3、税收缴纳证明：提供递交响应文件截止之日前一年内任意一个月的纳税证明或完税证明，依法免税的单位应提供相关证明材料</w:t>
      </w:r>
      <w:r>
        <w:rPr>
          <w:rFonts w:hint="eastAsia" w:ascii="宋体" w:hAnsi="宋体" w:cs="宋体"/>
          <w:sz w:val="28"/>
          <w:szCs w:val="28"/>
        </w:rPr>
        <w:t>。</w:t>
      </w:r>
      <w:r>
        <w:rPr>
          <w:rFonts w:hint="eastAsia" w:ascii="宋体" w:hAnsi="宋体" w:eastAsia="宋体" w:cs="宋体"/>
          <w:sz w:val="28"/>
          <w:szCs w:val="28"/>
        </w:rPr>
        <w:t>供应商需在项目电子化交易系统中按要求上传相应证明文件并进行电子签章；</w:t>
      </w:r>
    </w:p>
    <w:p w14:paraId="6AC6F555">
      <w:pPr>
        <w:pStyle w:val="16"/>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4、社会保障资金缴纳证明：提供递交响应文件截止之日前一年内任意一个月的社会保障资金缴存单据或社保机构开具的社会保险参保缴费情况证明，依法不需要缴纳社会保障资金的单位应提供相关证明材料</w:t>
      </w:r>
      <w:r>
        <w:rPr>
          <w:rFonts w:hint="eastAsia" w:ascii="宋体" w:hAnsi="宋体" w:cs="宋体"/>
          <w:sz w:val="28"/>
          <w:szCs w:val="28"/>
        </w:rPr>
        <w:t>。</w:t>
      </w:r>
      <w:r>
        <w:rPr>
          <w:rFonts w:hint="eastAsia" w:ascii="宋体" w:hAnsi="宋体" w:eastAsia="宋体" w:cs="宋体"/>
          <w:sz w:val="28"/>
          <w:szCs w:val="28"/>
        </w:rPr>
        <w:t>供应商需在项目电子化交易系统中按要求上传相应证明文件并进行电子签章；</w:t>
      </w:r>
    </w:p>
    <w:p w14:paraId="41ECDC77">
      <w:pPr>
        <w:pStyle w:val="16"/>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5、履行合同所必需的设备和专业技术能力：提供具有履行合同所必需的设备和专业技术能力的承诺</w:t>
      </w:r>
      <w:r>
        <w:rPr>
          <w:rFonts w:hint="eastAsia" w:ascii="宋体" w:hAnsi="宋体" w:cs="宋体"/>
          <w:sz w:val="28"/>
          <w:szCs w:val="28"/>
        </w:rPr>
        <w:t>。</w:t>
      </w:r>
      <w:r>
        <w:rPr>
          <w:rFonts w:hint="eastAsia" w:ascii="宋体" w:hAnsi="宋体" w:eastAsia="宋体" w:cs="宋体"/>
          <w:sz w:val="28"/>
          <w:szCs w:val="28"/>
        </w:rPr>
        <w:t>供应商需在项目电子化交易系统中按要求上传相应证明文件并进行电子签章；</w:t>
      </w:r>
    </w:p>
    <w:p w14:paraId="04D35F12">
      <w:pPr>
        <w:pStyle w:val="16"/>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6、前三年无重大违法记录声明：参加政府采购活动前三年内，在经营活动中没有重大违法记录的书面声明（成立时间至提交响应文件截止时间不足三年的可提供成立至今的书面声明）</w:t>
      </w:r>
      <w:r>
        <w:rPr>
          <w:rFonts w:hint="eastAsia" w:ascii="宋体" w:hAnsi="宋体" w:cs="宋体"/>
          <w:sz w:val="28"/>
          <w:szCs w:val="28"/>
        </w:rPr>
        <w:t>。</w:t>
      </w:r>
      <w:r>
        <w:rPr>
          <w:rFonts w:hint="eastAsia" w:ascii="宋体" w:hAnsi="宋体" w:eastAsia="宋体" w:cs="宋体"/>
          <w:sz w:val="28"/>
          <w:szCs w:val="28"/>
        </w:rPr>
        <w:t>供应商需在项目电子化交易系统中按要求上传相应证明文件并进行电子签章；</w:t>
      </w:r>
    </w:p>
    <w:p w14:paraId="44DBB8D9">
      <w:pPr>
        <w:pStyle w:val="16"/>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7、授权书及被授权人身份证：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p w14:paraId="26103C5C">
      <w:pPr>
        <w:pStyle w:val="16"/>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highlight w:val="none"/>
          <w:lang w:val="en-US" w:eastAsia="zh-CN"/>
        </w:rPr>
        <w:t>8</w:t>
      </w:r>
      <w:r>
        <w:rPr>
          <w:rFonts w:hint="eastAsia" w:ascii="宋体" w:hAnsi="宋体" w:eastAsia="宋体" w:cs="宋体"/>
          <w:sz w:val="28"/>
          <w:szCs w:val="28"/>
          <w:highlight w:val="none"/>
        </w:rPr>
        <w:t>、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w:t>
      </w:r>
      <w:r>
        <w:rPr>
          <w:rFonts w:hint="eastAsia" w:ascii="宋体" w:hAnsi="宋体" w:eastAsia="宋体" w:cs="宋体"/>
          <w:sz w:val="28"/>
          <w:szCs w:val="28"/>
        </w:rPr>
        <w:t>。供应商需在项目电子化交易系统中按要求上传相应证明文件并进行电子签章；</w:t>
      </w:r>
    </w:p>
    <w:p w14:paraId="70C54287">
      <w:pPr>
        <w:pStyle w:val="16"/>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w:t>
      </w:r>
      <w:r>
        <w:rPr>
          <w:rFonts w:hint="eastAsia" w:ascii="宋体" w:hAnsi="宋体" w:eastAsia="宋体" w:cs="宋体"/>
          <w:sz w:val="28"/>
          <w:szCs w:val="28"/>
        </w:rPr>
        <w:t>、其他要求：①单位负责人为同一人或者存在直接控股、管理关系的不同供应商不得参加同一合同项下的政府采购活动。②为本项目提供整体设计、规范编制或者项目管理、监理、检测等服务的供应</w:t>
      </w:r>
      <w:r>
        <w:rPr>
          <w:rFonts w:hint="eastAsia" w:ascii="宋体" w:hAnsi="宋体" w:eastAsia="宋体" w:cs="宋体"/>
          <w:sz w:val="28"/>
          <w:szCs w:val="28"/>
          <w:lang w:val="en-US" w:eastAsia="zh-CN"/>
        </w:rPr>
        <w:t>商，不得再参加该采购项目的其他采购活动；供应商需在项目电子化交易系统中按要求上传相应证明文件并进行电子签章；</w:t>
      </w:r>
    </w:p>
    <w:p w14:paraId="511E96C9">
      <w:pPr>
        <w:pStyle w:val="16"/>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10、中小企业：本合同包为专门面向中小企业采购（提供中小企业声明函或监狱企业的证明文件或残疾人福利性单位声明函）。供应商需在项目电子化交易系统中按要求上传相应证明文件并进行电子签章；</w:t>
      </w:r>
    </w:p>
    <w:p w14:paraId="526A702F">
      <w:pPr>
        <w:pStyle w:val="16"/>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11、是否接受联合体投标：本项目不接受联合体投标（提供非联合体声明函），供应商需在项目电子化交易系统中按要求上传相应证明文件并进行电子签章。</w:t>
      </w:r>
    </w:p>
    <w:p w14:paraId="1E3268F4">
      <w:pPr>
        <w:pStyle w:val="16"/>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zh-CN" w:eastAsia="zh-CN"/>
        </w:rPr>
      </w:pPr>
      <w:r>
        <w:rPr>
          <w:rFonts w:hint="eastAsia" w:ascii="宋体" w:hAnsi="宋体" w:eastAsia="宋体" w:cs="宋体"/>
          <w:sz w:val="28"/>
          <w:szCs w:val="28"/>
          <w:lang w:val="zh-CN" w:eastAsia="zh-CN"/>
        </w:rPr>
        <w:t>注：以上均为各供应商必备资格要求，不得缺项。各供应商在磋商时须在响应文件中附有复印件加盖公章，有格式要求，按后附格式执行，无格式要求的，其格式自拟。在评审过程中由磋商小组进行评审，否则将被视为无效文件</w:t>
      </w:r>
      <w:bookmarkEnd w:id="0"/>
      <w:bookmarkEnd w:id="1"/>
      <w:bookmarkEnd w:id="2"/>
      <w:bookmarkEnd w:id="3"/>
      <w:bookmarkEnd w:id="4"/>
      <w:bookmarkEnd w:id="5"/>
      <w:r>
        <w:rPr>
          <w:rFonts w:hint="eastAsia" w:ascii="宋体" w:hAnsi="宋体" w:eastAsia="宋体" w:cs="宋体"/>
          <w:sz w:val="28"/>
          <w:szCs w:val="28"/>
          <w:lang w:val="zh-CN" w:eastAsia="zh-CN"/>
        </w:rPr>
        <w:t>。</w:t>
      </w:r>
    </w:p>
    <w:p w14:paraId="79AB7135">
      <w:pPr>
        <w:rPr>
          <w:rFonts w:ascii="宋体" w:hAnsi="宋体" w:cs="宋体"/>
          <w:sz w:val="24"/>
          <w:szCs w:val="24"/>
          <w:lang w:val="zh-CN"/>
        </w:rPr>
      </w:pPr>
      <w:r>
        <w:rPr>
          <w:rFonts w:hint="eastAsia" w:ascii="宋体" w:hAnsi="宋体" w:cs="宋体"/>
          <w:sz w:val="24"/>
          <w:szCs w:val="24"/>
          <w:lang w:val="zh-CN"/>
        </w:rPr>
        <w:br w:type="page"/>
      </w:r>
    </w:p>
    <w:p w14:paraId="5AB96A4E">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10"/>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0BB7D2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09CD4B9E">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14:paraId="335822C2">
            <w:pPr>
              <w:topLinePunct/>
              <w:snapToGrid w:val="0"/>
              <w:spacing w:line="360" w:lineRule="auto"/>
              <w:jc w:val="center"/>
              <w:rPr>
                <w:rFonts w:ascii="宋体" w:hAnsi="宋体" w:cs="宋体"/>
                <w:sz w:val="24"/>
                <w:szCs w:val="24"/>
              </w:rPr>
            </w:pPr>
          </w:p>
        </w:tc>
        <w:tc>
          <w:tcPr>
            <w:tcW w:w="1890" w:type="dxa"/>
            <w:noWrap/>
            <w:vAlign w:val="center"/>
          </w:tcPr>
          <w:p w14:paraId="27FE2294">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14:paraId="0AD1333C">
            <w:pPr>
              <w:topLinePunct/>
              <w:snapToGrid w:val="0"/>
              <w:spacing w:line="360" w:lineRule="auto"/>
              <w:jc w:val="center"/>
              <w:rPr>
                <w:rFonts w:ascii="宋体" w:hAnsi="宋体" w:cs="宋体"/>
                <w:sz w:val="24"/>
                <w:szCs w:val="24"/>
              </w:rPr>
            </w:pPr>
          </w:p>
        </w:tc>
      </w:tr>
      <w:tr w14:paraId="734781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0B315FFA">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14:paraId="39496051">
            <w:pPr>
              <w:topLinePunct/>
              <w:snapToGrid w:val="0"/>
              <w:spacing w:line="360" w:lineRule="auto"/>
              <w:jc w:val="center"/>
              <w:rPr>
                <w:rFonts w:ascii="宋体" w:hAnsi="宋体" w:cs="宋体"/>
                <w:sz w:val="24"/>
                <w:szCs w:val="24"/>
              </w:rPr>
            </w:pPr>
          </w:p>
        </w:tc>
        <w:tc>
          <w:tcPr>
            <w:tcW w:w="1890" w:type="dxa"/>
            <w:noWrap/>
            <w:vAlign w:val="center"/>
          </w:tcPr>
          <w:p w14:paraId="56EA6D29">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14:paraId="2F5F47C5">
            <w:pPr>
              <w:topLinePunct/>
              <w:snapToGrid w:val="0"/>
              <w:spacing w:line="360" w:lineRule="auto"/>
              <w:jc w:val="center"/>
              <w:rPr>
                <w:rFonts w:ascii="宋体" w:hAnsi="宋体" w:cs="宋体"/>
                <w:sz w:val="24"/>
                <w:szCs w:val="24"/>
              </w:rPr>
            </w:pPr>
          </w:p>
        </w:tc>
      </w:tr>
      <w:tr w14:paraId="758EF0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15FA57BC">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14:paraId="5E36CBF8">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14:paraId="4EC2CAF7">
            <w:pPr>
              <w:topLinePunct/>
              <w:snapToGrid w:val="0"/>
              <w:spacing w:line="360" w:lineRule="auto"/>
              <w:ind w:firstLine="120" w:firstLineChars="50"/>
              <w:jc w:val="center"/>
              <w:rPr>
                <w:rFonts w:ascii="宋体" w:hAnsi="宋体" w:cs="宋体"/>
                <w:sz w:val="24"/>
                <w:szCs w:val="24"/>
              </w:rPr>
            </w:pPr>
          </w:p>
        </w:tc>
      </w:tr>
      <w:tr w14:paraId="508C53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39B67144">
            <w:pPr>
              <w:topLinePunct/>
              <w:snapToGrid w:val="0"/>
              <w:spacing w:line="360" w:lineRule="auto"/>
              <w:jc w:val="center"/>
              <w:rPr>
                <w:rFonts w:ascii="宋体" w:hAnsi="宋体" w:cs="宋体"/>
                <w:sz w:val="24"/>
                <w:szCs w:val="24"/>
              </w:rPr>
            </w:pPr>
          </w:p>
        </w:tc>
        <w:tc>
          <w:tcPr>
            <w:tcW w:w="2852" w:type="dxa"/>
            <w:gridSpan w:val="3"/>
            <w:noWrap/>
            <w:vAlign w:val="center"/>
          </w:tcPr>
          <w:p w14:paraId="59C08FF2">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14:paraId="0E2B463E">
            <w:pPr>
              <w:topLinePunct/>
              <w:snapToGrid w:val="0"/>
              <w:spacing w:line="360" w:lineRule="auto"/>
              <w:ind w:firstLine="120" w:firstLineChars="50"/>
              <w:jc w:val="center"/>
              <w:rPr>
                <w:rFonts w:ascii="宋体" w:hAnsi="宋体" w:cs="宋体"/>
                <w:sz w:val="24"/>
                <w:szCs w:val="24"/>
              </w:rPr>
            </w:pPr>
          </w:p>
        </w:tc>
      </w:tr>
      <w:tr w14:paraId="7149BA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572CBF8D">
            <w:pPr>
              <w:topLinePunct/>
              <w:snapToGrid w:val="0"/>
              <w:spacing w:line="360" w:lineRule="auto"/>
              <w:jc w:val="center"/>
              <w:rPr>
                <w:rFonts w:ascii="宋体" w:hAnsi="宋体" w:cs="宋体"/>
                <w:sz w:val="24"/>
                <w:szCs w:val="24"/>
              </w:rPr>
            </w:pPr>
          </w:p>
        </w:tc>
        <w:tc>
          <w:tcPr>
            <w:tcW w:w="2852" w:type="dxa"/>
            <w:gridSpan w:val="3"/>
            <w:noWrap/>
            <w:vAlign w:val="center"/>
          </w:tcPr>
          <w:p w14:paraId="53267EEE">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14:paraId="7A3316EF">
            <w:pPr>
              <w:topLinePunct/>
              <w:snapToGrid w:val="0"/>
              <w:spacing w:line="360" w:lineRule="auto"/>
              <w:jc w:val="center"/>
              <w:rPr>
                <w:rFonts w:ascii="宋体" w:hAnsi="宋体" w:cs="宋体"/>
                <w:sz w:val="24"/>
                <w:szCs w:val="24"/>
              </w:rPr>
            </w:pPr>
          </w:p>
        </w:tc>
        <w:tc>
          <w:tcPr>
            <w:tcW w:w="1890" w:type="dxa"/>
            <w:noWrap/>
            <w:vAlign w:val="center"/>
          </w:tcPr>
          <w:p w14:paraId="6F4233D2">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14:paraId="5238C5E6">
            <w:pPr>
              <w:topLinePunct/>
              <w:snapToGrid w:val="0"/>
              <w:spacing w:line="360" w:lineRule="auto"/>
              <w:ind w:firstLine="120" w:firstLineChars="50"/>
              <w:jc w:val="center"/>
              <w:rPr>
                <w:rFonts w:ascii="宋体" w:hAnsi="宋体" w:cs="宋体"/>
                <w:sz w:val="24"/>
                <w:szCs w:val="24"/>
              </w:rPr>
            </w:pPr>
          </w:p>
        </w:tc>
      </w:tr>
      <w:tr w14:paraId="7F8088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6D0038A">
            <w:pPr>
              <w:topLinePunct/>
              <w:snapToGrid w:val="0"/>
              <w:spacing w:line="360" w:lineRule="auto"/>
              <w:jc w:val="center"/>
              <w:rPr>
                <w:rFonts w:ascii="宋体" w:hAnsi="宋体" w:cs="宋体"/>
                <w:sz w:val="24"/>
                <w:szCs w:val="24"/>
              </w:rPr>
            </w:pPr>
          </w:p>
        </w:tc>
        <w:tc>
          <w:tcPr>
            <w:tcW w:w="2852" w:type="dxa"/>
            <w:gridSpan w:val="3"/>
            <w:noWrap/>
            <w:vAlign w:val="center"/>
          </w:tcPr>
          <w:p w14:paraId="5DE30E63">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14:paraId="0664472C">
            <w:pPr>
              <w:topLinePunct/>
              <w:snapToGrid w:val="0"/>
              <w:spacing w:line="360" w:lineRule="auto"/>
              <w:ind w:firstLine="120" w:firstLineChars="50"/>
              <w:jc w:val="center"/>
              <w:rPr>
                <w:rFonts w:ascii="宋体" w:hAnsi="宋体" w:cs="宋体"/>
                <w:sz w:val="24"/>
                <w:szCs w:val="24"/>
              </w:rPr>
            </w:pPr>
          </w:p>
        </w:tc>
      </w:tr>
      <w:tr w14:paraId="5EB545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742F98CB">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14:paraId="787D6753">
            <w:pPr>
              <w:topLinePunct/>
              <w:snapToGrid w:val="0"/>
              <w:spacing w:line="360" w:lineRule="auto"/>
              <w:jc w:val="center"/>
              <w:rPr>
                <w:rFonts w:ascii="宋体" w:hAnsi="宋体" w:cs="宋体"/>
                <w:sz w:val="24"/>
                <w:szCs w:val="24"/>
              </w:rPr>
            </w:pPr>
          </w:p>
        </w:tc>
      </w:tr>
      <w:tr w14:paraId="4AB2BE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0B7CA59B">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14:paraId="3170A66A">
            <w:pPr>
              <w:topLinePunct/>
              <w:snapToGrid w:val="0"/>
              <w:spacing w:line="360" w:lineRule="auto"/>
              <w:jc w:val="center"/>
              <w:rPr>
                <w:rFonts w:ascii="宋体" w:hAnsi="宋体" w:cs="宋体"/>
                <w:sz w:val="24"/>
                <w:szCs w:val="24"/>
              </w:rPr>
            </w:pPr>
          </w:p>
        </w:tc>
      </w:tr>
      <w:tr w14:paraId="398D42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4AB8BECD">
            <w:pPr>
              <w:topLinePunct/>
              <w:snapToGrid w:val="0"/>
              <w:spacing w:line="360" w:lineRule="auto"/>
              <w:jc w:val="center"/>
              <w:rPr>
                <w:rFonts w:ascii="宋体" w:hAnsi="宋体" w:cs="宋体"/>
                <w:sz w:val="24"/>
                <w:szCs w:val="24"/>
              </w:rPr>
            </w:pPr>
            <w:r>
              <w:rPr>
                <w:rFonts w:hint="eastAsia" w:ascii="宋体" w:hAnsi="宋体" w:cs="宋体"/>
                <w:sz w:val="24"/>
                <w:szCs w:val="24"/>
              </w:rPr>
              <w:t>资质名称</w:t>
            </w:r>
          </w:p>
        </w:tc>
        <w:tc>
          <w:tcPr>
            <w:tcW w:w="1398" w:type="dxa"/>
            <w:noWrap/>
            <w:vAlign w:val="center"/>
          </w:tcPr>
          <w:p w14:paraId="1A5BF3C6">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14:paraId="52651DAF">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14:paraId="6E0A90E1">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6E4DA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4CF18F0">
            <w:pPr>
              <w:topLinePunct/>
              <w:snapToGrid w:val="0"/>
              <w:spacing w:line="360" w:lineRule="auto"/>
              <w:jc w:val="center"/>
              <w:rPr>
                <w:rFonts w:ascii="宋体" w:hAnsi="宋体" w:cs="宋体"/>
                <w:sz w:val="24"/>
                <w:szCs w:val="24"/>
              </w:rPr>
            </w:pPr>
          </w:p>
        </w:tc>
        <w:tc>
          <w:tcPr>
            <w:tcW w:w="1398" w:type="dxa"/>
            <w:noWrap/>
            <w:vAlign w:val="center"/>
          </w:tcPr>
          <w:p w14:paraId="51D1DD2D">
            <w:pPr>
              <w:topLinePunct/>
              <w:snapToGrid w:val="0"/>
              <w:spacing w:line="360" w:lineRule="auto"/>
              <w:jc w:val="center"/>
              <w:rPr>
                <w:rFonts w:ascii="宋体" w:hAnsi="宋体" w:cs="宋体"/>
                <w:sz w:val="24"/>
                <w:szCs w:val="24"/>
              </w:rPr>
            </w:pPr>
          </w:p>
        </w:tc>
        <w:tc>
          <w:tcPr>
            <w:tcW w:w="2487" w:type="dxa"/>
            <w:gridSpan w:val="2"/>
            <w:noWrap/>
            <w:vAlign w:val="center"/>
          </w:tcPr>
          <w:p w14:paraId="226F8512">
            <w:pPr>
              <w:topLinePunct/>
              <w:snapToGrid w:val="0"/>
              <w:spacing w:line="360" w:lineRule="auto"/>
              <w:jc w:val="center"/>
              <w:rPr>
                <w:rFonts w:ascii="宋体" w:hAnsi="宋体" w:cs="宋体"/>
                <w:sz w:val="24"/>
                <w:szCs w:val="24"/>
              </w:rPr>
            </w:pPr>
          </w:p>
        </w:tc>
        <w:tc>
          <w:tcPr>
            <w:tcW w:w="1995" w:type="dxa"/>
            <w:noWrap/>
            <w:vAlign w:val="center"/>
          </w:tcPr>
          <w:p w14:paraId="727F8B52">
            <w:pPr>
              <w:topLinePunct/>
              <w:snapToGrid w:val="0"/>
              <w:spacing w:line="360" w:lineRule="auto"/>
              <w:jc w:val="center"/>
              <w:rPr>
                <w:rFonts w:ascii="宋体" w:hAnsi="宋体" w:cs="宋体"/>
                <w:sz w:val="24"/>
                <w:szCs w:val="24"/>
              </w:rPr>
            </w:pPr>
          </w:p>
        </w:tc>
      </w:tr>
      <w:tr w14:paraId="60F885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735DEABF">
            <w:pPr>
              <w:topLinePunct/>
              <w:snapToGrid w:val="0"/>
              <w:spacing w:line="360" w:lineRule="auto"/>
              <w:jc w:val="center"/>
              <w:rPr>
                <w:rFonts w:ascii="宋体" w:hAnsi="宋体" w:cs="宋体"/>
                <w:sz w:val="24"/>
                <w:szCs w:val="24"/>
              </w:rPr>
            </w:pPr>
          </w:p>
        </w:tc>
        <w:tc>
          <w:tcPr>
            <w:tcW w:w="1398" w:type="dxa"/>
            <w:noWrap/>
            <w:vAlign w:val="center"/>
          </w:tcPr>
          <w:p w14:paraId="2E771295">
            <w:pPr>
              <w:topLinePunct/>
              <w:snapToGrid w:val="0"/>
              <w:spacing w:line="360" w:lineRule="auto"/>
              <w:jc w:val="center"/>
              <w:rPr>
                <w:rFonts w:ascii="宋体" w:hAnsi="宋体" w:cs="宋体"/>
                <w:sz w:val="24"/>
                <w:szCs w:val="24"/>
              </w:rPr>
            </w:pPr>
          </w:p>
        </w:tc>
        <w:tc>
          <w:tcPr>
            <w:tcW w:w="2487" w:type="dxa"/>
            <w:gridSpan w:val="2"/>
            <w:noWrap/>
            <w:vAlign w:val="center"/>
          </w:tcPr>
          <w:p w14:paraId="482BA1E0">
            <w:pPr>
              <w:topLinePunct/>
              <w:snapToGrid w:val="0"/>
              <w:spacing w:line="360" w:lineRule="auto"/>
              <w:jc w:val="center"/>
              <w:rPr>
                <w:rFonts w:ascii="宋体" w:hAnsi="宋体" w:cs="宋体"/>
                <w:sz w:val="24"/>
                <w:szCs w:val="24"/>
              </w:rPr>
            </w:pPr>
          </w:p>
        </w:tc>
        <w:tc>
          <w:tcPr>
            <w:tcW w:w="1995" w:type="dxa"/>
            <w:noWrap/>
            <w:vAlign w:val="center"/>
          </w:tcPr>
          <w:p w14:paraId="731BD340">
            <w:pPr>
              <w:topLinePunct/>
              <w:snapToGrid w:val="0"/>
              <w:spacing w:line="360" w:lineRule="auto"/>
              <w:jc w:val="center"/>
              <w:rPr>
                <w:rFonts w:ascii="宋体" w:hAnsi="宋体" w:cs="宋体"/>
                <w:sz w:val="24"/>
                <w:szCs w:val="24"/>
              </w:rPr>
            </w:pPr>
          </w:p>
        </w:tc>
      </w:tr>
      <w:tr w14:paraId="2B1939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47740361">
            <w:pPr>
              <w:topLinePunct/>
              <w:snapToGrid w:val="0"/>
              <w:spacing w:line="360" w:lineRule="auto"/>
              <w:jc w:val="center"/>
              <w:rPr>
                <w:rFonts w:ascii="宋体" w:hAnsi="宋体" w:cs="宋体"/>
                <w:sz w:val="24"/>
                <w:szCs w:val="24"/>
              </w:rPr>
            </w:pPr>
          </w:p>
        </w:tc>
        <w:tc>
          <w:tcPr>
            <w:tcW w:w="1398" w:type="dxa"/>
            <w:noWrap/>
            <w:vAlign w:val="center"/>
          </w:tcPr>
          <w:p w14:paraId="1FBF6607">
            <w:pPr>
              <w:topLinePunct/>
              <w:snapToGrid w:val="0"/>
              <w:spacing w:line="360" w:lineRule="auto"/>
              <w:jc w:val="center"/>
              <w:rPr>
                <w:rFonts w:ascii="宋体" w:hAnsi="宋体" w:cs="宋体"/>
                <w:sz w:val="24"/>
                <w:szCs w:val="24"/>
              </w:rPr>
            </w:pPr>
          </w:p>
        </w:tc>
        <w:tc>
          <w:tcPr>
            <w:tcW w:w="2487" w:type="dxa"/>
            <w:gridSpan w:val="2"/>
            <w:noWrap/>
            <w:vAlign w:val="center"/>
          </w:tcPr>
          <w:p w14:paraId="3D78DDEB">
            <w:pPr>
              <w:topLinePunct/>
              <w:snapToGrid w:val="0"/>
              <w:spacing w:line="360" w:lineRule="auto"/>
              <w:jc w:val="center"/>
              <w:rPr>
                <w:rFonts w:ascii="宋体" w:hAnsi="宋体" w:cs="宋体"/>
                <w:sz w:val="24"/>
                <w:szCs w:val="24"/>
              </w:rPr>
            </w:pPr>
          </w:p>
        </w:tc>
        <w:tc>
          <w:tcPr>
            <w:tcW w:w="1995" w:type="dxa"/>
            <w:noWrap/>
            <w:vAlign w:val="center"/>
          </w:tcPr>
          <w:p w14:paraId="66AAA189">
            <w:pPr>
              <w:topLinePunct/>
              <w:snapToGrid w:val="0"/>
              <w:spacing w:line="360" w:lineRule="auto"/>
              <w:jc w:val="center"/>
              <w:rPr>
                <w:rFonts w:ascii="宋体" w:hAnsi="宋体" w:cs="宋体"/>
                <w:sz w:val="24"/>
                <w:szCs w:val="24"/>
              </w:rPr>
            </w:pPr>
          </w:p>
        </w:tc>
      </w:tr>
      <w:tr w14:paraId="409171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6E61553D">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14:paraId="5D48E44C">
            <w:pPr>
              <w:topLinePunct/>
              <w:snapToGrid w:val="0"/>
              <w:spacing w:line="360" w:lineRule="auto"/>
              <w:rPr>
                <w:rFonts w:ascii="宋体" w:hAnsi="宋体" w:cs="宋体"/>
                <w:sz w:val="24"/>
                <w:szCs w:val="24"/>
              </w:rPr>
            </w:pPr>
          </w:p>
        </w:tc>
      </w:tr>
    </w:tbl>
    <w:p w14:paraId="68F0058F">
      <w:pPr>
        <w:topLinePunct/>
        <w:snapToGrid w:val="0"/>
        <w:spacing w:line="360" w:lineRule="auto"/>
        <w:jc w:val="left"/>
        <w:rPr>
          <w:rFonts w:ascii="宋体" w:hAnsi="宋体" w:cs="宋体"/>
          <w:sz w:val="24"/>
          <w:szCs w:val="24"/>
        </w:rPr>
      </w:pPr>
      <w:r>
        <w:rPr>
          <w:rFonts w:hint="eastAsia" w:ascii="宋体" w:hAnsi="宋体" w:cs="宋体"/>
          <w:sz w:val="24"/>
          <w:szCs w:val="24"/>
        </w:rPr>
        <w:t>此表后附：资格证明文件。</w:t>
      </w:r>
    </w:p>
    <w:p w14:paraId="476E8580">
      <w:pPr>
        <w:snapToGrid w:val="0"/>
        <w:spacing w:line="360" w:lineRule="auto"/>
        <w:jc w:val="left"/>
        <w:rPr>
          <w:rFonts w:ascii="宋体" w:hAnsi="宋体" w:cs="宋体"/>
          <w:b/>
          <w:bCs/>
          <w:sz w:val="28"/>
          <w:szCs w:val="28"/>
        </w:rPr>
      </w:pPr>
      <w:r>
        <w:rPr>
          <w:rFonts w:hint="eastAsia" w:ascii="宋体" w:hAnsi="宋体" w:cs="宋体"/>
        </w:rPr>
        <w:br w:type="page"/>
      </w:r>
      <w:r>
        <w:rPr>
          <w:rFonts w:hint="eastAsia" w:ascii="宋体" w:hAnsi="宋体" w:cs="宋体"/>
          <w:b/>
          <w:bCs/>
          <w:sz w:val="28"/>
          <w:szCs w:val="28"/>
        </w:rPr>
        <w:t>附件1-</w:t>
      </w:r>
      <w:r>
        <w:rPr>
          <w:rFonts w:hint="eastAsia" w:ascii="宋体" w:hAnsi="宋体" w:cs="宋体"/>
          <w:b/>
          <w:bCs/>
          <w:sz w:val="28"/>
          <w:szCs w:val="28"/>
          <w:lang w:val="en-US" w:eastAsia="zh-CN"/>
        </w:rPr>
        <w:t>7</w:t>
      </w:r>
      <w:r>
        <w:rPr>
          <w:rFonts w:hint="eastAsia" w:ascii="宋体" w:hAnsi="宋体" w:cs="宋体"/>
          <w:b/>
          <w:bCs/>
          <w:sz w:val="28"/>
          <w:szCs w:val="28"/>
        </w:rPr>
        <w:t>为给定格式，其余格式自拟</w:t>
      </w:r>
    </w:p>
    <w:p w14:paraId="5B67B4A8">
      <w:pPr>
        <w:adjustRightInd w:val="0"/>
        <w:snapToGrid w:val="0"/>
        <w:spacing w:line="360" w:lineRule="auto"/>
        <w:jc w:val="left"/>
        <w:rPr>
          <w:rFonts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14:paraId="2D7B9DB2">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法定代表人身份证明</w:t>
      </w:r>
    </w:p>
    <w:p w14:paraId="34FD751F">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31FFBC74">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14:paraId="6EB3BC61">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58FEE969">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3153F0C1">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48A4E728">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432C5202">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0535D7EB">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10"/>
        <w:tblW w:w="0" w:type="auto"/>
        <w:jc w:val="center"/>
        <w:tblLayout w:type="fixed"/>
        <w:tblCellMar>
          <w:top w:w="0" w:type="dxa"/>
          <w:left w:w="108" w:type="dxa"/>
          <w:bottom w:w="0" w:type="dxa"/>
          <w:right w:w="108" w:type="dxa"/>
        </w:tblCellMar>
      </w:tblPr>
      <w:tblGrid>
        <w:gridCol w:w="7753"/>
      </w:tblGrid>
      <w:tr w14:paraId="66D27E1D">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4D7C3AB4">
            <w:pPr>
              <w:snapToGrid w:val="0"/>
              <w:spacing w:line="360" w:lineRule="auto"/>
              <w:jc w:val="center"/>
              <w:rPr>
                <w:rFonts w:ascii="宋体" w:hAnsi="宋体" w:cs="宋体"/>
                <w:szCs w:val="21"/>
                <w:lang w:val="zh-CN"/>
              </w:rPr>
            </w:pPr>
          </w:p>
          <w:p w14:paraId="41708B1D">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48FB2387">
            <w:pPr>
              <w:snapToGrid w:val="0"/>
              <w:spacing w:line="360" w:lineRule="auto"/>
              <w:jc w:val="center"/>
              <w:rPr>
                <w:rFonts w:ascii="宋体" w:hAnsi="宋体" w:cs="宋体"/>
                <w:szCs w:val="21"/>
              </w:rPr>
            </w:pPr>
            <w:r>
              <w:rPr>
                <w:rFonts w:hint="eastAsia" w:ascii="宋体" w:hAnsi="宋体" w:cs="宋体"/>
                <w:szCs w:val="21"/>
              </w:rPr>
              <w:t>（人像面、国徽面）</w:t>
            </w:r>
          </w:p>
          <w:p w14:paraId="08A6F62E">
            <w:pPr>
              <w:snapToGrid w:val="0"/>
              <w:spacing w:line="360" w:lineRule="auto"/>
              <w:jc w:val="center"/>
              <w:rPr>
                <w:rFonts w:ascii="宋体" w:hAnsi="宋体" w:cs="宋体"/>
                <w:szCs w:val="21"/>
                <w:u w:val="single"/>
              </w:rPr>
            </w:pPr>
          </w:p>
        </w:tc>
      </w:tr>
    </w:tbl>
    <w:p w14:paraId="697139AB">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5EA33B9E">
      <w:pPr>
        <w:snapToGrid w:val="0"/>
        <w:spacing w:line="360" w:lineRule="auto"/>
        <w:ind w:firstLine="1920" w:firstLineChars="800"/>
        <w:rPr>
          <w:rFonts w:ascii="宋体" w:hAnsi="宋体" w:cs="宋体"/>
          <w:kern w:val="0"/>
          <w:sz w:val="24"/>
          <w:szCs w:val="24"/>
        </w:rPr>
      </w:pPr>
    </w:p>
    <w:p w14:paraId="36938615">
      <w:pPr>
        <w:snapToGrid w:val="0"/>
        <w:spacing w:line="360" w:lineRule="auto"/>
        <w:ind w:firstLine="3840" w:firstLineChars="16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476262B1">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7A829A6A">
      <w:pPr>
        <w:adjustRightInd w:val="0"/>
        <w:snapToGrid w:val="0"/>
        <w:spacing w:line="360" w:lineRule="auto"/>
        <w:jc w:val="left"/>
        <w:rPr>
          <w:rFonts w:ascii="宋体" w:hAnsi="宋体" w:cs="宋体"/>
          <w:b/>
          <w:bCs/>
          <w:sz w:val="28"/>
          <w:szCs w:val="28"/>
        </w:rPr>
      </w:pPr>
    </w:p>
    <w:p w14:paraId="3E4CBA96">
      <w:pPr>
        <w:adjustRightInd w:val="0"/>
        <w:snapToGrid w:val="0"/>
        <w:spacing w:line="360" w:lineRule="auto"/>
        <w:jc w:val="left"/>
        <w:rPr>
          <w:rFonts w:ascii="宋体" w:hAnsi="宋体" w:cs="宋体"/>
          <w:b/>
          <w:bCs/>
          <w:sz w:val="28"/>
          <w:szCs w:val="28"/>
        </w:rPr>
      </w:pPr>
    </w:p>
    <w:p w14:paraId="7178A0F3">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r>
        <w:rPr>
          <w:rFonts w:hint="eastAsia" w:ascii="宋体" w:hAnsi="宋体" w:cs="宋体"/>
          <w:b/>
          <w:sz w:val="24"/>
          <w:szCs w:val="24"/>
        </w:rPr>
        <w:t>附件2</w:t>
      </w:r>
    </w:p>
    <w:p w14:paraId="1154CCD3">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法定代表人授权书</w:t>
      </w:r>
    </w:p>
    <w:p w14:paraId="2B863AB6">
      <w:pPr>
        <w:adjustRightInd w:val="0"/>
        <w:snapToGrid w:val="0"/>
        <w:spacing w:line="360" w:lineRule="auto"/>
        <w:rPr>
          <w:rFonts w:ascii="宋体" w:hAnsi="宋体" w:cs="宋体"/>
          <w:sz w:val="24"/>
          <w:szCs w:val="24"/>
          <w:lang w:val="zh-CN"/>
        </w:rPr>
      </w:pPr>
    </w:p>
    <w:p w14:paraId="286BCC51">
      <w:pPr>
        <w:snapToGrid w:val="0"/>
        <w:spacing w:line="360" w:lineRule="auto"/>
        <w:rPr>
          <w:rFonts w:ascii="宋体" w:hAnsi="宋体" w:cs="宋体"/>
          <w:sz w:val="24"/>
          <w:szCs w:val="24"/>
        </w:rPr>
      </w:pPr>
      <w:bookmarkStart w:id="6" w:name="_Toc12199_WPSOffice_Level1"/>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w:t>
      </w:r>
      <w:r>
        <w:rPr>
          <w:rFonts w:hint="eastAsia" w:ascii="宋体" w:hAnsi="宋体" w:cs="宋体"/>
          <w:sz w:val="24"/>
          <w:szCs w:val="24"/>
          <w:u w:val="single"/>
          <w:lang w:val="zh-CN"/>
        </w:rPr>
        <w:t>（姓名）</w:t>
      </w:r>
      <w:r>
        <w:rPr>
          <w:rFonts w:hint="eastAsia" w:ascii="宋体" w:hAnsi="宋体" w:cs="宋体"/>
          <w:sz w:val="24"/>
          <w:szCs w:val="24"/>
          <w:lang w:val="zh-CN"/>
        </w:rPr>
        <w:t>授权</w:t>
      </w:r>
      <w:r>
        <w:rPr>
          <w:rFonts w:hint="eastAsia" w:ascii="宋体" w:hAnsi="宋体" w:cs="宋体"/>
          <w:sz w:val="24"/>
          <w:szCs w:val="24"/>
          <w:u w:val="single"/>
          <w:lang w:val="zh-CN"/>
        </w:rPr>
        <w:t>（被授权人姓名）</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的竞争性磋商响应文件、签订合同和处理有关事宜，其法律后果由我方承担。代理人无转委托权。</w:t>
      </w:r>
    </w:p>
    <w:p w14:paraId="646B8A7C">
      <w:pPr>
        <w:snapToGrid w:val="0"/>
        <w:spacing w:line="360" w:lineRule="auto"/>
        <w:ind w:firstLine="480" w:firstLineChars="200"/>
        <w:rPr>
          <w:rFonts w:ascii="宋体" w:hAnsi="宋体" w:cs="宋体"/>
          <w:sz w:val="24"/>
          <w:szCs w:val="24"/>
        </w:rPr>
      </w:pPr>
      <w:r>
        <w:rPr>
          <w:rFonts w:hint="eastAsia" w:ascii="宋体" w:hAnsi="宋体" w:cs="宋体"/>
          <w:sz w:val="24"/>
          <w:szCs w:val="24"/>
        </w:rPr>
        <w:t>本授权书签字生效，有效期同磋商文件要求的响应有效期一致。</w:t>
      </w:r>
    </w:p>
    <w:tbl>
      <w:tblPr>
        <w:tblStyle w:val="10"/>
        <w:tblW w:w="0" w:type="auto"/>
        <w:tblInd w:w="633" w:type="dxa"/>
        <w:tblLayout w:type="fixed"/>
        <w:tblCellMar>
          <w:top w:w="0" w:type="dxa"/>
          <w:left w:w="108" w:type="dxa"/>
          <w:bottom w:w="0" w:type="dxa"/>
          <w:right w:w="108" w:type="dxa"/>
        </w:tblCellMar>
      </w:tblPr>
      <w:tblGrid>
        <w:gridCol w:w="4045"/>
        <w:gridCol w:w="3844"/>
      </w:tblGrid>
      <w:tr w14:paraId="5DED2D85">
        <w:tblPrEx>
          <w:tblCellMar>
            <w:top w:w="0" w:type="dxa"/>
            <w:left w:w="108" w:type="dxa"/>
            <w:bottom w:w="0" w:type="dxa"/>
            <w:right w:w="108" w:type="dxa"/>
          </w:tblCellMar>
        </w:tblPrEx>
        <w:trPr>
          <w:trHeight w:val="600" w:hRule="atLeast"/>
        </w:trPr>
        <w:tc>
          <w:tcPr>
            <w:tcW w:w="4045" w:type="dxa"/>
            <w:noWrap/>
          </w:tcPr>
          <w:p w14:paraId="60723E12">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法定代表人签字：   </w:t>
            </w:r>
          </w:p>
        </w:tc>
        <w:tc>
          <w:tcPr>
            <w:tcW w:w="3844" w:type="dxa"/>
            <w:noWrap/>
          </w:tcPr>
          <w:p w14:paraId="19860A60">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被授权人签字：</w:t>
            </w:r>
          </w:p>
        </w:tc>
      </w:tr>
      <w:tr w14:paraId="41F0FD87">
        <w:tblPrEx>
          <w:tblCellMar>
            <w:top w:w="0" w:type="dxa"/>
            <w:left w:w="108" w:type="dxa"/>
            <w:bottom w:w="0" w:type="dxa"/>
            <w:right w:w="108" w:type="dxa"/>
          </w:tblCellMar>
        </w:tblPrEx>
        <w:trPr>
          <w:trHeight w:val="600" w:hRule="atLeast"/>
        </w:trPr>
        <w:tc>
          <w:tcPr>
            <w:tcW w:w="4045" w:type="dxa"/>
            <w:noWrap/>
          </w:tcPr>
          <w:p w14:paraId="444EBD6F">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职务：                     </w:t>
            </w:r>
          </w:p>
        </w:tc>
        <w:tc>
          <w:tcPr>
            <w:tcW w:w="3844" w:type="dxa"/>
            <w:noWrap/>
          </w:tcPr>
          <w:p w14:paraId="231A44C8">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职务：</w:t>
            </w:r>
          </w:p>
        </w:tc>
      </w:tr>
      <w:tr w14:paraId="2F7390FD">
        <w:tblPrEx>
          <w:tblCellMar>
            <w:top w:w="0" w:type="dxa"/>
            <w:left w:w="108" w:type="dxa"/>
            <w:bottom w:w="0" w:type="dxa"/>
            <w:right w:w="108" w:type="dxa"/>
          </w:tblCellMar>
        </w:tblPrEx>
        <w:trPr>
          <w:trHeight w:val="600" w:hRule="atLeast"/>
        </w:trPr>
        <w:tc>
          <w:tcPr>
            <w:tcW w:w="4045" w:type="dxa"/>
            <w:noWrap/>
          </w:tcPr>
          <w:p w14:paraId="3ADA3DD9">
            <w:pPr>
              <w:snapToGrid w:val="0"/>
              <w:spacing w:line="360" w:lineRule="auto"/>
              <w:jc w:val="left"/>
              <w:rPr>
                <w:rFonts w:ascii="宋体" w:hAnsi="宋体" w:cs="宋体"/>
                <w:spacing w:val="4"/>
                <w:sz w:val="24"/>
                <w:szCs w:val="24"/>
              </w:rPr>
            </w:pPr>
          </w:p>
        </w:tc>
        <w:tc>
          <w:tcPr>
            <w:tcW w:w="3844" w:type="dxa"/>
            <w:noWrap/>
          </w:tcPr>
          <w:p w14:paraId="468835FC">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所在部门：</w:t>
            </w:r>
          </w:p>
        </w:tc>
      </w:tr>
    </w:tbl>
    <w:p w14:paraId="15AFABB3">
      <w:pPr>
        <w:snapToGrid w:val="0"/>
        <w:spacing w:line="360" w:lineRule="auto"/>
        <w:ind w:right="1120" w:firstLine="240" w:firstLineChars="100"/>
        <w:jc w:val="right"/>
        <w:rPr>
          <w:rFonts w:ascii="宋体" w:hAnsi="宋体" w:cs="宋体"/>
          <w:sz w:val="24"/>
          <w:szCs w:val="24"/>
        </w:rPr>
      </w:pPr>
    </w:p>
    <w:p w14:paraId="6042AD4D">
      <w:pPr>
        <w:snapToGrid w:val="0"/>
        <w:spacing w:line="360" w:lineRule="auto"/>
        <w:ind w:firstLine="4560" w:firstLineChars="19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6A9F6655">
      <w:pPr>
        <w:pStyle w:val="8"/>
        <w:ind w:firstLine="4560" w:firstLineChars="1900"/>
        <w:rPr>
          <w:rFonts w:hint="default" w:ascii="宋体" w:hAnsi="宋体" w:eastAsia="宋体" w:cs="宋体"/>
          <w:u w:val="single"/>
          <w:lang w:val="en-US" w:eastAsia="zh-CN"/>
        </w:rPr>
      </w:pPr>
      <w:r>
        <w:rPr>
          <w:rFonts w:hint="eastAsia" w:ascii="宋体" w:hAnsi="宋体" w:cs="宋体"/>
          <w:szCs w:val="24"/>
        </w:rPr>
        <w:t>日    期：</w:t>
      </w:r>
      <w:r>
        <w:rPr>
          <w:rFonts w:hint="eastAsia" w:ascii="宋体" w:hAnsi="宋体" w:cs="宋体"/>
          <w:szCs w:val="24"/>
          <w:u w:val="single"/>
          <w:lang w:val="en-US" w:eastAsia="zh-CN"/>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2B3A8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3F8383FD">
            <w:pPr>
              <w:snapToGrid w:val="0"/>
              <w:spacing w:line="360" w:lineRule="auto"/>
              <w:jc w:val="center"/>
              <w:rPr>
                <w:rFonts w:ascii="宋体" w:hAnsi="宋体" w:cs="宋体"/>
                <w:szCs w:val="21"/>
              </w:rPr>
            </w:pPr>
          </w:p>
          <w:p w14:paraId="101B58E9">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223B8EB2">
            <w:pPr>
              <w:snapToGrid w:val="0"/>
              <w:spacing w:line="360" w:lineRule="auto"/>
              <w:jc w:val="center"/>
              <w:rPr>
                <w:rFonts w:ascii="宋体" w:hAnsi="宋体" w:cs="宋体"/>
                <w:szCs w:val="21"/>
              </w:rPr>
            </w:pPr>
            <w:r>
              <w:rPr>
                <w:rFonts w:hint="eastAsia" w:ascii="宋体" w:hAnsi="宋体" w:cs="宋体"/>
                <w:szCs w:val="21"/>
              </w:rPr>
              <w:t>（人像面、国徽面）</w:t>
            </w:r>
          </w:p>
          <w:p w14:paraId="5CBF1FF5">
            <w:pPr>
              <w:snapToGrid w:val="0"/>
              <w:spacing w:line="360" w:lineRule="auto"/>
              <w:jc w:val="center"/>
              <w:rPr>
                <w:rFonts w:ascii="宋体" w:hAnsi="宋体" w:cs="宋体"/>
                <w:szCs w:val="21"/>
              </w:rPr>
            </w:pPr>
          </w:p>
        </w:tc>
        <w:tc>
          <w:tcPr>
            <w:tcW w:w="4644" w:type="dxa"/>
            <w:noWrap/>
            <w:vAlign w:val="center"/>
          </w:tcPr>
          <w:p w14:paraId="677DCA7D">
            <w:pPr>
              <w:snapToGrid w:val="0"/>
              <w:spacing w:line="360" w:lineRule="auto"/>
              <w:jc w:val="center"/>
              <w:rPr>
                <w:rFonts w:ascii="宋体" w:hAnsi="宋体" w:cs="宋体"/>
                <w:szCs w:val="21"/>
              </w:rPr>
            </w:pPr>
          </w:p>
          <w:p w14:paraId="08C2725F">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6D03DB30">
            <w:pPr>
              <w:snapToGrid w:val="0"/>
              <w:spacing w:line="360" w:lineRule="auto"/>
              <w:jc w:val="center"/>
              <w:rPr>
                <w:rFonts w:ascii="宋体" w:hAnsi="宋体" w:cs="宋体"/>
                <w:szCs w:val="21"/>
              </w:rPr>
            </w:pPr>
            <w:r>
              <w:rPr>
                <w:rFonts w:hint="eastAsia" w:ascii="宋体" w:hAnsi="宋体" w:cs="宋体"/>
                <w:szCs w:val="21"/>
              </w:rPr>
              <w:t>（人像面、国徽面）</w:t>
            </w:r>
          </w:p>
          <w:p w14:paraId="658926EF">
            <w:pPr>
              <w:snapToGrid w:val="0"/>
              <w:spacing w:line="360" w:lineRule="auto"/>
              <w:jc w:val="center"/>
              <w:rPr>
                <w:rFonts w:ascii="宋体" w:hAnsi="宋体" w:cs="宋体"/>
                <w:szCs w:val="21"/>
              </w:rPr>
            </w:pPr>
          </w:p>
        </w:tc>
      </w:tr>
    </w:tbl>
    <w:p w14:paraId="1AF1F257">
      <w:pPr>
        <w:adjustRightInd w:val="0"/>
        <w:snapToGrid w:val="0"/>
        <w:spacing w:line="360" w:lineRule="auto"/>
        <w:jc w:val="left"/>
        <w:rPr>
          <w:rFonts w:ascii="宋体" w:hAnsi="宋体" w:cs="宋体"/>
          <w:sz w:val="24"/>
          <w:szCs w:val="24"/>
        </w:rPr>
      </w:pPr>
    </w:p>
    <w:p w14:paraId="4AC30AC2">
      <w:pPr>
        <w:adjustRightInd w:val="0"/>
        <w:snapToGrid w:val="0"/>
        <w:spacing w:line="360" w:lineRule="auto"/>
        <w:jc w:val="left"/>
        <w:rPr>
          <w:rFonts w:ascii="宋体" w:hAnsi="宋体" w:cs="宋体"/>
          <w:sz w:val="24"/>
          <w:szCs w:val="24"/>
        </w:rPr>
      </w:pPr>
    </w:p>
    <w:p w14:paraId="319F54F8">
      <w:pPr>
        <w:adjustRightInd w:val="0"/>
        <w:snapToGrid w:val="0"/>
        <w:spacing w:line="360" w:lineRule="auto"/>
        <w:jc w:val="left"/>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w:t>
      </w:r>
    </w:p>
    <w:p w14:paraId="6D9358EC">
      <w:pPr>
        <w:adjustRightInd w:val="0"/>
        <w:snapToGrid w:val="0"/>
        <w:spacing w:line="360" w:lineRule="auto"/>
        <w:jc w:val="center"/>
        <w:rPr>
          <w:rFonts w:ascii="宋体" w:hAnsi="宋体" w:cs="宋体"/>
          <w:b/>
          <w:sz w:val="24"/>
          <w:szCs w:val="24"/>
        </w:rPr>
      </w:pPr>
      <w:r>
        <w:rPr>
          <w:rFonts w:hint="eastAsia" w:ascii="宋体" w:hAnsi="宋体" w:cs="宋体"/>
          <w:b/>
          <w:sz w:val="24"/>
          <w:szCs w:val="24"/>
        </w:rPr>
        <w:t>履行合同所必需的设备和专业技术能力的承诺</w:t>
      </w:r>
    </w:p>
    <w:p w14:paraId="0B00804E">
      <w:pPr>
        <w:adjustRightInd w:val="0"/>
        <w:snapToGrid w:val="0"/>
        <w:spacing w:line="360" w:lineRule="auto"/>
        <w:jc w:val="center"/>
        <w:rPr>
          <w:rFonts w:ascii="宋体" w:hAnsi="宋体" w:cs="宋体"/>
          <w:b/>
          <w:sz w:val="28"/>
          <w:szCs w:val="28"/>
        </w:rPr>
      </w:pPr>
    </w:p>
    <w:p w14:paraId="264AA012">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1B22E9A5">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14:paraId="0188A72E">
      <w:pPr>
        <w:snapToGrid w:val="0"/>
        <w:spacing w:beforeLines="100" w:afterLines="50" w:line="360" w:lineRule="auto"/>
        <w:ind w:firstLine="170"/>
        <w:rPr>
          <w:rFonts w:ascii="宋体" w:hAnsi="宋体" w:cs="宋体"/>
          <w:spacing w:val="4"/>
          <w:sz w:val="24"/>
          <w:szCs w:val="24"/>
        </w:rPr>
      </w:pPr>
    </w:p>
    <w:p w14:paraId="372D5A64">
      <w:pPr>
        <w:snapToGrid w:val="0"/>
        <w:spacing w:beforeLines="100" w:afterLines="50" w:line="360" w:lineRule="auto"/>
        <w:ind w:firstLine="170"/>
        <w:rPr>
          <w:rFonts w:ascii="宋体" w:hAnsi="宋体" w:cs="宋体"/>
          <w:spacing w:val="4"/>
          <w:sz w:val="24"/>
          <w:szCs w:val="24"/>
        </w:rPr>
      </w:pPr>
    </w:p>
    <w:p w14:paraId="60446DE5">
      <w:pPr>
        <w:tabs>
          <w:tab w:val="center" w:pos="4153"/>
          <w:tab w:val="right" w:pos="8306"/>
        </w:tabs>
        <w:snapToGrid w:val="0"/>
        <w:spacing w:line="360" w:lineRule="auto"/>
        <w:jc w:val="left"/>
        <w:rPr>
          <w:rFonts w:ascii="宋体" w:hAnsi="宋体" w:cs="宋体"/>
          <w:sz w:val="24"/>
          <w:szCs w:val="24"/>
        </w:rPr>
      </w:pPr>
    </w:p>
    <w:p w14:paraId="1EF6075E">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51BE4303">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634C9A03">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2D23D043">
      <w:pPr>
        <w:adjustRightInd w:val="0"/>
        <w:snapToGrid w:val="0"/>
        <w:spacing w:line="360" w:lineRule="auto"/>
        <w:jc w:val="left"/>
        <w:rPr>
          <w:rFonts w:ascii="宋体" w:hAnsi="宋体" w:cs="宋体"/>
          <w:b/>
          <w:sz w:val="24"/>
          <w:szCs w:val="24"/>
        </w:rPr>
      </w:pPr>
      <w:r>
        <w:rPr>
          <w:rFonts w:hint="eastAsia" w:ascii="宋体" w:hAnsi="宋体" w:cs="宋体"/>
          <w:b/>
          <w:bCs/>
          <w:sz w:val="24"/>
          <w:szCs w:val="24"/>
          <w:lang w:val="zh-CN"/>
        </w:rPr>
        <w:br w:type="page"/>
      </w:r>
      <w:r>
        <w:rPr>
          <w:rFonts w:hint="eastAsia" w:ascii="宋体" w:hAnsi="宋体" w:cs="宋体"/>
          <w:b/>
          <w:sz w:val="24"/>
          <w:szCs w:val="24"/>
        </w:rPr>
        <w:t>附件4</w:t>
      </w:r>
    </w:p>
    <w:bookmarkEnd w:id="6"/>
    <w:p w14:paraId="3FE13F5A">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参加政府采购活动前三年内，在经营活动中没有重大违法记录的书面声明（成立时间至提交响应文件截止时间不足三年的可提供成立至今的书面声明）</w:t>
      </w:r>
    </w:p>
    <w:p w14:paraId="1AA28E83">
      <w:pPr>
        <w:pStyle w:val="5"/>
        <w:adjustRightInd w:val="0"/>
        <w:snapToGrid w:val="0"/>
        <w:spacing w:line="360" w:lineRule="auto"/>
        <w:jc w:val="center"/>
        <w:rPr>
          <w:rFonts w:hAnsi="宋体" w:cs="宋体"/>
          <w:b/>
          <w:sz w:val="13"/>
          <w:szCs w:val="13"/>
        </w:rPr>
      </w:pPr>
    </w:p>
    <w:p w14:paraId="530E20E6">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14:paraId="0B80E8BB">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 xml:space="preserve">    我方郑重声明在参加本次政府采购活动前3年内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3B1C0BE0">
      <w:pPr>
        <w:autoSpaceDE w:val="0"/>
        <w:autoSpaceDN w:val="0"/>
        <w:adjustRightInd w:val="0"/>
        <w:snapToGrid w:val="0"/>
        <w:spacing w:line="360" w:lineRule="auto"/>
        <w:rPr>
          <w:rFonts w:ascii="宋体" w:hAnsi="宋体" w:cs="宋体"/>
          <w:sz w:val="24"/>
          <w:szCs w:val="24"/>
        </w:rPr>
      </w:pPr>
    </w:p>
    <w:p w14:paraId="501FE49A">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特此声明。</w:t>
      </w:r>
    </w:p>
    <w:p w14:paraId="01319ECE">
      <w:pPr>
        <w:autoSpaceDE w:val="0"/>
        <w:autoSpaceDN w:val="0"/>
        <w:adjustRightInd w:val="0"/>
        <w:snapToGrid w:val="0"/>
        <w:spacing w:line="360" w:lineRule="auto"/>
        <w:rPr>
          <w:rFonts w:ascii="宋体" w:hAnsi="宋体" w:cs="宋体"/>
          <w:sz w:val="24"/>
          <w:szCs w:val="24"/>
        </w:rPr>
      </w:pPr>
    </w:p>
    <w:p w14:paraId="3F15EAAE">
      <w:pPr>
        <w:autoSpaceDE w:val="0"/>
        <w:autoSpaceDN w:val="0"/>
        <w:adjustRightInd w:val="0"/>
        <w:snapToGrid w:val="0"/>
        <w:spacing w:line="360" w:lineRule="auto"/>
        <w:ind w:firstLine="480" w:firstLineChars="200"/>
        <w:rPr>
          <w:rFonts w:ascii="宋体" w:hAnsi="宋体" w:cs="宋体"/>
          <w:sz w:val="24"/>
          <w:szCs w:val="24"/>
        </w:rPr>
      </w:pPr>
    </w:p>
    <w:p w14:paraId="15C95C30">
      <w:pPr>
        <w:autoSpaceDE w:val="0"/>
        <w:autoSpaceDN w:val="0"/>
        <w:adjustRightInd w:val="0"/>
        <w:snapToGrid w:val="0"/>
        <w:spacing w:line="360" w:lineRule="auto"/>
        <w:ind w:firstLine="480" w:firstLineChars="200"/>
        <w:rPr>
          <w:rFonts w:ascii="宋体" w:hAnsi="宋体" w:cs="宋体"/>
          <w:sz w:val="24"/>
          <w:szCs w:val="24"/>
        </w:rPr>
      </w:pPr>
    </w:p>
    <w:p w14:paraId="6C280781">
      <w:pPr>
        <w:pStyle w:val="12"/>
        <w:spacing w:line="360" w:lineRule="auto"/>
        <w:rPr>
          <w:rFonts w:ascii="宋体" w:hAnsi="宋体" w:cs="宋体"/>
          <w:color w:val="auto"/>
        </w:rPr>
      </w:pPr>
    </w:p>
    <w:p w14:paraId="34F7A50F">
      <w:pPr>
        <w:pStyle w:val="12"/>
        <w:spacing w:line="360" w:lineRule="auto"/>
        <w:rPr>
          <w:rFonts w:ascii="宋体" w:hAnsi="宋体" w:cs="宋体"/>
          <w:color w:val="auto"/>
        </w:rPr>
      </w:pPr>
    </w:p>
    <w:p w14:paraId="6A810049">
      <w:pPr>
        <w:pStyle w:val="12"/>
        <w:spacing w:line="360" w:lineRule="auto"/>
        <w:rPr>
          <w:rFonts w:ascii="宋体" w:hAnsi="宋体" w:cs="宋体"/>
          <w:color w:val="auto"/>
        </w:rPr>
      </w:pPr>
    </w:p>
    <w:p w14:paraId="0EB41EBE">
      <w:pPr>
        <w:pStyle w:val="12"/>
        <w:spacing w:line="360" w:lineRule="auto"/>
        <w:rPr>
          <w:rFonts w:ascii="宋体" w:hAnsi="宋体" w:cs="宋体"/>
          <w:color w:val="auto"/>
        </w:rPr>
      </w:pPr>
    </w:p>
    <w:p w14:paraId="4F01B4B3">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3EF462F1">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7CEBF4E7">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9FC876E">
      <w:pPr>
        <w:pStyle w:val="5"/>
        <w:adjustRightInd w:val="0"/>
        <w:snapToGrid w:val="0"/>
        <w:spacing w:line="360" w:lineRule="auto"/>
        <w:jc w:val="center"/>
        <w:rPr>
          <w:rFonts w:hAnsi="宋体" w:cs="宋体"/>
          <w:sz w:val="24"/>
          <w:szCs w:val="24"/>
          <w:u w:val="single"/>
        </w:rPr>
      </w:pPr>
    </w:p>
    <w:p w14:paraId="42B19849">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sz w:val="28"/>
          <w:szCs w:val="28"/>
          <w:lang w:val="zh-CN"/>
        </w:rPr>
        <w:br w:type="page"/>
      </w:r>
      <w:r>
        <w:rPr>
          <w:rFonts w:hint="eastAsia" w:ascii="宋体" w:hAnsi="宋体" w:cs="宋体"/>
          <w:b/>
          <w:kern w:val="0"/>
          <w:sz w:val="24"/>
          <w:szCs w:val="24"/>
        </w:rPr>
        <w:t>附件</w:t>
      </w:r>
      <w:r>
        <w:rPr>
          <w:rFonts w:hint="eastAsia" w:ascii="宋体" w:hAnsi="宋体" w:cs="宋体"/>
          <w:b/>
          <w:kern w:val="0"/>
          <w:sz w:val="24"/>
          <w:szCs w:val="24"/>
          <w:lang w:val="en-US" w:eastAsia="zh-CN"/>
        </w:rPr>
        <w:t>5</w:t>
      </w:r>
    </w:p>
    <w:p w14:paraId="1FF35905">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14:paraId="5DF9876A">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我方承诺，不存在相关法律法规规定的禁止磋商的情形。我单位的股权关系、与其他单位的管理关系和其他与本项目有关的利害关系等，作如下说明和承诺：</w:t>
      </w:r>
    </w:p>
    <w:p w14:paraId="081EB4A0">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1.我方在本项目磋商中，不存在与其他供应商单位负责人为同一人或者存在直接控股、管理关系。</w:t>
      </w:r>
    </w:p>
    <w:p w14:paraId="63502E4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14:paraId="42666BB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14:paraId="1C891069">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84BAE3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68E0290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14:paraId="374EB5E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6F2EF27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294A228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14:paraId="439947F1">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54F0CE5D">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1386522E">
      <w:pPr>
        <w:autoSpaceDE w:val="0"/>
        <w:autoSpaceDN w:val="0"/>
        <w:adjustRightInd w:val="0"/>
        <w:snapToGrid w:val="0"/>
        <w:spacing w:line="360" w:lineRule="auto"/>
        <w:ind w:firstLine="3600" w:firstLineChars="1500"/>
        <w:jc w:val="left"/>
        <w:rPr>
          <w:rFonts w:ascii="宋体" w:hAnsi="宋体" w:cs="宋体"/>
          <w:sz w:val="24"/>
          <w:szCs w:val="24"/>
          <w:lang w:val="zh-CN"/>
        </w:rPr>
      </w:pPr>
    </w:p>
    <w:p w14:paraId="7519772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14:paraId="2B703076">
      <w:pPr>
        <w:snapToGrid w:val="0"/>
        <w:spacing w:line="360" w:lineRule="auto"/>
        <w:ind w:firstLine="1920" w:firstLineChars="800"/>
        <w:rPr>
          <w:rFonts w:ascii="宋体" w:hAnsi="宋体" w:cs="宋体"/>
          <w:sz w:val="24"/>
          <w:szCs w:val="24"/>
        </w:rPr>
      </w:pPr>
    </w:p>
    <w:p w14:paraId="4FBB9AC3">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1BC7C59">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40502E18">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68DC7F8D">
      <w:pPr>
        <w:adjustRightInd w:val="0"/>
        <w:snapToGrid w:val="0"/>
        <w:spacing w:beforeLines="100" w:afterLines="50" w:line="360" w:lineRule="auto"/>
        <w:jc w:val="left"/>
        <w:rPr>
          <w:rFonts w:ascii="宋体" w:hAnsi="宋体" w:cs="宋体"/>
          <w:b/>
          <w:sz w:val="24"/>
          <w:szCs w:val="24"/>
        </w:rPr>
      </w:pPr>
    </w:p>
    <w:p w14:paraId="1B5DB4F7">
      <w:pPr>
        <w:pStyle w:val="9"/>
        <w:spacing w:line="360" w:lineRule="auto"/>
        <w:ind w:firstLine="482"/>
        <w:rPr>
          <w:rFonts w:ascii="宋体" w:hAnsi="宋体" w:eastAsia="宋体" w:cs="宋体"/>
          <w:b/>
          <w:sz w:val="24"/>
          <w:szCs w:val="24"/>
        </w:rPr>
      </w:pPr>
    </w:p>
    <w:p w14:paraId="2B14C2DF">
      <w:pPr>
        <w:pStyle w:val="9"/>
        <w:spacing w:line="360" w:lineRule="auto"/>
        <w:ind w:firstLine="482"/>
        <w:rPr>
          <w:rFonts w:ascii="宋体" w:hAnsi="宋体" w:eastAsia="宋体" w:cs="宋体"/>
          <w:b/>
          <w:sz w:val="24"/>
          <w:szCs w:val="24"/>
        </w:rPr>
      </w:pPr>
    </w:p>
    <w:p w14:paraId="43FD59A2">
      <w:pPr>
        <w:pStyle w:val="9"/>
        <w:spacing w:line="360" w:lineRule="auto"/>
        <w:ind w:firstLine="0" w:firstLineChars="0"/>
        <w:rPr>
          <w:rFonts w:ascii="宋体" w:hAnsi="宋体" w:eastAsia="宋体" w:cs="宋体"/>
          <w:b/>
          <w:sz w:val="24"/>
          <w:szCs w:val="24"/>
        </w:rPr>
      </w:pPr>
    </w:p>
    <w:p w14:paraId="58E62082">
      <w:pPr>
        <w:adjustRightInd w:val="0"/>
        <w:snapToGrid w:val="0"/>
        <w:spacing w:line="360" w:lineRule="auto"/>
        <w:jc w:val="left"/>
        <w:rPr>
          <w:rFonts w:ascii="宋体" w:hAnsi="宋体" w:cs="宋体"/>
          <w:b/>
          <w:sz w:val="24"/>
          <w:szCs w:val="24"/>
        </w:rPr>
      </w:pPr>
    </w:p>
    <w:p w14:paraId="4677CDF4">
      <w:pPr>
        <w:adjustRightInd w:val="0"/>
        <w:snapToGrid w:val="0"/>
        <w:spacing w:line="360" w:lineRule="auto"/>
        <w:jc w:val="left"/>
        <w:rPr>
          <w:rFonts w:ascii="宋体" w:hAnsi="宋体" w:cs="宋体"/>
          <w:b/>
          <w:sz w:val="24"/>
          <w:szCs w:val="24"/>
        </w:rPr>
      </w:pPr>
    </w:p>
    <w:p w14:paraId="0ACDC825">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14:paraId="1A55E609">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拒绝政府采购领域商业贿赂承诺书</w:t>
      </w:r>
    </w:p>
    <w:p w14:paraId="574D3C92">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31A59235">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一、在参与政府采购活动中遵纪守法、诚信经营、公平竞标。</w:t>
      </w:r>
    </w:p>
    <w:p w14:paraId="52B31147">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二、不向政府采购人、采购代理机构和政府采购评审专家进行任何形式的商业贿赂以谋取交易机会。</w:t>
      </w:r>
    </w:p>
    <w:p w14:paraId="38BD6956">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三、不向政府采购代理机构和采购人提供虚假资格证明文件或采用虚假应标方式参与政府采购市场竞争并谋取中标、成交。</w:t>
      </w:r>
    </w:p>
    <w:p w14:paraId="30C515B9">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四、不采取“围标、陪标”等商业欺诈手段获得政府采购订单。</w:t>
      </w:r>
    </w:p>
    <w:p w14:paraId="7E1A31B0">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五、不采取不正当手段诋毁、排挤其他供应商。</w:t>
      </w:r>
    </w:p>
    <w:p w14:paraId="7225F32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六、不在提供货物和服务时“偷梁换柱、以次充好”损害采购人的合法权益。</w:t>
      </w:r>
    </w:p>
    <w:p w14:paraId="3EA5DF1A">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七、不与采购人、采购代理机构、政府采购评审专家或其它供应商恶意串通，进行质疑和投诉，维护政府采购市场秩序。</w:t>
      </w:r>
    </w:p>
    <w:p w14:paraId="7A0B9506">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八、尊重和接受政府采购监督管理部门的监督和政府采购代理机构招标采购要求，承担因违约行为给采购人造成的损失。</w:t>
      </w:r>
    </w:p>
    <w:p w14:paraId="25724844">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九、不发生其他有悖于政府采购公开、公平、公正和诚信原则的行为。</w:t>
      </w:r>
    </w:p>
    <w:p w14:paraId="3D0EC36E">
      <w:pPr>
        <w:autoSpaceDE w:val="0"/>
        <w:autoSpaceDN w:val="0"/>
        <w:adjustRightInd w:val="0"/>
        <w:snapToGrid w:val="0"/>
        <w:spacing w:line="360" w:lineRule="auto"/>
        <w:ind w:firstLine="480" w:firstLineChars="200"/>
        <w:rPr>
          <w:rFonts w:ascii="宋体" w:hAnsi="宋体" w:cs="宋体"/>
          <w:sz w:val="24"/>
          <w:szCs w:val="24"/>
          <w:lang w:val="zh-CN"/>
        </w:rPr>
      </w:pPr>
    </w:p>
    <w:p w14:paraId="72D27491">
      <w:pPr>
        <w:pStyle w:val="13"/>
        <w:spacing w:line="360" w:lineRule="auto"/>
        <w:ind w:firstLine="480"/>
        <w:rPr>
          <w:rFonts w:ascii="宋体" w:hAnsi="宋体" w:cs="宋体"/>
          <w:sz w:val="24"/>
          <w:lang w:val="zh-CN"/>
        </w:rPr>
      </w:pPr>
    </w:p>
    <w:p w14:paraId="3A389B7C">
      <w:pPr>
        <w:pStyle w:val="13"/>
        <w:spacing w:line="360" w:lineRule="auto"/>
        <w:ind w:firstLine="0" w:firstLineChars="0"/>
        <w:rPr>
          <w:rFonts w:ascii="宋体" w:hAnsi="宋体" w:cs="宋体"/>
          <w:sz w:val="24"/>
          <w:lang w:val="zh-CN"/>
        </w:rPr>
      </w:pPr>
    </w:p>
    <w:p w14:paraId="0C4B86B6">
      <w:pPr>
        <w:pStyle w:val="13"/>
        <w:spacing w:line="360" w:lineRule="auto"/>
        <w:ind w:firstLine="480"/>
        <w:rPr>
          <w:rFonts w:ascii="宋体" w:hAnsi="宋体" w:cs="宋体"/>
          <w:sz w:val="24"/>
          <w:lang w:val="zh-CN"/>
        </w:rPr>
      </w:pPr>
    </w:p>
    <w:p w14:paraId="0A621708">
      <w:pPr>
        <w:pStyle w:val="13"/>
        <w:spacing w:line="360" w:lineRule="auto"/>
        <w:ind w:firstLine="480"/>
        <w:rPr>
          <w:rFonts w:ascii="宋体" w:hAnsi="宋体" w:cs="宋体"/>
          <w:sz w:val="24"/>
          <w:lang w:val="zh-CN"/>
        </w:rPr>
      </w:pPr>
    </w:p>
    <w:p w14:paraId="2169829D">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24906A6">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46504441">
      <w:pPr>
        <w:autoSpaceDE w:val="0"/>
        <w:autoSpaceDN w:val="0"/>
        <w:adjustRightInd w:val="0"/>
        <w:snapToGrid w:val="0"/>
        <w:spacing w:line="360" w:lineRule="auto"/>
        <w:ind w:firstLine="3360" w:firstLineChars="1400"/>
        <w:rPr>
          <w:rFonts w:hint="eastAsia" w:ascii="宋体" w:hAnsi="宋体" w:cs="宋体"/>
          <w:sz w:val="24"/>
          <w:szCs w:val="24"/>
          <w:u w:val="single"/>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7F605923">
      <w:pPr>
        <w:adjustRightInd w:val="0"/>
        <w:snapToGrid w:val="0"/>
        <w:spacing w:line="360" w:lineRule="auto"/>
        <w:jc w:val="left"/>
        <w:rPr>
          <w:rFonts w:hint="eastAsia" w:ascii="宋体" w:hAnsi="宋体" w:eastAsia="宋体" w:cs="宋体"/>
          <w:b/>
          <w:sz w:val="24"/>
          <w:szCs w:val="24"/>
          <w:lang w:val="en-US" w:eastAsia="zh-CN"/>
        </w:rPr>
      </w:pPr>
      <w:r>
        <w:rPr>
          <w:rFonts w:hint="eastAsia" w:ascii="宋体" w:hAnsi="宋体" w:cs="宋体"/>
          <w:b/>
          <w:sz w:val="24"/>
          <w:szCs w:val="24"/>
        </w:rPr>
        <w:t>附件</w:t>
      </w:r>
      <w:r>
        <w:rPr>
          <w:rFonts w:hint="eastAsia" w:ascii="宋体" w:hAnsi="宋体" w:cs="宋体"/>
          <w:b/>
          <w:sz w:val="24"/>
          <w:szCs w:val="24"/>
          <w:lang w:val="en-US" w:eastAsia="zh-CN"/>
        </w:rPr>
        <w:t>7</w:t>
      </w:r>
    </w:p>
    <w:p w14:paraId="753C3A65">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供应商基本资格条件承诺函</w:t>
      </w:r>
    </w:p>
    <w:p w14:paraId="0E4A43CB">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致 （采购人或代理机构名称）：</w:t>
      </w:r>
    </w:p>
    <w:p w14:paraId="18249090">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（供应商名称）：</w:t>
      </w:r>
    </w:p>
    <w:p w14:paraId="70FE7E15">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统一社会信用代码：</w:t>
      </w:r>
    </w:p>
    <w:p w14:paraId="7A773C5D">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联系地址和电话：</w:t>
      </w:r>
    </w:p>
    <w:p w14:paraId="48F7409B">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郑重承诺：</w:t>
      </w:r>
    </w:p>
    <w:p w14:paraId="268D5498">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1.我方具有良好的商业信誉和健全的财务会计制度，具有履行合同所必需的设备和专业技术能力，具有依法缴纳税收和社会保障金的良好记录，参加本项目采购活动前三年内无重大违法活动记录。</w:t>
      </w:r>
    </w:p>
    <w:p w14:paraId="1262FD45">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2.我方未列入在信用中国网站（www.creditchina.gov.cn）“失信被执行人”“重大税收违法案件当事人名单”中，也未列入中国政府采购网（www.ccgp.gov.cn）“政府采购严重违法失信行为记录名单”中。</w:t>
      </w:r>
    </w:p>
    <w:p w14:paraId="55EF0C08">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3.我方在采购项目评审（评标）环节结束后，随时接受采购人、采购代理机构的检查验证，配合提供相关证明材料，证明符合《中华人民共和国政府采购法》规定的投标人基本资格条件。</w:t>
      </w:r>
    </w:p>
    <w:p w14:paraId="0AF586DC">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我方对以上承诺内容的真实性、合法性及有效性负责。如有虚假，将按照《中华人民共和国政府采购法》第七十七条的规定承担相应责任。</w:t>
      </w:r>
    </w:p>
    <w:p w14:paraId="114ABC56">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特此承诺。</w:t>
      </w:r>
    </w:p>
    <w:p w14:paraId="7C50D1AD">
      <w:pPr>
        <w:autoSpaceDE w:val="0"/>
        <w:autoSpaceDN w:val="0"/>
        <w:adjustRightInd w:val="0"/>
        <w:snapToGrid w:val="0"/>
        <w:spacing w:line="360" w:lineRule="auto"/>
        <w:ind w:firstLine="480" w:firstLineChars="200"/>
        <w:rPr>
          <w:rFonts w:hint="eastAsia" w:ascii="宋体" w:hAnsi="宋体" w:cs="宋体"/>
          <w:sz w:val="24"/>
          <w:szCs w:val="24"/>
          <w:lang w:val="zh-CN"/>
        </w:rPr>
      </w:pPr>
    </w:p>
    <w:p w14:paraId="4D938655">
      <w:pPr>
        <w:autoSpaceDE w:val="0"/>
        <w:autoSpaceDN w:val="0"/>
        <w:adjustRightInd w:val="0"/>
        <w:snapToGrid w:val="0"/>
        <w:spacing w:line="360" w:lineRule="auto"/>
        <w:ind w:firstLine="480" w:firstLineChars="200"/>
        <w:rPr>
          <w:rFonts w:hint="eastAsia" w:ascii="宋体" w:hAnsi="宋体" w:cs="宋体"/>
          <w:sz w:val="24"/>
          <w:szCs w:val="24"/>
          <w:lang w:val="zh-CN"/>
        </w:rPr>
      </w:pPr>
    </w:p>
    <w:p w14:paraId="40720A4E">
      <w:pPr>
        <w:autoSpaceDE w:val="0"/>
        <w:autoSpaceDN w:val="0"/>
        <w:adjustRightInd w:val="0"/>
        <w:snapToGrid w:val="0"/>
        <w:spacing w:line="360" w:lineRule="auto"/>
        <w:ind w:firstLine="480" w:firstLineChars="200"/>
        <w:rPr>
          <w:rFonts w:hint="eastAsia" w:ascii="宋体" w:hAnsi="宋体" w:cs="宋体"/>
          <w:sz w:val="24"/>
          <w:szCs w:val="24"/>
          <w:lang w:val="zh-CN"/>
        </w:rPr>
      </w:pPr>
    </w:p>
    <w:p w14:paraId="1CCC1764">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 xml:space="preserve">                   </w:t>
      </w:r>
      <w:r>
        <w:rPr>
          <w:rFonts w:hint="eastAsia" w:ascii="宋体" w:hAnsi="宋体" w:cs="宋体"/>
          <w:sz w:val="24"/>
          <w:szCs w:val="24"/>
          <w:lang w:val="en-US" w:eastAsia="zh-CN"/>
        </w:rPr>
        <w:t xml:space="preserve">            </w:t>
      </w:r>
      <w:r>
        <w:rPr>
          <w:rFonts w:hint="eastAsia" w:ascii="宋体" w:hAnsi="宋体" w:cs="宋体"/>
          <w:sz w:val="24"/>
          <w:szCs w:val="24"/>
          <w:lang w:val="zh-CN"/>
        </w:rPr>
        <w:t xml:space="preserve"> （供应商公章）：</w:t>
      </w:r>
    </w:p>
    <w:p w14:paraId="57743E94">
      <w:pPr>
        <w:autoSpaceDE w:val="0"/>
        <w:autoSpaceDN w:val="0"/>
        <w:adjustRightInd w:val="0"/>
        <w:snapToGrid w:val="0"/>
        <w:spacing w:line="360" w:lineRule="auto"/>
        <w:ind w:firstLine="1440" w:firstLineChars="600"/>
        <w:rPr>
          <w:rFonts w:hint="eastAsia" w:ascii="宋体" w:hAnsi="宋体" w:cs="宋体"/>
          <w:sz w:val="24"/>
          <w:szCs w:val="24"/>
          <w:lang w:val="zh-CN"/>
        </w:rPr>
      </w:pPr>
      <w:r>
        <w:rPr>
          <w:rFonts w:hint="eastAsia" w:ascii="宋体" w:hAnsi="宋体" w:cs="宋体"/>
          <w:sz w:val="24"/>
          <w:szCs w:val="24"/>
          <w:lang w:val="zh-CN"/>
        </w:rPr>
        <w:t>法定代表人或授权代表（签字或电子印章）：</w:t>
      </w:r>
    </w:p>
    <w:p w14:paraId="2B1EBD6F">
      <w:pPr>
        <w:autoSpaceDE w:val="0"/>
        <w:autoSpaceDN w:val="0"/>
        <w:adjustRightInd w:val="0"/>
        <w:snapToGrid w:val="0"/>
        <w:spacing w:line="360" w:lineRule="auto"/>
        <w:ind w:firstLine="4320" w:firstLineChars="1800"/>
        <w:rPr>
          <w:rFonts w:ascii="宋体" w:hAnsi="宋体" w:cs="宋体"/>
          <w:sz w:val="24"/>
          <w:szCs w:val="24"/>
          <w:lang w:val="zh-CN"/>
        </w:rPr>
      </w:pPr>
      <w:r>
        <w:rPr>
          <w:rFonts w:hint="eastAsia" w:ascii="宋体" w:hAnsi="宋体" w:cs="宋体"/>
          <w:sz w:val="24"/>
          <w:szCs w:val="24"/>
          <w:lang w:val="zh-CN"/>
        </w:rPr>
        <w:t>年    月    日：</w:t>
      </w:r>
    </w:p>
    <w:p w14:paraId="39D366F5">
      <w:pPr>
        <w:autoSpaceDE w:val="0"/>
        <w:autoSpaceDN w:val="0"/>
        <w:adjustRightInd w:val="0"/>
        <w:snapToGrid w:val="0"/>
        <w:spacing w:line="360" w:lineRule="auto"/>
        <w:ind w:firstLine="3360" w:firstLineChars="1400"/>
        <w:rPr>
          <w:rFonts w:hint="default" w:ascii="宋体" w:hAnsi="宋体" w:cs="宋体"/>
          <w:sz w:val="24"/>
          <w:szCs w:val="24"/>
          <w:u w:val="singl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2EzZTVkOGVjMTBjMGYwODY1N2Q5MjNjYjljMjBjOWMifQ=="/>
  </w:docVars>
  <w:rsids>
    <w:rsidRoot w:val="003C4796"/>
    <w:rsid w:val="003C4796"/>
    <w:rsid w:val="00597B89"/>
    <w:rsid w:val="00AB0ED9"/>
    <w:rsid w:val="00D61249"/>
    <w:rsid w:val="0F5F3205"/>
    <w:rsid w:val="113F1E07"/>
    <w:rsid w:val="114C69A9"/>
    <w:rsid w:val="2C8A44FE"/>
    <w:rsid w:val="2F114FED"/>
    <w:rsid w:val="30303350"/>
    <w:rsid w:val="313222ED"/>
    <w:rsid w:val="325A7B12"/>
    <w:rsid w:val="3C5F6653"/>
    <w:rsid w:val="41BA48D8"/>
    <w:rsid w:val="4A5B3A3A"/>
    <w:rsid w:val="4B7E71FC"/>
    <w:rsid w:val="4D463A51"/>
    <w:rsid w:val="57A7337D"/>
    <w:rsid w:val="5D36792F"/>
    <w:rsid w:val="60DE4E40"/>
    <w:rsid w:val="6B2A218C"/>
    <w:rsid w:val="6CD358FE"/>
    <w:rsid w:val="6E98472B"/>
    <w:rsid w:val="6FA30BD4"/>
    <w:rsid w:val="70D25B05"/>
    <w:rsid w:val="75A46676"/>
    <w:rsid w:val="77685088"/>
    <w:rsid w:val="7B3A23B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jc w:val="left"/>
    </w:pPr>
    <w:rPr>
      <w:rFonts w:ascii="Copperplate Gothic Bold" w:hAnsi="Copperplate Gothic Bold"/>
      <w:sz w:val="28"/>
    </w:rPr>
  </w:style>
  <w:style w:type="paragraph" w:styleId="3">
    <w:name w:val="toa heading"/>
    <w:basedOn w:val="1"/>
    <w:next w:val="1"/>
    <w:autoRedefine/>
    <w:qFormat/>
    <w:uiPriority w:val="0"/>
    <w:pPr>
      <w:spacing w:before="120"/>
    </w:pPr>
    <w:rPr>
      <w:rFonts w:ascii="Arial" w:hAnsi="Arial"/>
      <w:sz w:val="24"/>
    </w:rPr>
  </w:style>
  <w:style w:type="paragraph" w:styleId="4">
    <w:name w:val="Body Text Indent"/>
    <w:basedOn w:val="1"/>
    <w:autoRedefine/>
    <w:qFormat/>
    <w:uiPriority w:val="0"/>
    <w:pPr>
      <w:spacing w:line="640" w:lineRule="exact"/>
      <w:ind w:firstLine="585"/>
    </w:pPr>
    <w:rPr>
      <w:rFonts w:ascii="楷体_GB2312" w:eastAsia="楷体_GB2312"/>
      <w:sz w:val="32"/>
    </w:rPr>
  </w:style>
  <w:style w:type="paragraph" w:styleId="5">
    <w:name w:val="Plain Text"/>
    <w:basedOn w:val="1"/>
    <w:next w:val="1"/>
    <w:autoRedefine/>
    <w:qFormat/>
    <w:uiPriority w:val="0"/>
    <w:rPr>
      <w:rFonts w:ascii="宋体" w:hAnsi="Courier New"/>
      <w:kern w:val="0"/>
      <w:sz w:val="20"/>
    </w:rPr>
  </w:style>
  <w:style w:type="paragraph" w:styleId="6">
    <w:name w:val="footer"/>
    <w:basedOn w:val="1"/>
    <w:link w:val="15"/>
    <w:autoRedefine/>
    <w:qFormat/>
    <w:uiPriority w:val="0"/>
    <w:pPr>
      <w:tabs>
        <w:tab w:val="center" w:pos="4153"/>
        <w:tab w:val="right" w:pos="8306"/>
      </w:tabs>
      <w:snapToGrid w:val="0"/>
      <w:jc w:val="left"/>
    </w:pPr>
    <w:rPr>
      <w:sz w:val="18"/>
      <w:szCs w:val="18"/>
    </w:rPr>
  </w:style>
  <w:style w:type="paragraph" w:styleId="7">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3"/>
    <w:next w:val="3"/>
    <w:autoRedefine/>
    <w:qFormat/>
    <w:uiPriority w:val="39"/>
    <w:pPr>
      <w:tabs>
        <w:tab w:val="right" w:leader="dot" w:pos="9060"/>
      </w:tabs>
      <w:spacing w:line="360" w:lineRule="auto"/>
    </w:pPr>
    <w:rPr>
      <w:rFonts w:ascii="Times New Roman" w:hAnsi="Times New Roman"/>
    </w:rPr>
  </w:style>
  <w:style w:type="paragraph" w:styleId="9">
    <w:name w:val="Body Text First Indent 2"/>
    <w:basedOn w:val="4"/>
    <w:autoRedefine/>
    <w:qFormat/>
    <w:uiPriority w:val="0"/>
    <w:pPr>
      <w:ind w:firstLine="420" w:firstLineChars="200"/>
    </w:pPr>
  </w:style>
  <w:style w:type="paragraph" w:customStyle="1" w:styleId="12">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
    <w:name w:val="列出段落1"/>
    <w:basedOn w:val="1"/>
    <w:autoRedefine/>
    <w:qFormat/>
    <w:uiPriority w:val="99"/>
    <w:pPr>
      <w:ind w:firstLine="420" w:firstLineChars="200"/>
    </w:pPr>
    <w:rPr>
      <w:szCs w:val="24"/>
    </w:rPr>
  </w:style>
  <w:style w:type="character" w:customStyle="1" w:styleId="14">
    <w:name w:val="页眉 Char"/>
    <w:basedOn w:val="11"/>
    <w:link w:val="7"/>
    <w:autoRedefine/>
    <w:qFormat/>
    <w:uiPriority w:val="0"/>
    <w:rPr>
      <w:kern w:val="2"/>
      <w:sz w:val="18"/>
      <w:szCs w:val="18"/>
    </w:rPr>
  </w:style>
  <w:style w:type="character" w:customStyle="1" w:styleId="15">
    <w:name w:val="页脚 Char"/>
    <w:basedOn w:val="11"/>
    <w:link w:val="6"/>
    <w:autoRedefine/>
    <w:qFormat/>
    <w:uiPriority w:val="0"/>
    <w:rPr>
      <w:kern w:val="2"/>
      <w:sz w:val="18"/>
      <w:szCs w:val="18"/>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11</Pages>
  <Words>3662</Words>
  <Characters>3784</Characters>
  <Lines>4</Lines>
  <Paragraphs>6</Paragraphs>
  <TotalTime>0</TotalTime>
  <ScaleCrop>false</ScaleCrop>
  <LinksUpToDate>false</LinksUpToDate>
  <CharactersWithSpaces>4484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Y</cp:lastModifiedBy>
  <dcterms:modified xsi:type="dcterms:W3CDTF">2026-03-05T07:48:41Z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C878527A7B5B4E8DB281410E15D31CF6</vt:lpwstr>
  </property>
  <property fmtid="{D5CDD505-2E9C-101B-9397-08002B2CF9AE}" pid="4" name="KSOTemplateDocerSaveRecord">
    <vt:lpwstr>eyJoZGlkIjoiN2EzZTVkOGVjMTBjMGYwODY1N2Q5MjNjYjljMjBjOWMiLCJ1c2VySWQiOiIxMDMyOTA1OTI4In0=</vt:lpwstr>
  </property>
</Properties>
</file>