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F1398">
      <w:pPr>
        <w:pStyle w:val="2"/>
        <w:ind w:left="0" w:leftChars="0" w:right="1470"/>
        <w:rPr>
          <w:b/>
          <w:sz w:val="30"/>
          <w:szCs w:val="30"/>
        </w:rPr>
      </w:pPr>
    </w:p>
    <w:p w14:paraId="3F6C5A10">
      <w:pPr>
        <w:pStyle w:val="2"/>
        <w:ind w:left="0" w:leftChars="0" w:right="-57" w:rightChars="-27"/>
        <w:jc w:val="center"/>
      </w:pPr>
      <w:r>
        <w:rPr>
          <w:rFonts w:hint="eastAsia"/>
          <w:b/>
          <w:sz w:val="30"/>
          <w:szCs w:val="30"/>
        </w:rPr>
        <w:t>磋商第一次报价表</w:t>
      </w:r>
    </w:p>
    <w:tbl>
      <w:tblPr>
        <w:tblStyle w:val="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3"/>
        <w:gridCol w:w="5731"/>
      </w:tblGrid>
      <w:tr w14:paraId="7596D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3053" w:type="dxa"/>
            <w:vAlign w:val="center"/>
          </w:tcPr>
          <w:p w14:paraId="53E33BF3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采购项目名称</w:t>
            </w:r>
          </w:p>
        </w:tc>
        <w:tc>
          <w:tcPr>
            <w:tcW w:w="5731" w:type="dxa"/>
            <w:vAlign w:val="center"/>
          </w:tcPr>
          <w:p w14:paraId="1188CFDA">
            <w:pPr>
              <w:spacing w:line="360" w:lineRule="auto"/>
              <w:jc w:val="left"/>
              <w:rPr>
                <w:rFonts w:cs="宋体"/>
                <w:szCs w:val="24"/>
              </w:rPr>
            </w:pPr>
          </w:p>
        </w:tc>
      </w:tr>
      <w:tr w14:paraId="3A5CB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53" w:type="dxa"/>
            <w:vAlign w:val="center"/>
          </w:tcPr>
          <w:p w14:paraId="3A5B22CC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磋商总报价（元）</w:t>
            </w:r>
          </w:p>
        </w:tc>
        <w:tc>
          <w:tcPr>
            <w:tcW w:w="5731" w:type="dxa"/>
            <w:vAlign w:val="center"/>
          </w:tcPr>
          <w:p w14:paraId="5A93D515">
            <w:pPr>
              <w:spacing w:line="360" w:lineRule="auto"/>
              <w:jc w:val="left"/>
              <w:rPr>
                <w:szCs w:val="24"/>
              </w:rPr>
            </w:pPr>
            <w:r>
              <w:rPr>
                <w:rFonts w:hint="eastAsia" w:cs="宋体"/>
                <w:szCs w:val="24"/>
              </w:rPr>
              <w:t>大写：</w:t>
            </w:r>
          </w:p>
          <w:p w14:paraId="2BB894EE">
            <w:pPr>
              <w:spacing w:line="360" w:lineRule="auto"/>
              <w:rPr>
                <w:rFonts w:cs="宋体"/>
                <w:szCs w:val="24"/>
                <w:u w:val="single"/>
              </w:rPr>
            </w:pPr>
            <w:r>
              <w:rPr>
                <w:rFonts w:hint="eastAsia" w:cs="宋体"/>
                <w:szCs w:val="24"/>
              </w:rPr>
              <w:t>小写：</w:t>
            </w:r>
          </w:p>
        </w:tc>
      </w:tr>
      <w:tr w14:paraId="1BFC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0E44A197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工期</w:t>
            </w:r>
          </w:p>
        </w:tc>
        <w:tc>
          <w:tcPr>
            <w:tcW w:w="5731" w:type="dxa"/>
            <w:vAlign w:val="center"/>
          </w:tcPr>
          <w:p w14:paraId="2CCACC8B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020A4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6AC401C3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项目经理</w:t>
            </w:r>
          </w:p>
        </w:tc>
        <w:tc>
          <w:tcPr>
            <w:tcW w:w="5731" w:type="dxa"/>
            <w:vAlign w:val="center"/>
          </w:tcPr>
          <w:p w14:paraId="120EC01D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4735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65DE9479">
            <w:pPr>
              <w:spacing w:line="360" w:lineRule="auto"/>
              <w:jc w:val="center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执业证书信息</w:t>
            </w:r>
          </w:p>
        </w:tc>
        <w:tc>
          <w:tcPr>
            <w:tcW w:w="5731" w:type="dxa"/>
            <w:vAlign w:val="center"/>
          </w:tcPr>
          <w:p w14:paraId="0B6C4294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14:paraId="5349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494AD11F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质量标准</w:t>
            </w:r>
          </w:p>
        </w:tc>
        <w:tc>
          <w:tcPr>
            <w:tcW w:w="5731" w:type="dxa"/>
            <w:vAlign w:val="center"/>
          </w:tcPr>
          <w:p w14:paraId="14D0FEFC">
            <w:pPr>
              <w:spacing w:line="360" w:lineRule="auto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</w:rPr>
              <w:t>合格工程，满足施工规范及验收规范要求。</w:t>
            </w:r>
          </w:p>
        </w:tc>
      </w:tr>
      <w:tr w14:paraId="21224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571EE26E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项目</w:t>
            </w:r>
            <w:r>
              <w:rPr>
                <w:rFonts w:hint="eastAsia" w:cs="宋体"/>
                <w:szCs w:val="24"/>
              </w:rPr>
              <w:t>地点</w:t>
            </w:r>
          </w:p>
        </w:tc>
        <w:tc>
          <w:tcPr>
            <w:tcW w:w="5731" w:type="dxa"/>
            <w:vAlign w:val="center"/>
          </w:tcPr>
          <w:p w14:paraId="6C34F15D">
            <w:pPr>
              <w:spacing w:line="360" w:lineRule="auto"/>
              <w:rPr>
                <w:rFonts w:hint="eastAsia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陕西省西安市</w:t>
            </w:r>
            <w:r>
              <w:rPr>
                <w:rFonts w:hint="eastAsia" w:cs="宋体"/>
                <w:szCs w:val="24"/>
                <w:lang w:val="en-US" w:eastAsia="zh-CN"/>
              </w:rPr>
              <w:t>黄河中学</w:t>
            </w:r>
            <w:bookmarkStart w:id="0" w:name="_GoBack"/>
            <w:bookmarkEnd w:id="0"/>
          </w:p>
        </w:tc>
      </w:tr>
      <w:tr w14:paraId="2D7D8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3053" w:type="dxa"/>
            <w:vAlign w:val="center"/>
          </w:tcPr>
          <w:p w14:paraId="1056845B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/>
                <w:szCs w:val="24"/>
              </w:rPr>
              <w:t>其他说明事项</w:t>
            </w:r>
          </w:p>
        </w:tc>
        <w:tc>
          <w:tcPr>
            <w:tcW w:w="5731" w:type="dxa"/>
            <w:vAlign w:val="center"/>
          </w:tcPr>
          <w:p w14:paraId="5DAB53C3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</w:p>
        </w:tc>
      </w:tr>
    </w:tbl>
    <w:p w14:paraId="6F75A43A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</w:p>
    <w:p w14:paraId="2B152594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 xml:space="preserve">供应商名称：（公章）                        </w:t>
      </w:r>
    </w:p>
    <w:p w14:paraId="090091F6">
      <w:pPr>
        <w:spacing w:line="360" w:lineRule="auto"/>
        <w:ind w:firstLine="480"/>
      </w:pPr>
      <w:r>
        <w:rPr>
          <w:rFonts w:hint="eastAsia" w:ascii="宋体" w:hAnsi="宋体" w:cs="宋体"/>
          <w:sz w:val="24"/>
          <w:szCs w:val="24"/>
        </w:rPr>
        <w:t>法定代表人（负责人）／</w:t>
      </w:r>
      <w:r>
        <w:rPr>
          <w:rFonts w:hint="eastAsia" w:ascii="宋体" w:hAnsi="宋体" w:cs="宋体"/>
          <w:sz w:val="24"/>
          <w:szCs w:val="24"/>
          <w:lang w:eastAsia="zh-CN"/>
        </w:rPr>
        <w:t>被授权人</w:t>
      </w:r>
      <w:r>
        <w:rPr>
          <w:rFonts w:hint="eastAsia" w:ascii="宋体" w:hAnsi="宋体" w:cs="宋体"/>
          <w:sz w:val="24"/>
          <w:szCs w:val="24"/>
        </w:rPr>
        <w:t>签字或盖章：</w:t>
      </w:r>
    </w:p>
    <w:p w14:paraId="6990548E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日期：    年    月    日</w:t>
      </w:r>
    </w:p>
    <w:p w14:paraId="2F62B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5"/>
    <w:rsid w:val="00146F00"/>
    <w:rsid w:val="001B29E0"/>
    <w:rsid w:val="00753B2F"/>
    <w:rsid w:val="007A500B"/>
    <w:rsid w:val="008455E0"/>
    <w:rsid w:val="00B939E1"/>
    <w:rsid w:val="00BB5307"/>
    <w:rsid w:val="00BD03E3"/>
    <w:rsid w:val="00E6224B"/>
    <w:rsid w:val="00E75432"/>
    <w:rsid w:val="00EF09E5"/>
    <w:rsid w:val="00F2631E"/>
    <w:rsid w:val="00F9342F"/>
    <w:rsid w:val="184E3A39"/>
    <w:rsid w:val="1A273EE3"/>
    <w:rsid w:val="1EF1287B"/>
    <w:rsid w:val="54511DD5"/>
    <w:rsid w:val="54E464B8"/>
    <w:rsid w:val="73A8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116</Words>
  <Characters>116</Characters>
  <Lines>1</Lines>
  <Paragraphs>1</Paragraphs>
  <TotalTime>0</TotalTime>
  <ScaleCrop>false</ScaleCrop>
  <LinksUpToDate>false</LinksUpToDate>
  <CharactersWithSpaces>156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2024-02-23T03:11:00Z</dcterms:created>
  <dc:creator>Windows 用户</dc:creator>
  <cp:lastModifiedBy>庞冰倩</cp:lastModifiedBy>
  <dcterms:modified xsi:type="dcterms:W3CDTF">2026-03-24T05:24:15Z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eyJoZGlkIjoiYzc3OTBlYTMxMTllMjIwOWQ1NDUxZDc1NDhlZWI0MzMiLCJ1c2VySWQiOiIxMTUzODYwMzYxIn0=</vt:lpwstr>
  </property>
  <property fmtid="{D5CDD505-2E9C-101B-9397-08002B2CF9AE}" pid="3" name="KSOProductBuildVer">
    <vt:lpwstr>2052-12.1.0.25225</vt:lpwstr>
  </property>
  <property fmtid="{D5CDD505-2E9C-101B-9397-08002B2CF9AE}" pid="4" name="ICV">
    <vt:lpwstr>C30893630ED049959B8284034C3F5B57_12</vt:lpwstr>
  </property>
</Properties>
</file>