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562" w:firstLineChars="200"/>
        <w:jc w:val="center"/>
        <w:textAlignment w:val="auto"/>
        <w:rPr>
          <w:rFonts w:hint="eastAsia" w:ascii="宋体" w:hAnsi="宋体" w:eastAsia="宋体" w:cs="宋体"/>
          <w:b/>
          <w:bCs/>
          <w:i w:val="0"/>
          <w:iCs w:val="0"/>
          <w:caps w:val="0"/>
          <w:color w:val="000000" w:themeColor="text1"/>
          <w:spacing w:val="0"/>
          <w:sz w:val="28"/>
          <w:szCs w:val="28"/>
          <w:highlight w:val="none"/>
          <w:lang w:val="en-US" w:eastAsia="zh-CN"/>
          <w14:textFill>
            <w14:solidFill>
              <w14:schemeClr w14:val="tx1"/>
            </w14:solidFill>
          </w14:textFill>
        </w:rPr>
      </w:pPr>
      <w:r>
        <w:rPr>
          <w:rFonts w:hint="eastAsia" w:ascii="宋体" w:hAnsi="宋体" w:eastAsia="宋体" w:cs="宋体"/>
          <w:b/>
          <w:bCs/>
          <w:i w:val="0"/>
          <w:iCs w:val="0"/>
          <w:caps w:val="0"/>
          <w:color w:val="000000" w:themeColor="text1"/>
          <w:spacing w:val="0"/>
          <w:sz w:val="28"/>
          <w:szCs w:val="28"/>
          <w:highlight w:val="none"/>
          <w:lang w:val="en-US" w:eastAsia="zh-CN"/>
          <w14:textFill>
            <w14:solidFill>
              <w14:schemeClr w14:val="tx1"/>
            </w14:solidFill>
          </w14:textFill>
        </w:rPr>
        <w:t>西安市碑林区城市管理和综合执法局2024年城南庭院燃气管道等老化更新改造（项目一）燃气工程设计服务</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562" w:firstLineChars="200"/>
        <w:jc w:val="center"/>
        <w:textAlignment w:val="auto"/>
        <w:rPr>
          <w:rFonts w:hint="default" w:ascii="宋体" w:hAnsi="宋体" w:eastAsia="宋体" w:cs="宋体"/>
          <w:b/>
          <w:bCs/>
          <w:i w:val="0"/>
          <w:iCs w:val="0"/>
          <w:caps w:val="0"/>
          <w:color w:val="000000" w:themeColor="text1"/>
          <w:spacing w:val="0"/>
          <w:sz w:val="28"/>
          <w:szCs w:val="28"/>
          <w:highlight w:val="none"/>
          <w:lang w:val="en-US" w:eastAsia="zh-CN"/>
          <w14:textFill>
            <w14:solidFill>
              <w14:schemeClr w14:val="tx1"/>
            </w14:solidFill>
          </w14:textFill>
        </w:rPr>
      </w:pPr>
      <w:r>
        <w:rPr>
          <w:rFonts w:hint="eastAsia" w:ascii="宋体" w:hAnsi="宋体" w:eastAsia="宋体" w:cs="宋体"/>
          <w:b/>
          <w:bCs/>
          <w:i w:val="0"/>
          <w:iCs w:val="0"/>
          <w:caps w:val="0"/>
          <w:color w:val="000000" w:themeColor="text1"/>
          <w:spacing w:val="0"/>
          <w:sz w:val="28"/>
          <w:szCs w:val="28"/>
          <w:highlight w:val="none"/>
          <w:lang w:val="en-US" w:eastAsia="zh-CN"/>
          <w14:textFill>
            <w14:solidFill>
              <w14:schemeClr w14:val="tx1"/>
            </w14:solidFill>
          </w14:textFill>
        </w:rPr>
        <w:t>采购需求</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auto"/>
        <w:rPr>
          <w:rFonts w:hint="eastAsia" w:ascii="宋体" w:hAnsi="宋体" w:eastAsia="宋体" w:cs="宋体"/>
          <w:b/>
          <w:bCs/>
          <w:i w:val="0"/>
          <w:iCs w:val="0"/>
          <w:caps w:val="0"/>
          <w:color w:val="000000" w:themeColor="text1"/>
          <w:spacing w:val="0"/>
          <w:sz w:val="24"/>
          <w:szCs w:val="24"/>
          <w:highlight w:val="none"/>
          <w:lang w:val="en-US" w:eastAsia="zh-CN"/>
          <w14:textFill>
            <w14:solidFill>
              <w14:schemeClr w14:val="tx1"/>
            </w14:solidFill>
          </w14:textFill>
        </w:rPr>
      </w:pPr>
      <w:r>
        <w:rPr>
          <w:rFonts w:hint="eastAsia" w:ascii="宋体" w:hAnsi="宋体" w:eastAsia="宋体" w:cs="宋体"/>
          <w:b/>
          <w:bCs/>
          <w:i w:val="0"/>
          <w:iCs w:val="0"/>
          <w:caps w:val="0"/>
          <w:color w:val="000000" w:themeColor="text1"/>
          <w:spacing w:val="0"/>
          <w:sz w:val="24"/>
          <w:szCs w:val="24"/>
          <w:highlight w:val="none"/>
          <w:lang w:val="en-US" w:eastAsia="zh-CN"/>
          <w14:textFill>
            <w14:solidFill>
              <w14:schemeClr w14:val="tx1"/>
            </w14:solidFill>
          </w14:textFill>
        </w:rPr>
        <w:t>一、项目概况</w:t>
      </w:r>
    </w:p>
    <w:p>
      <w:pPr>
        <w:spacing w:after="0" w:line="560" w:lineRule="exact"/>
        <w:ind w:firstLine="480" w:firstLineChars="200"/>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本项目为西安市碑林区城市管理和综合执法局2024年城南庭院燃气管道等老化更新改造（项目一）燃气工程设计服务，包括燃气工程改造小区 101 个，热力工程改造小区 1 个，详见采购文件。</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auto"/>
        <w:rPr>
          <w:rFonts w:hint="eastAsia" w:ascii="宋体" w:hAnsi="宋体" w:eastAsia="宋体" w:cs="宋体"/>
          <w:b/>
          <w:bCs/>
          <w:color w:val="000000" w:themeColor="text1"/>
          <w:kern w:val="2"/>
          <w:sz w:val="24"/>
          <w:szCs w:val="24"/>
          <w:lang w:val="en-US" w:eastAsia="zh-CN" w:bidi="ar-SA"/>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二、服务要求</w:t>
      </w:r>
    </w:p>
    <w:p>
      <w:pPr>
        <w:spacing w:after="0" w:line="560" w:lineRule="exact"/>
        <w:ind w:firstLine="482" w:firstLineChars="2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（一）燃气改造</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1.对西安市碑林区现有的 101 个小区建筑红线内庭院燃气管道、立管及户内设施进行改造，包括老旧管道拆除、新建管道安装及附属设施安装等。其中，改造庭院管道 23.28km，改造立管 25.12km，改造户内设施 8400 户（镀锌管、电磁阀、燃气泄漏报警器、智能燃气表、自闭阀以及灶具连接软管）。详见下表：</w:t>
      </w:r>
    </w:p>
    <w:p>
      <w:pPr>
        <w:pStyle w:val="6"/>
        <w:rPr>
          <w:rFonts w:hint="eastAsia" w:ascii="宋体" w:hAnsi="宋体" w:eastAsia="宋体" w:cs="宋体"/>
          <w:color w:val="000000" w:themeColor="text1"/>
          <w:sz w:val="24"/>
          <w:szCs w:val="24"/>
          <w:lang w:val="en-US" w:eastAsia="zh-CN"/>
          <w14:textFill>
            <w14:solidFill>
              <w14:schemeClr w14:val="tx1"/>
            </w14:solidFill>
          </w14:textFill>
        </w:rPr>
      </w:pPr>
    </w:p>
    <w:tbl>
      <w:tblPr>
        <w:tblStyle w:val="14"/>
        <w:tblW w:w="911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8"/>
        <w:gridCol w:w="3559"/>
        <w:gridCol w:w="1924"/>
        <w:gridCol w:w="1984"/>
        <w:gridCol w:w="79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9" w:hRule="exact"/>
          <w:tblHeader/>
        </w:trPr>
        <w:tc>
          <w:tcPr>
            <w:tcW w:w="848" w:type="dxa"/>
            <w:vAlign w:val="center"/>
          </w:tcPr>
          <w:p>
            <w:pPr>
              <w:pStyle w:val="13"/>
              <w:spacing w:before="78" w:line="221" w:lineRule="auto"/>
              <w:ind w:left="188"/>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7"/>
                <w:sz w:val="21"/>
                <w:szCs w:val="21"/>
                <w14:textFill>
                  <w14:solidFill>
                    <w14:schemeClr w14:val="tx1"/>
                  </w14:solidFill>
                </w14:textFill>
              </w:rPr>
              <w:t>序号</w:t>
            </w:r>
          </w:p>
        </w:tc>
        <w:tc>
          <w:tcPr>
            <w:tcW w:w="3559" w:type="dxa"/>
            <w:vAlign w:val="center"/>
          </w:tcPr>
          <w:p>
            <w:pPr>
              <w:pStyle w:val="13"/>
              <w:spacing w:before="78" w:line="220" w:lineRule="auto"/>
              <w:ind w:left="1306"/>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6"/>
                <w:sz w:val="21"/>
                <w:szCs w:val="21"/>
                <w14:textFill>
                  <w14:solidFill>
                    <w14:schemeClr w14:val="tx1"/>
                  </w14:solidFill>
                </w14:textFill>
              </w:rPr>
              <w:t>项目名称</w:t>
            </w:r>
          </w:p>
        </w:tc>
        <w:tc>
          <w:tcPr>
            <w:tcW w:w="1924" w:type="dxa"/>
            <w:vAlign w:val="center"/>
          </w:tcPr>
          <w:p>
            <w:pPr>
              <w:pStyle w:val="13"/>
              <w:spacing w:before="78" w:line="219" w:lineRule="auto"/>
              <w:ind w:left="127"/>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4"/>
                <w:sz w:val="21"/>
                <w:szCs w:val="21"/>
                <w14:textFill>
                  <w14:solidFill>
                    <w14:schemeClr w14:val="tx1"/>
                  </w14:solidFill>
                </w14:textFill>
              </w:rPr>
              <w:t>使用年限（年）</w:t>
            </w:r>
          </w:p>
        </w:tc>
        <w:tc>
          <w:tcPr>
            <w:tcW w:w="1984" w:type="dxa"/>
            <w:vAlign w:val="center"/>
          </w:tcPr>
          <w:p>
            <w:pPr>
              <w:pStyle w:val="13"/>
              <w:spacing w:before="78" w:line="220" w:lineRule="auto"/>
              <w:ind w:left="158"/>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4"/>
                <w:sz w:val="21"/>
                <w:szCs w:val="21"/>
                <w14:textFill>
                  <w14:solidFill>
                    <w14:schemeClr w14:val="tx1"/>
                  </w14:solidFill>
                </w14:textFill>
              </w:rPr>
              <w:t>用户设施（户）</w:t>
            </w:r>
          </w:p>
        </w:tc>
        <w:tc>
          <w:tcPr>
            <w:tcW w:w="798" w:type="dxa"/>
            <w:vAlign w:val="center"/>
          </w:tcPr>
          <w:p>
            <w:pPr>
              <w:pStyle w:val="13"/>
              <w:spacing w:before="78" w:line="221" w:lineRule="auto"/>
              <w:ind w:left="208"/>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9"/>
                <w:sz w:val="21"/>
                <w:szCs w:val="21"/>
                <w14:textFill>
                  <w14:solidFill>
                    <w14:schemeClr w14:val="tx1"/>
                  </w14:solidFill>
                </w14:textFill>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5" w:line="179" w:lineRule="auto"/>
              <w:ind w:left="38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p>
        </w:tc>
        <w:tc>
          <w:tcPr>
            <w:tcW w:w="3559" w:type="dxa"/>
            <w:vAlign w:val="top"/>
          </w:tcPr>
          <w:p>
            <w:pPr>
              <w:spacing w:before="191"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建西街西安市第一保育院</w:t>
            </w:r>
          </w:p>
        </w:tc>
        <w:tc>
          <w:tcPr>
            <w:tcW w:w="1924" w:type="dxa"/>
            <w:vAlign w:val="top"/>
          </w:tcPr>
          <w:p>
            <w:pPr>
              <w:spacing w:before="205"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7" w:line="177" w:lineRule="auto"/>
              <w:ind w:left="8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77</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5" w:line="179" w:lineRule="auto"/>
              <w:ind w:left="37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w:t>
            </w:r>
          </w:p>
        </w:tc>
        <w:tc>
          <w:tcPr>
            <w:tcW w:w="3559" w:type="dxa"/>
            <w:vAlign w:val="top"/>
          </w:tcPr>
          <w:p>
            <w:pPr>
              <w:spacing w:before="154" w:line="234"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建西街省体育运动委员会</w:t>
            </w:r>
            <w:r>
              <w:rPr>
                <w:rFonts w:hint="eastAsia" w:ascii="宋体" w:hAnsi="宋体" w:eastAsia="宋体" w:cs="宋体"/>
                <w:color w:val="000000" w:themeColor="text1"/>
                <w:spacing w:val="20"/>
                <w:sz w:val="21"/>
                <w:szCs w:val="21"/>
                <w14:textFill>
                  <w14:solidFill>
                    <w14:schemeClr w14:val="tx1"/>
                  </w14:solidFill>
                </w14:textFill>
              </w:rPr>
              <w:t xml:space="preserve"> </w:t>
            </w:r>
            <w:r>
              <w:rPr>
                <w:rFonts w:hint="eastAsia" w:ascii="宋体" w:hAnsi="宋体" w:eastAsia="宋体" w:cs="宋体"/>
                <w:color w:val="000000" w:themeColor="text1"/>
                <w:spacing w:val="7"/>
                <w:sz w:val="21"/>
                <w:szCs w:val="21"/>
                <w14:textFill>
                  <w14:solidFill>
                    <w14:schemeClr w14:val="tx1"/>
                  </w14:solidFill>
                </w14:textFill>
              </w:rPr>
              <w:t>1-2#楼</w:t>
            </w:r>
          </w:p>
        </w:tc>
        <w:tc>
          <w:tcPr>
            <w:tcW w:w="1924" w:type="dxa"/>
            <w:vAlign w:val="top"/>
          </w:tcPr>
          <w:p>
            <w:pPr>
              <w:spacing w:before="204"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25</w:t>
            </w:r>
          </w:p>
        </w:tc>
        <w:tc>
          <w:tcPr>
            <w:tcW w:w="1984" w:type="dxa"/>
            <w:vAlign w:val="top"/>
          </w:tcPr>
          <w:p>
            <w:pPr>
              <w:spacing w:before="204" w:line="179" w:lineRule="auto"/>
              <w:ind w:left="81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406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7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w:t>
            </w:r>
          </w:p>
        </w:tc>
        <w:tc>
          <w:tcPr>
            <w:tcW w:w="3559" w:type="dxa"/>
            <w:vAlign w:val="top"/>
          </w:tcPr>
          <w:p>
            <w:pPr>
              <w:spacing w:before="157" w:line="229"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8"/>
                <w:sz w:val="21"/>
                <w:szCs w:val="21"/>
                <w14:textFill>
                  <w14:solidFill>
                    <w14:schemeClr w14:val="tx1"/>
                  </w14:solidFill>
                </w14:textFill>
              </w:rPr>
              <w:t>安东街立丰房地产(西安)集团公司</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7"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161</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7" w:lineRule="auto"/>
              <w:ind w:left="36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4</w:t>
            </w:r>
          </w:p>
        </w:tc>
        <w:tc>
          <w:tcPr>
            <w:tcW w:w="3559" w:type="dxa"/>
            <w:vAlign w:val="top"/>
          </w:tcPr>
          <w:p>
            <w:pPr>
              <w:spacing w:before="193"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安东街陕西省建筑总公司、红军楼</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6"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188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11" w:line="177" w:lineRule="auto"/>
              <w:ind w:left="37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5</w:t>
            </w:r>
          </w:p>
        </w:tc>
        <w:tc>
          <w:tcPr>
            <w:tcW w:w="3559" w:type="dxa"/>
            <w:vAlign w:val="top"/>
          </w:tcPr>
          <w:p>
            <w:pPr>
              <w:spacing w:before="195"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体育馆南路农电局</w:t>
            </w:r>
          </w:p>
        </w:tc>
        <w:tc>
          <w:tcPr>
            <w:tcW w:w="1924" w:type="dxa"/>
            <w:vAlign w:val="top"/>
          </w:tcPr>
          <w:p>
            <w:pPr>
              <w:spacing w:before="209"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9" w:line="179"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49</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7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6</w:t>
            </w:r>
          </w:p>
        </w:tc>
        <w:tc>
          <w:tcPr>
            <w:tcW w:w="3559" w:type="dxa"/>
            <w:vAlign w:val="top"/>
          </w:tcPr>
          <w:p>
            <w:pPr>
              <w:spacing w:before="193"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体育馆南路省体育管住宅</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7"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196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10" w:line="177" w:lineRule="auto"/>
              <w:ind w:left="37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w:t>
            </w:r>
          </w:p>
        </w:tc>
        <w:tc>
          <w:tcPr>
            <w:tcW w:w="3559" w:type="dxa"/>
            <w:vAlign w:val="top"/>
          </w:tcPr>
          <w:p>
            <w:pPr>
              <w:spacing w:before="194"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体育馆南路省机械出口南院</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9" w:lineRule="auto"/>
              <w:ind w:left="89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17</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5" w:line="179" w:lineRule="auto"/>
              <w:ind w:left="37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w:t>
            </w:r>
          </w:p>
        </w:tc>
        <w:tc>
          <w:tcPr>
            <w:tcW w:w="3559" w:type="dxa"/>
            <w:vAlign w:val="top"/>
          </w:tcPr>
          <w:p>
            <w:pPr>
              <w:spacing w:before="191"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体育馆南路省外贸厅</w:t>
            </w:r>
          </w:p>
        </w:tc>
        <w:tc>
          <w:tcPr>
            <w:tcW w:w="1924" w:type="dxa"/>
            <w:vAlign w:val="top"/>
          </w:tcPr>
          <w:p>
            <w:pPr>
              <w:spacing w:before="205"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5" w:line="179" w:lineRule="auto"/>
              <w:ind w:left="88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83</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3" w:line="179" w:lineRule="auto"/>
              <w:ind w:left="37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w:t>
            </w:r>
          </w:p>
        </w:tc>
        <w:tc>
          <w:tcPr>
            <w:tcW w:w="3559" w:type="dxa"/>
            <w:vAlign w:val="top"/>
          </w:tcPr>
          <w:p>
            <w:pPr>
              <w:spacing w:before="190"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体育馆南路机械进出口北院</w:t>
            </w:r>
          </w:p>
        </w:tc>
        <w:tc>
          <w:tcPr>
            <w:tcW w:w="1924" w:type="dxa"/>
            <w:vAlign w:val="top"/>
          </w:tcPr>
          <w:p>
            <w:pPr>
              <w:spacing w:before="204"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3" w:line="179" w:lineRule="auto"/>
              <w:ind w:left="88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31</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6" w:line="179" w:lineRule="auto"/>
              <w:ind w:left="32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10</w:t>
            </w:r>
          </w:p>
        </w:tc>
        <w:tc>
          <w:tcPr>
            <w:tcW w:w="3559" w:type="dxa"/>
            <w:vAlign w:val="top"/>
          </w:tcPr>
          <w:p>
            <w:pPr>
              <w:spacing w:before="192"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体育馆南路省劳动厅</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6" w:line="179" w:lineRule="auto"/>
              <w:ind w:left="88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6" w:line="179" w:lineRule="auto"/>
              <w:ind w:left="32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11</w:t>
            </w:r>
          </w:p>
        </w:tc>
        <w:tc>
          <w:tcPr>
            <w:tcW w:w="3559" w:type="dxa"/>
            <w:vAlign w:val="top"/>
          </w:tcPr>
          <w:p>
            <w:pPr>
              <w:spacing w:before="191"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体育馆南路省农行</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6" w:line="179"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42</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2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12</w:t>
            </w:r>
          </w:p>
        </w:tc>
        <w:tc>
          <w:tcPr>
            <w:tcW w:w="3559" w:type="dxa"/>
            <w:vAlign w:val="top"/>
          </w:tcPr>
          <w:p>
            <w:pPr>
              <w:spacing w:before="193"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体育馆东路市建行</w:t>
            </w:r>
          </w:p>
        </w:tc>
        <w:tc>
          <w:tcPr>
            <w:tcW w:w="1924" w:type="dxa"/>
            <w:vAlign w:val="top"/>
          </w:tcPr>
          <w:p>
            <w:pPr>
              <w:spacing w:before="209" w:line="177" w:lineRule="auto"/>
              <w:ind w:left="90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4</w:t>
            </w:r>
          </w:p>
        </w:tc>
        <w:tc>
          <w:tcPr>
            <w:tcW w:w="1984" w:type="dxa"/>
            <w:vAlign w:val="top"/>
          </w:tcPr>
          <w:p>
            <w:pPr>
              <w:spacing w:before="207" w:line="179"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5" w:line="179" w:lineRule="auto"/>
              <w:ind w:left="32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13</w:t>
            </w:r>
          </w:p>
        </w:tc>
        <w:tc>
          <w:tcPr>
            <w:tcW w:w="3559" w:type="dxa"/>
            <w:vAlign w:val="top"/>
          </w:tcPr>
          <w:p>
            <w:pPr>
              <w:spacing w:before="193" w:line="189"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五岳庙门 86 号碑林区建委</w:t>
            </w:r>
          </w:p>
        </w:tc>
        <w:tc>
          <w:tcPr>
            <w:tcW w:w="1924" w:type="dxa"/>
            <w:vAlign w:val="top"/>
          </w:tcPr>
          <w:p>
            <w:pPr>
              <w:spacing w:before="205"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5" w:line="179" w:lineRule="auto"/>
              <w:ind w:left="89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2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14</w:t>
            </w:r>
          </w:p>
        </w:tc>
        <w:tc>
          <w:tcPr>
            <w:tcW w:w="3559" w:type="dxa"/>
            <w:vAlign w:val="top"/>
          </w:tcPr>
          <w:p>
            <w:pPr>
              <w:spacing w:before="193"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湘子庙街市建行</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7"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174</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5" w:line="179" w:lineRule="auto"/>
              <w:ind w:left="32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15</w:t>
            </w:r>
          </w:p>
        </w:tc>
        <w:tc>
          <w:tcPr>
            <w:tcW w:w="3559" w:type="dxa"/>
            <w:vAlign w:val="top"/>
          </w:tcPr>
          <w:p>
            <w:pPr>
              <w:spacing w:before="193" w:line="189"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湘子庙街 32 碑林区建委</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6" w:line="179" w:lineRule="auto"/>
              <w:ind w:left="89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12</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32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16</w:t>
            </w:r>
          </w:p>
        </w:tc>
        <w:tc>
          <w:tcPr>
            <w:tcW w:w="3559" w:type="dxa"/>
            <w:vAlign w:val="top"/>
          </w:tcPr>
          <w:p>
            <w:pPr>
              <w:spacing w:before="157" w:line="235"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湘子庙街 27 市建行 75#院</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9"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49</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2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17</w:t>
            </w:r>
          </w:p>
        </w:tc>
        <w:tc>
          <w:tcPr>
            <w:tcW w:w="3559" w:type="dxa"/>
            <w:vAlign w:val="top"/>
          </w:tcPr>
          <w:p>
            <w:pPr>
              <w:spacing w:before="157" w:line="229"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8"/>
                <w:sz w:val="21"/>
                <w:szCs w:val="21"/>
                <w14:textFill>
                  <w14:solidFill>
                    <w14:schemeClr w14:val="tx1"/>
                  </w14:solidFill>
                </w14:textFill>
              </w:rPr>
              <w:t>大车家巷（南)碑林区建委（南）</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6" w:line="179" w:lineRule="auto"/>
              <w:ind w:left="88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80" w:line="179" w:lineRule="auto"/>
              <w:ind w:left="32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18</w:t>
            </w:r>
          </w:p>
        </w:tc>
        <w:tc>
          <w:tcPr>
            <w:tcW w:w="3559" w:type="dxa"/>
            <w:vAlign w:val="top"/>
          </w:tcPr>
          <w:p>
            <w:pPr>
              <w:spacing w:before="264" w:line="191"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大车家巷省纪委</w:t>
            </w:r>
          </w:p>
        </w:tc>
        <w:tc>
          <w:tcPr>
            <w:tcW w:w="1924" w:type="dxa"/>
            <w:vAlign w:val="top"/>
          </w:tcPr>
          <w:p>
            <w:pPr>
              <w:spacing w:before="27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80" w:line="179" w:lineRule="auto"/>
              <w:ind w:left="88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2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19</w:t>
            </w:r>
          </w:p>
        </w:tc>
        <w:tc>
          <w:tcPr>
            <w:tcW w:w="3559" w:type="dxa"/>
            <w:vAlign w:val="top"/>
          </w:tcPr>
          <w:p>
            <w:pPr>
              <w:spacing w:before="196"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德福巷 15 号森源房地产</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9" w:line="179" w:lineRule="auto"/>
              <w:ind w:left="88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39</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20</w:t>
            </w:r>
          </w:p>
        </w:tc>
        <w:tc>
          <w:tcPr>
            <w:tcW w:w="3559" w:type="dxa"/>
            <w:vAlign w:val="top"/>
          </w:tcPr>
          <w:p>
            <w:pPr>
              <w:spacing w:before="194" w:line="190" w:lineRule="auto"/>
              <w:ind w:left="10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西木头市钟楼小区中行钟楼小区</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117</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10"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21</w:t>
            </w:r>
          </w:p>
        </w:tc>
        <w:tc>
          <w:tcPr>
            <w:tcW w:w="3559" w:type="dxa"/>
            <w:vAlign w:val="top"/>
          </w:tcPr>
          <w:p>
            <w:pPr>
              <w:spacing w:before="197" w:line="189"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东涝巷房地一分局</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9" w:line="179" w:lineRule="auto"/>
              <w:ind w:left="8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22</w:t>
            </w:r>
          </w:p>
        </w:tc>
        <w:tc>
          <w:tcPr>
            <w:tcW w:w="3559" w:type="dxa"/>
            <w:vAlign w:val="top"/>
          </w:tcPr>
          <w:p>
            <w:pPr>
              <w:spacing w:before="194"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盐店街 8 号技术监督局</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8" w:line="179"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43</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3559" w:type="dxa"/>
            <w:vAlign w:val="top"/>
          </w:tcPr>
          <w:p>
            <w:pPr>
              <w:spacing w:before="196"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盐店街市劳动局</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9" w:line="179" w:lineRule="auto"/>
              <w:ind w:left="88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35</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3559" w:type="dxa"/>
            <w:vAlign w:val="top"/>
          </w:tcPr>
          <w:p>
            <w:pPr>
              <w:spacing w:before="194"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盐店街 36 号中山房地产</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8" w:line="179" w:lineRule="auto"/>
              <w:ind w:left="88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25</w:t>
            </w:r>
          </w:p>
        </w:tc>
        <w:tc>
          <w:tcPr>
            <w:tcW w:w="3559" w:type="dxa"/>
            <w:vAlign w:val="top"/>
          </w:tcPr>
          <w:p>
            <w:pPr>
              <w:spacing w:before="160" w:line="229"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8"/>
                <w:sz w:val="21"/>
                <w:szCs w:val="21"/>
                <w14:textFill>
                  <w14:solidFill>
                    <w14:schemeClr w14:val="tx1"/>
                  </w14:solidFill>
                </w14:textFill>
              </w:rPr>
              <w:t>测绘西路第四医院(市四院)</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7"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174</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26</w:t>
            </w:r>
          </w:p>
        </w:tc>
        <w:tc>
          <w:tcPr>
            <w:tcW w:w="3559" w:type="dxa"/>
            <w:vAlign w:val="top"/>
          </w:tcPr>
          <w:p>
            <w:pPr>
              <w:spacing w:before="194"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测绘西路文艺路街道办事处</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22</w:t>
            </w:r>
          </w:p>
        </w:tc>
        <w:tc>
          <w:tcPr>
            <w:tcW w:w="1984" w:type="dxa"/>
            <w:vAlign w:val="top"/>
          </w:tcPr>
          <w:p>
            <w:pPr>
              <w:spacing w:before="208" w:line="179" w:lineRule="auto"/>
              <w:ind w:left="8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72</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10"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27</w:t>
            </w:r>
          </w:p>
        </w:tc>
        <w:tc>
          <w:tcPr>
            <w:tcW w:w="3559" w:type="dxa"/>
            <w:vAlign w:val="top"/>
          </w:tcPr>
          <w:p>
            <w:pPr>
              <w:spacing w:before="195" w:line="190" w:lineRule="auto"/>
              <w:ind w:left="10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西后地西后地干道办</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21</w:t>
            </w:r>
          </w:p>
        </w:tc>
        <w:tc>
          <w:tcPr>
            <w:tcW w:w="1984" w:type="dxa"/>
            <w:vAlign w:val="top"/>
          </w:tcPr>
          <w:p>
            <w:pPr>
              <w:spacing w:before="207"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118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28</w:t>
            </w:r>
          </w:p>
        </w:tc>
        <w:tc>
          <w:tcPr>
            <w:tcW w:w="3559" w:type="dxa"/>
            <w:vAlign w:val="top"/>
          </w:tcPr>
          <w:p>
            <w:pPr>
              <w:spacing w:before="194" w:line="190" w:lineRule="auto"/>
              <w:ind w:left="10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南院门 67 号伟业大厦</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9" w:lineRule="auto"/>
              <w:ind w:left="891"/>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52</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29</w:t>
            </w:r>
          </w:p>
        </w:tc>
        <w:tc>
          <w:tcPr>
            <w:tcW w:w="3559" w:type="dxa"/>
            <w:vAlign w:val="top"/>
          </w:tcPr>
          <w:p>
            <w:pPr>
              <w:spacing w:before="196"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东木头市师范学院</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9"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158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30</w:t>
            </w:r>
          </w:p>
        </w:tc>
        <w:tc>
          <w:tcPr>
            <w:tcW w:w="3559" w:type="dxa"/>
            <w:vAlign w:val="top"/>
          </w:tcPr>
          <w:p>
            <w:pPr>
              <w:spacing w:before="194"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东木头市</w:t>
            </w:r>
            <w:r>
              <w:rPr>
                <w:rFonts w:hint="eastAsia" w:ascii="宋体" w:hAnsi="宋体" w:eastAsia="宋体" w:cs="宋体"/>
                <w:color w:val="000000" w:themeColor="text1"/>
                <w:spacing w:val="18"/>
                <w:sz w:val="21"/>
                <w:szCs w:val="21"/>
                <w14:textFill>
                  <w14:solidFill>
                    <w14:schemeClr w14:val="tx1"/>
                  </w14:solidFill>
                </w14:textFill>
              </w:rPr>
              <w:t xml:space="preserve"> </w:t>
            </w:r>
            <w:r>
              <w:rPr>
                <w:rFonts w:hint="eastAsia" w:ascii="宋体" w:hAnsi="宋体" w:eastAsia="宋体" w:cs="宋体"/>
                <w:color w:val="000000" w:themeColor="text1"/>
                <w:spacing w:val="5"/>
                <w:sz w:val="21"/>
                <w:szCs w:val="21"/>
                <w14:textFill>
                  <w14:solidFill>
                    <w14:schemeClr w14:val="tx1"/>
                  </w14:solidFill>
                </w14:textFill>
              </w:rPr>
              <w:t>144 市教委</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10" w:line="177" w:lineRule="auto"/>
              <w:ind w:left="8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74</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5" w:line="179" w:lineRule="auto"/>
              <w:ind w:left="31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31</w:t>
            </w:r>
          </w:p>
        </w:tc>
        <w:tc>
          <w:tcPr>
            <w:tcW w:w="3559" w:type="dxa"/>
            <w:vAlign w:val="top"/>
          </w:tcPr>
          <w:p>
            <w:pPr>
              <w:spacing w:before="191"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东木头市</w:t>
            </w:r>
            <w:r>
              <w:rPr>
                <w:rFonts w:hint="eastAsia" w:ascii="宋体" w:hAnsi="宋体" w:eastAsia="宋体" w:cs="宋体"/>
                <w:color w:val="000000" w:themeColor="text1"/>
                <w:spacing w:val="18"/>
                <w:sz w:val="21"/>
                <w:szCs w:val="21"/>
                <w14:textFill>
                  <w14:solidFill>
                    <w14:schemeClr w14:val="tx1"/>
                  </w14:solidFill>
                </w14:textFill>
              </w:rPr>
              <w:t xml:space="preserve"> </w:t>
            </w:r>
            <w:r>
              <w:rPr>
                <w:rFonts w:hint="eastAsia" w:ascii="宋体" w:hAnsi="宋体" w:eastAsia="宋体" w:cs="宋体"/>
                <w:color w:val="000000" w:themeColor="text1"/>
                <w:spacing w:val="5"/>
                <w:sz w:val="21"/>
                <w:szCs w:val="21"/>
                <w14:textFill>
                  <w14:solidFill>
                    <w14:schemeClr w14:val="tx1"/>
                  </w14:solidFill>
                </w14:textFill>
              </w:rPr>
              <w:t>128 省农行</w:t>
            </w:r>
          </w:p>
        </w:tc>
        <w:tc>
          <w:tcPr>
            <w:tcW w:w="1924" w:type="dxa"/>
            <w:vAlign w:val="top"/>
          </w:tcPr>
          <w:p>
            <w:pPr>
              <w:spacing w:before="205"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5" w:line="179"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2" w:hRule="exact"/>
        </w:trPr>
        <w:tc>
          <w:tcPr>
            <w:tcW w:w="848" w:type="dxa"/>
            <w:vAlign w:val="center"/>
          </w:tcPr>
          <w:p>
            <w:pPr>
              <w:spacing w:before="203" w:line="179" w:lineRule="auto"/>
              <w:ind w:left="316"/>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32</w:t>
            </w:r>
          </w:p>
        </w:tc>
        <w:tc>
          <w:tcPr>
            <w:tcW w:w="3559" w:type="dxa"/>
            <w:vAlign w:val="top"/>
          </w:tcPr>
          <w:p>
            <w:pPr>
              <w:spacing w:before="190"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东木头市</w:t>
            </w:r>
            <w:r>
              <w:rPr>
                <w:rFonts w:hint="eastAsia" w:ascii="宋体" w:hAnsi="宋体" w:eastAsia="宋体" w:cs="宋体"/>
                <w:color w:val="000000" w:themeColor="text1"/>
                <w:spacing w:val="31"/>
                <w:sz w:val="21"/>
                <w:szCs w:val="21"/>
                <w14:textFill>
                  <w14:solidFill>
                    <w14:schemeClr w14:val="tx1"/>
                  </w14:solidFill>
                </w14:textFill>
              </w:rPr>
              <w:t xml:space="preserve"> </w:t>
            </w:r>
            <w:r>
              <w:rPr>
                <w:rFonts w:hint="eastAsia" w:ascii="宋体" w:hAnsi="宋体" w:eastAsia="宋体" w:cs="宋体"/>
                <w:color w:val="000000" w:themeColor="text1"/>
                <w:spacing w:val="6"/>
                <w:sz w:val="21"/>
                <w:szCs w:val="21"/>
                <w14:textFill>
                  <w14:solidFill>
                    <w14:schemeClr w14:val="tx1"/>
                  </w14:solidFill>
                </w14:textFill>
              </w:rPr>
              <w:t>146 陕西旅游房地产公司</w:t>
            </w:r>
          </w:p>
        </w:tc>
        <w:tc>
          <w:tcPr>
            <w:tcW w:w="1924" w:type="dxa"/>
            <w:vAlign w:val="top"/>
          </w:tcPr>
          <w:p>
            <w:pPr>
              <w:spacing w:before="204"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3" w:line="179" w:lineRule="auto"/>
              <w:ind w:left="88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6" w:line="179" w:lineRule="auto"/>
              <w:ind w:left="31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33</w:t>
            </w:r>
          </w:p>
        </w:tc>
        <w:tc>
          <w:tcPr>
            <w:tcW w:w="3559" w:type="dxa"/>
            <w:vAlign w:val="top"/>
          </w:tcPr>
          <w:p>
            <w:pPr>
              <w:spacing w:before="192"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东木头市 200 省戏协</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7" w:lineRule="auto"/>
              <w:ind w:left="8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77</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5" w:line="179" w:lineRule="auto"/>
              <w:ind w:left="31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34</w:t>
            </w:r>
          </w:p>
        </w:tc>
        <w:tc>
          <w:tcPr>
            <w:tcW w:w="3559" w:type="dxa"/>
            <w:vAlign w:val="top"/>
          </w:tcPr>
          <w:p>
            <w:pPr>
              <w:spacing w:before="193" w:line="189" w:lineRule="auto"/>
              <w:ind w:left="10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南大街省财政厅</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7" w:lineRule="auto"/>
              <w:ind w:left="891"/>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55</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35</w:t>
            </w:r>
          </w:p>
        </w:tc>
        <w:tc>
          <w:tcPr>
            <w:tcW w:w="3559" w:type="dxa"/>
            <w:vAlign w:val="top"/>
          </w:tcPr>
          <w:p>
            <w:pPr>
              <w:spacing w:before="193"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东号巷 17 号市政工程管理处</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7" w:line="179" w:lineRule="auto"/>
              <w:ind w:left="88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5" w:line="179" w:lineRule="auto"/>
              <w:ind w:left="31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36</w:t>
            </w:r>
          </w:p>
        </w:tc>
        <w:tc>
          <w:tcPr>
            <w:tcW w:w="3559" w:type="dxa"/>
            <w:vAlign w:val="top"/>
          </w:tcPr>
          <w:p>
            <w:pPr>
              <w:spacing w:before="194" w:line="188" w:lineRule="auto"/>
              <w:ind w:left="10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马厂子、石油仪器厂</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5" w:line="179" w:lineRule="auto"/>
              <w:ind w:left="88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89</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37</w:t>
            </w:r>
          </w:p>
        </w:tc>
        <w:tc>
          <w:tcPr>
            <w:tcW w:w="3559" w:type="dxa"/>
            <w:vAlign w:val="top"/>
          </w:tcPr>
          <w:p>
            <w:pPr>
              <w:spacing w:before="194" w:line="189"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圪塔寺实验幼儿园</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7" w:line="179" w:lineRule="auto"/>
              <w:ind w:left="891"/>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5" w:line="179" w:lineRule="auto"/>
              <w:ind w:left="31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38</w:t>
            </w:r>
          </w:p>
        </w:tc>
        <w:tc>
          <w:tcPr>
            <w:tcW w:w="3559" w:type="dxa"/>
            <w:vAlign w:val="top"/>
          </w:tcPr>
          <w:p>
            <w:pPr>
              <w:spacing w:before="193" w:line="189"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圪塔寺工行北大街支行</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5"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126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31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39</w:t>
            </w:r>
          </w:p>
        </w:tc>
        <w:tc>
          <w:tcPr>
            <w:tcW w:w="3559" w:type="dxa"/>
            <w:vAlign w:val="top"/>
          </w:tcPr>
          <w:p>
            <w:pPr>
              <w:spacing w:before="194"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圪塔寺市房地局基建办</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9" w:lineRule="auto"/>
              <w:ind w:left="88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84</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6" w:line="179" w:lineRule="auto"/>
              <w:ind w:left="3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40</w:t>
            </w:r>
          </w:p>
        </w:tc>
        <w:tc>
          <w:tcPr>
            <w:tcW w:w="3559" w:type="dxa"/>
            <w:vAlign w:val="top"/>
          </w:tcPr>
          <w:p>
            <w:pPr>
              <w:spacing w:before="193"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东仓门中国轻工物资公司</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6" w:line="179" w:lineRule="auto"/>
              <w:ind w:left="88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3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41</w:t>
            </w:r>
          </w:p>
        </w:tc>
        <w:tc>
          <w:tcPr>
            <w:tcW w:w="3559" w:type="dxa"/>
            <w:vAlign w:val="top"/>
          </w:tcPr>
          <w:p>
            <w:pPr>
              <w:spacing w:before="195" w:line="189"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东县门 49 号坤和房地产</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9"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42</w:t>
            </w:r>
          </w:p>
        </w:tc>
        <w:tc>
          <w:tcPr>
            <w:tcW w:w="3559" w:type="dxa"/>
            <w:vAlign w:val="top"/>
          </w:tcPr>
          <w:p>
            <w:pPr>
              <w:spacing w:before="193" w:line="190" w:lineRule="auto"/>
              <w:ind w:left="10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饮马池省政府事务管理局</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6" w:line="179" w:lineRule="auto"/>
              <w:ind w:left="88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2" w:hRule="exact"/>
        </w:trPr>
        <w:tc>
          <w:tcPr>
            <w:tcW w:w="848" w:type="dxa"/>
            <w:vAlign w:val="top"/>
          </w:tcPr>
          <w:p>
            <w:pPr>
              <w:spacing w:before="208" w:line="179" w:lineRule="auto"/>
              <w:ind w:left="3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43</w:t>
            </w:r>
          </w:p>
        </w:tc>
        <w:tc>
          <w:tcPr>
            <w:tcW w:w="3559" w:type="dxa"/>
            <w:vAlign w:val="top"/>
          </w:tcPr>
          <w:p>
            <w:pPr>
              <w:spacing w:before="158" w:line="234"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菊花园 22 号地税局\地税局家属院</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9" w:lineRule="auto"/>
              <w:ind w:left="88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7" w:hRule="exact"/>
        </w:trPr>
        <w:tc>
          <w:tcPr>
            <w:tcW w:w="848" w:type="dxa"/>
            <w:vAlign w:val="top"/>
          </w:tcPr>
          <w:p>
            <w:pPr>
              <w:spacing w:before="209" w:line="177" w:lineRule="auto"/>
              <w:ind w:left="3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44</w:t>
            </w:r>
          </w:p>
        </w:tc>
        <w:tc>
          <w:tcPr>
            <w:tcW w:w="3559" w:type="dxa"/>
            <w:vAlign w:val="top"/>
          </w:tcPr>
          <w:p>
            <w:pPr>
              <w:spacing w:before="157" w:line="229"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菊花园 42 号鸿运房地产（百合大厦）</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7" w:line="179" w:lineRule="auto"/>
              <w:ind w:left="88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21</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10" w:line="177" w:lineRule="auto"/>
              <w:ind w:left="3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45</w:t>
            </w:r>
          </w:p>
        </w:tc>
        <w:tc>
          <w:tcPr>
            <w:tcW w:w="3559" w:type="dxa"/>
            <w:vAlign w:val="top"/>
          </w:tcPr>
          <w:p>
            <w:pPr>
              <w:spacing w:before="157" w:line="235"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菊花园 334 号陕报社南/陕报社北</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160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6" w:line="179" w:lineRule="auto"/>
              <w:ind w:left="3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46</w:t>
            </w:r>
          </w:p>
        </w:tc>
        <w:tc>
          <w:tcPr>
            <w:tcW w:w="3559" w:type="dxa"/>
            <w:vAlign w:val="top"/>
          </w:tcPr>
          <w:p>
            <w:pPr>
              <w:spacing w:before="194" w:line="189"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端履门 9 号卧龙大厦</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6" w:line="179" w:lineRule="auto"/>
              <w:ind w:left="88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10" w:line="177" w:lineRule="auto"/>
              <w:ind w:left="3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47</w:t>
            </w:r>
          </w:p>
        </w:tc>
        <w:tc>
          <w:tcPr>
            <w:tcW w:w="3559" w:type="dxa"/>
            <w:vAlign w:val="top"/>
          </w:tcPr>
          <w:p>
            <w:pPr>
              <w:spacing w:before="194" w:line="190" w:lineRule="auto"/>
              <w:ind w:left="11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中柳巷 4 号市房地局工商房管所</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8" w:line="179"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6" w:line="179" w:lineRule="auto"/>
              <w:ind w:left="3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48</w:t>
            </w:r>
          </w:p>
        </w:tc>
        <w:tc>
          <w:tcPr>
            <w:tcW w:w="3559" w:type="dxa"/>
            <w:vAlign w:val="top"/>
          </w:tcPr>
          <w:p>
            <w:pPr>
              <w:spacing w:before="192"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东十道巷市计委</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6" w:line="179" w:lineRule="auto"/>
              <w:ind w:left="88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3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49</w:t>
            </w:r>
          </w:p>
        </w:tc>
        <w:tc>
          <w:tcPr>
            <w:tcW w:w="3559" w:type="dxa"/>
            <w:vAlign w:val="top"/>
          </w:tcPr>
          <w:p>
            <w:pPr>
              <w:spacing w:before="194" w:line="190" w:lineRule="auto"/>
              <w:ind w:left="104"/>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东十道巷省委 13 号</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9" w:lineRule="auto"/>
              <w:ind w:left="88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7" w:hRule="exact"/>
        </w:trPr>
        <w:tc>
          <w:tcPr>
            <w:tcW w:w="848" w:type="dxa"/>
            <w:vAlign w:val="center"/>
          </w:tcPr>
          <w:p>
            <w:pPr>
              <w:spacing w:before="82" w:line="179" w:lineRule="auto"/>
              <w:ind w:left="319"/>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lang w:val="en-US" w:eastAsia="zh-CN"/>
                <w14:textFill>
                  <w14:solidFill>
                    <w14:schemeClr w14:val="tx1"/>
                  </w14:solidFill>
                </w14:textFill>
              </w:rPr>
              <w:t>50</w:t>
            </w:r>
          </w:p>
        </w:tc>
        <w:tc>
          <w:tcPr>
            <w:tcW w:w="3559" w:type="dxa"/>
            <w:vAlign w:val="center"/>
          </w:tcPr>
          <w:p>
            <w:pPr>
              <w:spacing w:before="156" w:line="562" w:lineRule="exact"/>
              <w:ind w:left="104"/>
              <w:jc w:val="left"/>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pacing w:val="7"/>
                <w:position w:val="26"/>
                <w:sz w:val="21"/>
                <w:szCs w:val="21"/>
                <w14:textFill>
                  <w14:solidFill>
                    <w14:schemeClr w14:val="tx1"/>
                  </w14:solidFill>
                </w14:textFill>
              </w:rPr>
              <w:t>东十道巷西安新兴房地产1#2#楼</w:t>
            </w:r>
            <w:r>
              <w:rPr>
                <w:rFonts w:hint="eastAsia" w:ascii="宋体" w:hAnsi="宋体" w:eastAsia="宋体" w:cs="宋体"/>
                <w:color w:val="000000" w:themeColor="text1"/>
                <w:spacing w:val="7"/>
                <w:position w:val="26"/>
                <w:sz w:val="21"/>
                <w:szCs w:val="21"/>
                <w:lang w:eastAsia="zh-CN"/>
                <w14:textFill>
                  <w14:solidFill>
                    <w14:schemeClr w14:val="tx1"/>
                  </w14:solidFill>
                </w14:textFill>
              </w:rPr>
              <w:t>（</w:t>
            </w:r>
            <w:r>
              <w:rPr>
                <w:rFonts w:hint="eastAsia" w:ascii="宋体" w:hAnsi="宋体" w:eastAsia="宋体" w:cs="宋体"/>
                <w:color w:val="000000" w:themeColor="text1"/>
                <w:spacing w:val="7"/>
                <w:position w:val="26"/>
                <w:sz w:val="21"/>
                <w:szCs w:val="21"/>
                <w:lang w:val="en-US" w:eastAsia="zh-CN"/>
                <w14:textFill>
                  <w14:solidFill>
                    <w14:schemeClr w14:val="tx1"/>
                  </w14:solidFill>
                </w14:textFill>
              </w:rPr>
              <w:t>省中行</w:t>
            </w:r>
            <w:r>
              <w:rPr>
                <w:rFonts w:hint="eastAsia" w:ascii="宋体" w:hAnsi="宋体" w:eastAsia="宋体" w:cs="宋体"/>
                <w:color w:val="000000" w:themeColor="text1"/>
                <w:spacing w:val="7"/>
                <w:position w:val="26"/>
                <w:sz w:val="21"/>
                <w:szCs w:val="21"/>
                <w:lang w:eastAsia="zh-CN"/>
                <w14:textFill>
                  <w14:solidFill>
                    <w14:schemeClr w14:val="tx1"/>
                  </w14:solidFill>
                </w14:textFill>
              </w:rPr>
              <w:t>）</w:t>
            </w:r>
          </w:p>
        </w:tc>
        <w:tc>
          <w:tcPr>
            <w:tcW w:w="1924" w:type="dxa"/>
            <w:vAlign w:val="center"/>
          </w:tcPr>
          <w:p>
            <w:pPr>
              <w:spacing w:before="82" w:line="179" w:lineRule="auto"/>
              <w:ind w:left="853"/>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center"/>
          </w:tcPr>
          <w:p>
            <w:pPr>
              <w:spacing w:before="82" w:line="179" w:lineRule="auto"/>
              <w:ind w:left="834"/>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140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31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51</w:t>
            </w:r>
          </w:p>
        </w:tc>
        <w:tc>
          <w:tcPr>
            <w:tcW w:w="3559" w:type="dxa"/>
            <w:vAlign w:val="top"/>
          </w:tcPr>
          <w:p>
            <w:pPr>
              <w:spacing w:before="194"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东十道巷省纺织品进出口公司</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9" w:lineRule="auto"/>
              <w:ind w:left="8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52</w:t>
            </w:r>
          </w:p>
        </w:tc>
        <w:tc>
          <w:tcPr>
            <w:tcW w:w="3559" w:type="dxa"/>
            <w:vAlign w:val="top"/>
          </w:tcPr>
          <w:p>
            <w:pPr>
              <w:spacing w:before="194"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东十道巷黄埔同学会</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7" w:line="179" w:lineRule="auto"/>
              <w:ind w:left="89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15</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5" w:line="179" w:lineRule="auto"/>
              <w:ind w:left="31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53</w:t>
            </w:r>
          </w:p>
        </w:tc>
        <w:tc>
          <w:tcPr>
            <w:tcW w:w="3559" w:type="dxa"/>
            <w:vAlign w:val="top"/>
          </w:tcPr>
          <w:p>
            <w:pPr>
              <w:spacing w:before="191"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东十道巷省委 12 号</w:t>
            </w:r>
          </w:p>
        </w:tc>
        <w:tc>
          <w:tcPr>
            <w:tcW w:w="1924" w:type="dxa"/>
            <w:vAlign w:val="top"/>
          </w:tcPr>
          <w:p>
            <w:pPr>
              <w:spacing w:before="205"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25</w:t>
            </w:r>
          </w:p>
        </w:tc>
        <w:tc>
          <w:tcPr>
            <w:tcW w:w="1984" w:type="dxa"/>
            <w:vAlign w:val="top"/>
          </w:tcPr>
          <w:p>
            <w:pPr>
              <w:spacing w:before="205" w:line="179" w:lineRule="auto"/>
              <w:ind w:left="88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6" w:line="177" w:lineRule="auto"/>
              <w:ind w:left="31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54</w:t>
            </w:r>
          </w:p>
        </w:tc>
        <w:tc>
          <w:tcPr>
            <w:tcW w:w="3559" w:type="dxa"/>
            <w:vAlign w:val="top"/>
          </w:tcPr>
          <w:p>
            <w:pPr>
              <w:spacing w:before="190"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东十一道雍村干休所</w:t>
            </w:r>
          </w:p>
        </w:tc>
        <w:tc>
          <w:tcPr>
            <w:tcW w:w="1924" w:type="dxa"/>
            <w:vAlign w:val="top"/>
          </w:tcPr>
          <w:p>
            <w:pPr>
              <w:spacing w:before="203"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25</w:t>
            </w:r>
          </w:p>
        </w:tc>
        <w:tc>
          <w:tcPr>
            <w:tcW w:w="1984" w:type="dxa"/>
            <w:vAlign w:val="top"/>
          </w:tcPr>
          <w:p>
            <w:pPr>
              <w:spacing w:before="204"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144</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7" w:lineRule="auto"/>
              <w:ind w:left="31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55</w:t>
            </w:r>
          </w:p>
        </w:tc>
        <w:tc>
          <w:tcPr>
            <w:tcW w:w="3559" w:type="dxa"/>
            <w:vAlign w:val="top"/>
          </w:tcPr>
          <w:p>
            <w:pPr>
              <w:spacing w:before="192"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东十一道煤炭工业局</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25</w:t>
            </w:r>
          </w:p>
        </w:tc>
        <w:tc>
          <w:tcPr>
            <w:tcW w:w="1984" w:type="dxa"/>
            <w:vAlign w:val="top"/>
          </w:tcPr>
          <w:p>
            <w:pPr>
              <w:spacing w:before="206"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108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5" w:line="179" w:lineRule="auto"/>
              <w:ind w:left="31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56</w:t>
            </w:r>
          </w:p>
        </w:tc>
        <w:tc>
          <w:tcPr>
            <w:tcW w:w="3559" w:type="dxa"/>
            <w:vAlign w:val="top"/>
          </w:tcPr>
          <w:p>
            <w:pPr>
              <w:spacing w:before="191"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东十一道巷省委</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5" w:line="179" w:lineRule="auto"/>
              <w:ind w:left="891"/>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10" w:line="177" w:lineRule="auto"/>
              <w:ind w:left="31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57</w:t>
            </w:r>
          </w:p>
        </w:tc>
        <w:tc>
          <w:tcPr>
            <w:tcW w:w="3559" w:type="dxa"/>
            <w:vAlign w:val="top"/>
          </w:tcPr>
          <w:p>
            <w:pPr>
              <w:spacing w:before="194"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东十一道巷市建委</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8"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120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6" w:line="179" w:lineRule="auto"/>
              <w:ind w:left="31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58</w:t>
            </w:r>
          </w:p>
        </w:tc>
        <w:tc>
          <w:tcPr>
            <w:tcW w:w="3559" w:type="dxa"/>
            <w:vAlign w:val="top"/>
          </w:tcPr>
          <w:p>
            <w:pPr>
              <w:spacing w:before="157" w:line="229"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东十一道巷公路总段（交通管理局）</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6" w:line="179"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31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59</w:t>
            </w:r>
          </w:p>
        </w:tc>
        <w:tc>
          <w:tcPr>
            <w:tcW w:w="3559" w:type="dxa"/>
            <w:vAlign w:val="top"/>
          </w:tcPr>
          <w:p>
            <w:pPr>
              <w:spacing w:before="195" w:line="189"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8"/>
                <w:sz w:val="21"/>
                <w:szCs w:val="21"/>
                <w14:textFill>
                  <w14:solidFill>
                    <w14:schemeClr w14:val="tx1"/>
                  </w14:solidFill>
                </w14:textFill>
              </w:rPr>
              <w:t>省信访局</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10" w:line="177"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45</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6"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60</w:t>
            </w:r>
          </w:p>
        </w:tc>
        <w:tc>
          <w:tcPr>
            <w:tcW w:w="3559" w:type="dxa"/>
            <w:vAlign w:val="top"/>
          </w:tcPr>
          <w:p>
            <w:pPr>
              <w:spacing w:before="194" w:line="189"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建国五巷省农行</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6" w:line="179" w:lineRule="auto"/>
              <w:ind w:left="88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61</w:t>
            </w:r>
          </w:p>
        </w:tc>
        <w:tc>
          <w:tcPr>
            <w:tcW w:w="3559" w:type="dxa"/>
            <w:vAlign w:val="top"/>
          </w:tcPr>
          <w:p>
            <w:pPr>
              <w:spacing w:before="195"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建国五巷省人民政府事务管理局</w:t>
            </w:r>
          </w:p>
        </w:tc>
        <w:tc>
          <w:tcPr>
            <w:tcW w:w="1924" w:type="dxa"/>
            <w:vAlign w:val="top"/>
          </w:tcPr>
          <w:p>
            <w:pPr>
              <w:spacing w:before="209"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9"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197</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62</w:t>
            </w:r>
          </w:p>
        </w:tc>
        <w:tc>
          <w:tcPr>
            <w:tcW w:w="3559" w:type="dxa"/>
            <w:vAlign w:val="top"/>
          </w:tcPr>
          <w:p>
            <w:pPr>
              <w:spacing w:before="195" w:line="189"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建国四巷煤炭厅</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7" w:line="179" w:lineRule="auto"/>
              <w:ind w:left="88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63</w:t>
            </w:r>
          </w:p>
        </w:tc>
        <w:tc>
          <w:tcPr>
            <w:tcW w:w="3559" w:type="dxa"/>
            <w:vAlign w:val="top"/>
          </w:tcPr>
          <w:p>
            <w:pPr>
              <w:spacing w:before="195"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建国四巷省档案局</w:t>
            </w:r>
          </w:p>
        </w:tc>
        <w:tc>
          <w:tcPr>
            <w:tcW w:w="1924" w:type="dxa"/>
            <w:vAlign w:val="top"/>
          </w:tcPr>
          <w:p>
            <w:pPr>
              <w:spacing w:before="209"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9"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133</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64</w:t>
            </w:r>
          </w:p>
        </w:tc>
        <w:tc>
          <w:tcPr>
            <w:tcW w:w="3559" w:type="dxa"/>
            <w:vAlign w:val="top"/>
          </w:tcPr>
          <w:p>
            <w:pPr>
              <w:spacing w:before="194"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建国二巷中医医院</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9" w:lineRule="auto"/>
              <w:ind w:left="8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72</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65</w:t>
            </w:r>
          </w:p>
        </w:tc>
        <w:tc>
          <w:tcPr>
            <w:tcW w:w="3559" w:type="dxa"/>
            <w:vAlign w:val="top"/>
          </w:tcPr>
          <w:p>
            <w:pPr>
              <w:spacing w:before="195" w:line="190" w:lineRule="auto"/>
              <w:ind w:left="10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玄风桥纺织品进出口公司</w:t>
            </w:r>
          </w:p>
        </w:tc>
        <w:tc>
          <w:tcPr>
            <w:tcW w:w="1924" w:type="dxa"/>
            <w:vAlign w:val="top"/>
          </w:tcPr>
          <w:p>
            <w:pPr>
              <w:spacing w:before="209"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9"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143</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66</w:t>
            </w:r>
          </w:p>
        </w:tc>
        <w:tc>
          <w:tcPr>
            <w:tcW w:w="3559" w:type="dxa"/>
            <w:vAlign w:val="top"/>
          </w:tcPr>
          <w:p>
            <w:pPr>
              <w:spacing w:before="193"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东九道巷省石化局</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7" w:line="179" w:lineRule="auto"/>
              <w:ind w:left="88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67</w:t>
            </w:r>
          </w:p>
        </w:tc>
        <w:tc>
          <w:tcPr>
            <w:tcW w:w="3559" w:type="dxa"/>
            <w:vAlign w:val="top"/>
          </w:tcPr>
          <w:p>
            <w:pPr>
              <w:spacing w:before="195"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东八道巷新兴房地产</w:t>
            </w:r>
          </w:p>
        </w:tc>
        <w:tc>
          <w:tcPr>
            <w:tcW w:w="1924" w:type="dxa"/>
            <w:vAlign w:val="top"/>
          </w:tcPr>
          <w:p>
            <w:pPr>
              <w:spacing w:before="209"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9" w:line="179" w:lineRule="auto"/>
              <w:ind w:left="88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84</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68</w:t>
            </w:r>
          </w:p>
        </w:tc>
        <w:tc>
          <w:tcPr>
            <w:tcW w:w="3559" w:type="dxa"/>
            <w:vAlign w:val="top"/>
          </w:tcPr>
          <w:p>
            <w:pPr>
              <w:spacing w:before="193"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东八道巷人事厅</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7" w:line="179" w:lineRule="auto"/>
              <w:ind w:left="891"/>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51</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69</w:t>
            </w:r>
          </w:p>
        </w:tc>
        <w:tc>
          <w:tcPr>
            <w:tcW w:w="3559" w:type="dxa"/>
            <w:vAlign w:val="top"/>
          </w:tcPr>
          <w:p>
            <w:pPr>
              <w:spacing w:before="195"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东八道巷煤炭进出口公司</w:t>
            </w:r>
          </w:p>
        </w:tc>
        <w:tc>
          <w:tcPr>
            <w:tcW w:w="1924" w:type="dxa"/>
            <w:vAlign w:val="top"/>
          </w:tcPr>
          <w:p>
            <w:pPr>
              <w:spacing w:before="209"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9" w:line="179"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70</w:t>
            </w:r>
          </w:p>
        </w:tc>
        <w:tc>
          <w:tcPr>
            <w:tcW w:w="3559" w:type="dxa"/>
            <w:vAlign w:val="top"/>
          </w:tcPr>
          <w:p>
            <w:pPr>
              <w:spacing w:before="194"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东七道巷市政管理处</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9" w:lineRule="auto"/>
              <w:ind w:left="89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14</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71</w:t>
            </w:r>
          </w:p>
        </w:tc>
        <w:tc>
          <w:tcPr>
            <w:tcW w:w="3559" w:type="dxa"/>
            <w:vAlign w:val="top"/>
          </w:tcPr>
          <w:p>
            <w:pPr>
              <w:spacing w:before="195"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东四道巷市人大</w:t>
            </w:r>
          </w:p>
        </w:tc>
        <w:tc>
          <w:tcPr>
            <w:tcW w:w="1924" w:type="dxa"/>
            <w:vAlign w:val="top"/>
          </w:tcPr>
          <w:p>
            <w:pPr>
              <w:spacing w:before="209"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11" w:line="177"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47</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31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72</w:t>
            </w:r>
          </w:p>
        </w:tc>
        <w:tc>
          <w:tcPr>
            <w:tcW w:w="3559" w:type="dxa"/>
            <w:vAlign w:val="top"/>
          </w:tcPr>
          <w:p>
            <w:pPr>
              <w:spacing w:before="192" w:line="191" w:lineRule="auto"/>
              <w:ind w:left="107"/>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长安北路省国旅家属院</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144</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7" w:hRule="exact"/>
        </w:trPr>
        <w:tc>
          <w:tcPr>
            <w:tcW w:w="848" w:type="dxa"/>
            <w:vAlign w:val="center"/>
          </w:tcPr>
          <w:p>
            <w:pPr>
              <w:spacing w:before="209" w:line="179" w:lineRule="auto"/>
              <w:ind w:left="313"/>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73</w:t>
            </w:r>
          </w:p>
        </w:tc>
        <w:tc>
          <w:tcPr>
            <w:tcW w:w="3559" w:type="dxa"/>
            <w:vAlign w:val="center"/>
          </w:tcPr>
          <w:p>
            <w:pPr>
              <w:spacing w:before="158" w:line="560" w:lineRule="exact"/>
              <w:ind w:left="107"/>
              <w:jc w:val="left"/>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pacing w:val="9"/>
                <w:position w:val="26"/>
                <w:sz w:val="21"/>
                <w:szCs w:val="21"/>
                <w14:textFill>
                  <w14:solidFill>
                    <w14:schemeClr w14:val="tx1"/>
                  </w14:solidFill>
                </w14:textFill>
              </w:rPr>
              <w:t>长安北路省服装进出口公司</w:t>
            </w:r>
            <w:r>
              <w:rPr>
                <w:rFonts w:hint="eastAsia" w:ascii="宋体" w:hAnsi="宋体" w:eastAsia="宋体" w:cs="宋体"/>
                <w:color w:val="000000" w:themeColor="text1"/>
                <w:spacing w:val="9"/>
                <w:position w:val="26"/>
                <w:sz w:val="21"/>
                <w:szCs w:val="21"/>
                <w:lang w:eastAsia="zh-CN"/>
                <w14:textFill>
                  <w14:solidFill>
                    <w14:schemeClr w14:val="tx1"/>
                  </w14:solidFill>
                </w14:textFill>
              </w:rPr>
              <w:t>（</w:t>
            </w:r>
            <w:r>
              <w:rPr>
                <w:rFonts w:hint="eastAsia" w:ascii="宋体" w:hAnsi="宋体" w:eastAsia="宋体" w:cs="宋体"/>
                <w:color w:val="000000" w:themeColor="text1"/>
                <w:spacing w:val="9"/>
                <w:position w:val="26"/>
                <w:sz w:val="21"/>
                <w:szCs w:val="21"/>
                <w:lang w:val="en-US" w:eastAsia="zh-CN"/>
                <w14:textFill>
                  <w14:solidFill>
                    <w14:schemeClr w14:val="tx1"/>
                  </w14:solidFill>
                </w14:textFill>
              </w:rPr>
              <w:t>万紫千红</w:t>
            </w:r>
            <w:r>
              <w:rPr>
                <w:rFonts w:hint="eastAsia" w:ascii="宋体" w:hAnsi="宋体" w:eastAsia="宋体" w:cs="宋体"/>
                <w:color w:val="000000" w:themeColor="text1"/>
                <w:spacing w:val="9"/>
                <w:position w:val="26"/>
                <w:sz w:val="21"/>
                <w:szCs w:val="21"/>
                <w:lang w:eastAsia="zh-CN"/>
                <w14:textFill>
                  <w14:solidFill>
                    <w14:schemeClr w14:val="tx1"/>
                  </w14:solidFill>
                </w14:textFill>
              </w:rPr>
              <w:t>）</w:t>
            </w:r>
          </w:p>
        </w:tc>
        <w:tc>
          <w:tcPr>
            <w:tcW w:w="1924" w:type="dxa"/>
            <w:vAlign w:val="center"/>
          </w:tcPr>
          <w:p>
            <w:pPr>
              <w:spacing w:before="82" w:line="179" w:lineRule="auto"/>
              <w:ind w:left="853"/>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center"/>
          </w:tcPr>
          <w:p>
            <w:pPr>
              <w:spacing w:before="82" w:line="179" w:lineRule="auto"/>
              <w:ind w:left="884"/>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72</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10" w:line="177" w:lineRule="auto"/>
              <w:ind w:left="31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74</w:t>
            </w:r>
          </w:p>
        </w:tc>
        <w:tc>
          <w:tcPr>
            <w:tcW w:w="3559" w:type="dxa"/>
            <w:vAlign w:val="top"/>
          </w:tcPr>
          <w:p>
            <w:pPr>
              <w:spacing w:before="194" w:line="190" w:lineRule="auto"/>
              <w:ind w:left="10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长安北路省环境检测中心</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25</w:t>
            </w:r>
          </w:p>
        </w:tc>
        <w:tc>
          <w:tcPr>
            <w:tcW w:w="1984" w:type="dxa"/>
            <w:vAlign w:val="top"/>
          </w:tcPr>
          <w:p>
            <w:pPr>
              <w:spacing w:before="207" w:line="179" w:lineRule="auto"/>
              <w:ind w:left="88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67</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7" w:lineRule="auto"/>
              <w:ind w:left="31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75</w:t>
            </w:r>
          </w:p>
        </w:tc>
        <w:tc>
          <w:tcPr>
            <w:tcW w:w="3559" w:type="dxa"/>
            <w:vAlign w:val="top"/>
          </w:tcPr>
          <w:p>
            <w:pPr>
              <w:spacing w:before="191" w:line="190" w:lineRule="auto"/>
              <w:ind w:left="10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长安北路中陕国际</w:t>
            </w:r>
          </w:p>
        </w:tc>
        <w:tc>
          <w:tcPr>
            <w:tcW w:w="1924" w:type="dxa"/>
            <w:vAlign w:val="top"/>
          </w:tcPr>
          <w:p>
            <w:pPr>
              <w:spacing w:before="205"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5" w:line="179" w:lineRule="auto"/>
              <w:ind w:left="88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35</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3" w:line="179" w:lineRule="auto"/>
              <w:ind w:left="31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76</w:t>
            </w:r>
          </w:p>
        </w:tc>
        <w:tc>
          <w:tcPr>
            <w:tcW w:w="3559" w:type="dxa"/>
            <w:vAlign w:val="top"/>
          </w:tcPr>
          <w:p>
            <w:pPr>
              <w:spacing w:before="191" w:line="189"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新文巷森洋置业</w:t>
            </w:r>
          </w:p>
        </w:tc>
        <w:tc>
          <w:tcPr>
            <w:tcW w:w="1924" w:type="dxa"/>
            <w:vAlign w:val="top"/>
          </w:tcPr>
          <w:p>
            <w:pPr>
              <w:spacing w:before="203"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3" w:line="179" w:lineRule="auto"/>
              <w:ind w:left="88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7" w:lineRule="auto"/>
              <w:ind w:left="31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77</w:t>
            </w:r>
          </w:p>
        </w:tc>
        <w:tc>
          <w:tcPr>
            <w:tcW w:w="3559" w:type="dxa"/>
            <w:vAlign w:val="top"/>
          </w:tcPr>
          <w:p>
            <w:pPr>
              <w:spacing w:before="192"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永宁村西安市国资委</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6" w:line="179"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42</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5" w:line="179" w:lineRule="auto"/>
              <w:ind w:left="31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78</w:t>
            </w:r>
          </w:p>
        </w:tc>
        <w:tc>
          <w:tcPr>
            <w:tcW w:w="3559" w:type="dxa"/>
            <w:vAlign w:val="top"/>
          </w:tcPr>
          <w:p>
            <w:pPr>
              <w:spacing w:before="193" w:line="189"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新文巷佳合苑工行</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22</w:t>
            </w:r>
          </w:p>
        </w:tc>
        <w:tc>
          <w:tcPr>
            <w:tcW w:w="1984" w:type="dxa"/>
            <w:vAlign w:val="top"/>
          </w:tcPr>
          <w:p>
            <w:pPr>
              <w:spacing w:before="205" w:line="179" w:lineRule="auto"/>
              <w:ind w:left="82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315</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31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79</w:t>
            </w:r>
          </w:p>
        </w:tc>
        <w:tc>
          <w:tcPr>
            <w:tcW w:w="3559" w:type="dxa"/>
            <w:vAlign w:val="top"/>
          </w:tcPr>
          <w:p>
            <w:pPr>
              <w:spacing w:before="194" w:line="190"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新文巷技术监督局</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22</w:t>
            </w:r>
          </w:p>
        </w:tc>
        <w:tc>
          <w:tcPr>
            <w:tcW w:w="1984" w:type="dxa"/>
            <w:vAlign w:val="top"/>
          </w:tcPr>
          <w:p>
            <w:pPr>
              <w:spacing w:before="208" w:line="179" w:lineRule="auto"/>
              <w:ind w:left="88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63</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6"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80</w:t>
            </w:r>
          </w:p>
        </w:tc>
        <w:tc>
          <w:tcPr>
            <w:tcW w:w="3559" w:type="dxa"/>
            <w:vAlign w:val="top"/>
          </w:tcPr>
          <w:p>
            <w:pPr>
              <w:spacing w:before="194" w:line="189"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新文巷碑林信用社</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22</w:t>
            </w:r>
          </w:p>
        </w:tc>
        <w:tc>
          <w:tcPr>
            <w:tcW w:w="1984" w:type="dxa"/>
            <w:vAlign w:val="top"/>
          </w:tcPr>
          <w:p>
            <w:pPr>
              <w:spacing w:before="206"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154</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81</w:t>
            </w:r>
          </w:p>
        </w:tc>
        <w:tc>
          <w:tcPr>
            <w:tcW w:w="3559" w:type="dxa"/>
            <w:vAlign w:val="top"/>
          </w:tcPr>
          <w:p>
            <w:pPr>
              <w:spacing w:before="195" w:line="189" w:lineRule="auto"/>
              <w:ind w:left="10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新文巷佳和苑小区</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22</w:t>
            </w:r>
          </w:p>
        </w:tc>
        <w:tc>
          <w:tcPr>
            <w:tcW w:w="1984" w:type="dxa"/>
            <w:vAlign w:val="top"/>
          </w:tcPr>
          <w:p>
            <w:pPr>
              <w:spacing w:before="208" w:line="179" w:lineRule="auto"/>
              <w:ind w:left="82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204</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6"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82</w:t>
            </w:r>
          </w:p>
        </w:tc>
        <w:tc>
          <w:tcPr>
            <w:tcW w:w="3559" w:type="dxa"/>
            <w:vAlign w:val="top"/>
          </w:tcPr>
          <w:p>
            <w:pPr>
              <w:spacing w:before="157" w:line="229"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8"/>
                <w:sz w:val="21"/>
                <w:szCs w:val="21"/>
                <w14:textFill>
                  <w14:solidFill>
                    <w14:schemeClr w14:val="tx1"/>
                  </w14:solidFill>
                </w14:textFill>
              </w:rPr>
              <w:t>文艺路第一干休所（四医大）</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22</w:t>
            </w:r>
          </w:p>
        </w:tc>
        <w:tc>
          <w:tcPr>
            <w:tcW w:w="1984" w:type="dxa"/>
            <w:vAlign w:val="top"/>
          </w:tcPr>
          <w:p>
            <w:pPr>
              <w:spacing w:before="207"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122</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83</w:t>
            </w:r>
          </w:p>
        </w:tc>
        <w:tc>
          <w:tcPr>
            <w:tcW w:w="3559" w:type="dxa"/>
            <w:vAlign w:val="top"/>
          </w:tcPr>
          <w:p>
            <w:pPr>
              <w:spacing w:before="195"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8"/>
                <w:sz w:val="21"/>
                <w:szCs w:val="21"/>
                <w14:textFill>
                  <w14:solidFill>
                    <w14:schemeClr w14:val="tx1"/>
                  </w14:solidFill>
                </w14:textFill>
              </w:rPr>
              <w:t>文艺南路</w:t>
            </w:r>
            <w:r>
              <w:rPr>
                <w:rFonts w:hint="eastAsia" w:ascii="宋体" w:hAnsi="宋体" w:eastAsia="宋体" w:cs="宋体"/>
                <w:color w:val="000000" w:themeColor="text1"/>
                <w:spacing w:val="53"/>
                <w:w w:val="101"/>
                <w:sz w:val="21"/>
                <w:szCs w:val="21"/>
                <w14:textFill>
                  <w14:solidFill>
                    <w14:schemeClr w14:val="tx1"/>
                  </w14:solidFill>
                </w14:textFill>
              </w:rPr>
              <w:t xml:space="preserve"> </w:t>
            </w:r>
            <w:r>
              <w:rPr>
                <w:rFonts w:hint="eastAsia" w:ascii="宋体" w:hAnsi="宋体" w:eastAsia="宋体" w:cs="宋体"/>
                <w:color w:val="000000" w:themeColor="text1"/>
                <w:spacing w:val="8"/>
                <w:sz w:val="21"/>
                <w:szCs w:val="21"/>
                <w14:textFill>
                  <w14:solidFill>
                    <w14:schemeClr w14:val="tx1"/>
                  </w14:solidFill>
                </w14:textFill>
              </w:rPr>
              <w:t>益城物业</w:t>
            </w:r>
          </w:p>
        </w:tc>
        <w:tc>
          <w:tcPr>
            <w:tcW w:w="1924" w:type="dxa"/>
            <w:vAlign w:val="top"/>
          </w:tcPr>
          <w:p>
            <w:pPr>
              <w:spacing w:before="209"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22</w:t>
            </w:r>
          </w:p>
        </w:tc>
        <w:tc>
          <w:tcPr>
            <w:tcW w:w="1984" w:type="dxa"/>
            <w:vAlign w:val="top"/>
          </w:tcPr>
          <w:p>
            <w:pPr>
              <w:spacing w:before="209" w:line="179" w:lineRule="auto"/>
              <w:ind w:left="88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84</w:t>
            </w:r>
          </w:p>
        </w:tc>
        <w:tc>
          <w:tcPr>
            <w:tcW w:w="3559" w:type="dxa"/>
            <w:vAlign w:val="top"/>
          </w:tcPr>
          <w:p>
            <w:pPr>
              <w:spacing w:before="194"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文艺南路</w:t>
            </w:r>
            <w:r>
              <w:rPr>
                <w:rFonts w:hint="eastAsia" w:ascii="宋体" w:hAnsi="宋体" w:eastAsia="宋体" w:cs="宋体"/>
                <w:color w:val="000000" w:themeColor="text1"/>
                <w:spacing w:val="46"/>
                <w:sz w:val="21"/>
                <w:szCs w:val="21"/>
                <w14:textFill>
                  <w14:solidFill>
                    <w14:schemeClr w14:val="tx1"/>
                  </w14:solidFill>
                </w14:textFill>
              </w:rPr>
              <w:t xml:space="preserve"> </w:t>
            </w:r>
            <w:r>
              <w:rPr>
                <w:rFonts w:hint="eastAsia" w:ascii="宋体" w:hAnsi="宋体" w:eastAsia="宋体" w:cs="宋体"/>
                <w:color w:val="000000" w:themeColor="text1"/>
                <w:spacing w:val="9"/>
                <w:sz w:val="21"/>
                <w:szCs w:val="21"/>
                <w14:textFill>
                  <w14:solidFill>
                    <w14:schemeClr w14:val="tx1"/>
                  </w14:solidFill>
                </w14:textFill>
              </w:rPr>
              <w:t>移民大厦</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7"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162</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85</w:t>
            </w:r>
          </w:p>
        </w:tc>
        <w:tc>
          <w:tcPr>
            <w:tcW w:w="3559" w:type="dxa"/>
            <w:vAlign w:val="top"/>
          </w:tcPr>
          <w:p>
            <w:pPr>
              <w:spacing w:before="195"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8"/>
                <w:sz w:val="21"/>
                <w:szCs w:val="21"/>
                <w14:textFill>
                  <w14:solidFill>
                    <w14:schemeClr w14:val="tx1"/>
                  </w14:solidFill>
                </w14:textFill>
              </w:rPr>
              <w:t>文艺南路</w:t>
            </w:r>
            <w:r>
              <w:rPr>
                <w:rFonts w:hint="eastAsia" w:ascii="宋体" w:hAnsi="宋体" w:eastAsia="宋体" w:cs="宋体"/>
                <w:color w:val="000000" w:themeColor="text1"/>
                <w:spacing w:val="53"/>
                <w:w w:val="101"/>
                <w:sz w:val="21"/>
                <w:szCs w:val="21"/>
                <w14:textFill>
                  <w14:solidFill>
                    <w14:schemeClr w14:val="tx1"/>
                  </w14:solidFill>
                </w14:textFill>
              </w:rPr>
              <w:t xml:space="preserve"> </w:t>
            </w:r>
            <w:r>
              <w:rPr>
                <w:rFonts w:hint="eastAsia" w:ascii="宋体" w:hAnsi="宋体" w:eastAsia="宋体" w:cs="宋体"/>
                <w:color w:val="000000" w:themeColor="text1"/>
                <w:spacing w:val="8"/>
                <w:sz w:val="21"/>
                <w:szCs w:val="21"/>
                <w14:textFill>
                  <w14:solidFill>
                    <w14:schemeClr w14:val="tx1"/>
                  </w14:solidFill>
                </w14:textFill>
              </w:rPr>
              <w:t>文华物业</w:t>
            </w:r>
          </w:p>
        </w:tc>
        <w:tc>
          <w:tcPr>
            <w:tcW w:w="1924" w:type="dxa"/>
            <w:vAlign w:val="top"/>
          </w:tcPr>
          <w:p>
            <w:pPr>
              <w:spacing w:before="209"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9"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166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86</w:t>
            </w:r>
          </w:p>
        </w:tc>
        <w:tc>
          <w:tcPr>
            <w:tcW w:w="3559" w:type="dxa"/>
            <w:vAlign w:val="top"/>
          </w:tcPr>
          <w:p>
            <w:pPr>
              <w:spacing w:before="194"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文艺南路  田园物业</w:t>
            </w:r>
          </w:p>
        </w:tc>
        <w:tc>
          <w:tcPr>
            <w:tcW w:w="1924" w:type="dxa"/>
            <w:vAlign w:val="top"/>
          </w:tcPr>
          <w:p>
            <w:pPr>
              <w:spacing w:before="208"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8" w:line="179"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42</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87</w:t>
            </w:r>
          </w:p>
        </w:tc>
        <w:tc>
          <w:tcPr>
            <w:tcW w:w="3559" w:type="dxa"/>
            <w:vAlign w:val="top"/>
          </w:tcPr>
          <w:p>
            <w:pPr>
              <w:spacing w:before="195" w:line="190"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8"/>
                <w:sz w:val="21"/>
                <w:szCs w:val="21"/>
                <w14:textFill>
                  <w14:solidFill>
                    <w14:schemeClr w14:val="tx1"/>
                  </w14:solidFill>
                </w14:textFill>
              </w:rPr>
              <w:t>文艺南路</w:t>
            </w:r>
            <w:r>
              <w:rPr>
                <w:rFonts w:hint="eastAsia" w:ascii="宋体" w:hAnsi="宋体" w:eastAsia="宋体" w:cs="宋体"/>
                <w:color w:val="000000" w:themeColor="text1"/>
                <w:spacing w:val="54"/>
                <w:w w:val="101"/>
                <w:sz w:val="21"/>
                <w:szCs w:val="21"/>
                <w14:textFill>
                  <w14:solidFill>
                    <w14:schemeClr w14:val="tx1"/>
                  </w14:solidFill>
                </w14:textFill>
              </w:rPr>
              <w:t xml:space="preserve"> </w:t>
            </w:r>
            <w:r>
              <w:rPr>
                <w:rFonts w:hint="eastAsia" w:ascii="宋体" w:hAnsi="宋体" w:eastAsia="宋体" w:cs="宋体"/>
                <w:color w:val="000000" w:themeColor="text1"/>
                <w:spacing w:val="8"/>
                <w:sz w:val="21"/>
                <w:szCs w:val="21"/>
                <w14:textFill>
                  <w14:solidFill>
                    <w14:schemeClr w14:val="tx1"/>
                  </w14:solidFill>
                </w14:textFill>
              </w:rPr>
              <w:t>贸会兽医站</w:t>
            </w:r>
          </w:p>
        </w:tc>
        <w:tc>
          <w:tcPr>
            <w:tcW w:w="1924" w:type="dxa"/>
            <w:vAlign w:val="top"/>
          </w:tcPr>
          <w:p>
            <w:pPr>
              <w:spacing w:before="209"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984" w:type="dxa"/>
            <w:vAlign w:val="top"/>
          </w:tcPr>
          <w:p>
            <w:pPr>
              <w:spacing w:before="209" w:line="179" w:lineRule="auto"/>
              <w:ind w:left="891"/>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53</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88</w:t>
            </w:r>
          </w:p>
        </w:tc>
        <w:tc>
          <w:tcPr>
            <w:tcW w:w="3559" w:type="dxa"/>
            <w:vAlign w:val="top"/>
          </w:tcPr>
          <w:p>
            <w:pPr>
              <w:spacing w:before="192" w:line="191" w:lineRule="auto"/>
              <w:ind w:left="1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自考路国旅家属院</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7" w:line="179" w:lineRule="auto"/>
              <w:ind w:left="88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89</w:t>
            </w:r>
          </w:p>
        </w:tc>
        <w:tc>
          <w:tcPr>
            <w:tcW w:w="3559" w:type="dxa"/>
            <w:vAlign w:val="top"/>
          </w:tcPr>
          <w:p>
            <w:pPr>
              <w:spacing w:before="195" w:line="190" w:lineRule="auto"/>
              <w:ind w:left="1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自考路自考办</w:t>
            </w:r>
          </w:p>
        </w:tc>
        <w:tc>
          <w:tcPr>
            <w:tcW w:w="1924" w:type="dxa"/>
            <w:vAlign w:val="top"/>
          </w:tcPr>
          <w:p>
            <w:pPr>
              <w:spacing w:before="209"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22</w:t>
            </w:r>
          </w:p>
        </w:tc>
        <w:tc>
          <w:tcPr>
            <w:tcW w:w="1984" w:type="dxa"/>
            <w:vAlign w:val="top"/>
          </w:tcPr>
          <w:p>
            <w:pPr>
              <w:spacing w:before="209" w:line="179" w:lineRule="auto"/>
              <w:ind w:left="88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90</w:t>
            </w:r>
          </w:p>
        </w:tc>
        <w:tc>
          <w:tcPr>
            <w:tcW w:w="3559" w:type="dxa"/>
            <w:vAlign w:val="top"/>
          </w:tcPr>
          <w:p>
            <w:pPr>
              <w:spacing w:before="193" w:line="190" w:lineRule="auto"/>
              <w:ind w:left="1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6"/>
                <w:sz w:val="21"/>
                <w:szCs w:val="21"/>
                <w14:textFill>
                  <w14:solidFill>
                    <w14:schemeClr w14:val="tx1"/>
                  </w14:solidFill>
                </w14:textFill>
              </w:rPr>
              <w:t>自考路经济体改委</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8" w:line="179" w:lineRule="auto"/>
              <w:ind w:left="88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71</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91</w:t>
            </w:r>
          </w:p>
        </w:tc>
        <w:tc>
          <w:tcPr>
            <w:tcW w:w="3559" w:type="dxa"/>
            <w:vAlign w:val="top"/>
          </w:tcPr>
          <w:p>
            <w:pPr>
              <w:spacing w:before="195" w:line="190" w:lineRule="auto"/>
              <w:ind w:left="12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自考路省环境检测中心</w:t>
            </w:r>
          </w:p>
        </w:tc>
        <w:tc>
          <w:tcPr>
            <w:tcW w:w="1924" w:type="dxa"/>
            <w:vAlign w:val="top"/>
          </w:tcPr>
          <w:p>
            <w:pPr>
              <w:spacing w:before="209"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9" w:line="179"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48</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92</w:t>
            </w:r>
          </w:p>
        </w:tc>
        <w:tc>
          <w:tcPr>
            <w:tcW w:w="3559" w:type="dxa"/>
            <w:vAlign w:val="top"/>
          </w:tcPr>
          <w:p>
            <w:pPr>
              <w:spacing w:before="194" w:line="190" w:lineRule="auto"/>
              <w:ind w:left="10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物资路工商局南院</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8" w:line="179" w:lineRule="auto"/>
              <w:ind w:left="87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4"/>
                <w:sz w:val="21"/>
                <w:szCs w:val="21"/>
                <w14:textFill>
                  <w14:solidFill>
                    <w14:schemeClr w14:val="tx1"/>
                  </w14:solidFill>
                </w14:textFill>
              </w:rPr>
              <w:t>42</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93</w:t>
            </w:r>
          </w:p>
        </w:tc>
        <w:tc>
          <w:tcPr>
            <w:tcW w:w="3559" w:type="dxa"/>
            <w:vAlign w:val="top"/>
          </w:tcPr>
          <w:p>
            <w:pPr>
              <w:spacing w:before="195" w:line="190" w:lineRule="auto"/>
              <w:ind w:left="10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物资路工商局北院</w:t>
            </w:r>
          </w:p>
        </w:tc>
        <w:tc>
          <w:tcPr>
            <w:tcW w:w="1924" w:type="dxa"/>
            <w:vAlign w:val="top"/>
          </w:tcPr>
          <w:p>
            <w:pPr>
              <w:spacing w:before="209"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9" w:line="179" w:lineRule="auto"/>
              <w:ind w:left="88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63</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94</w:t>
            </w:r>
          </w:p>
        </w:tc>
        <w:tc>
          <w:tcPr>
            <w:tcW w:w="3559" w:type="dxa"/>
            <w:vAlign w:val="top"/>
          </w:tcPr>
          <w:p>
            <w:pPr>
              <w:spacing w:before="194" w:line="190" w:lineRule="auto"/>
              <w:ind w:left="10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物资路土产进出口公司</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23</w:t>
            </w:r>
          </w:p>
        </w:tc>
        <w:tc>
          <w:tcPr>
            <w:tcW w:w="1984" w:type="dxa"/>
            <w:vAlign w:val="top"/>
          </w:tcPr>
          <w:p>
            <w:pPr>
              <w:spacing w:before="207" w:line="179" w:lineRule="auto"/>
              <w:ind w:left="88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9"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95</w:t>
            </w:r>
          </w:p>
        </w:tc>
        <w:tc>
          <w:tcPr>
            <w:tcW w:w="3559" w:type="dxa"/>
            <w:vAlign w:val="top"/>
          </w:tcPr>
          <w:p>
            <w:pPr>
              <w:spacing w:before="195" w:line="190" w:lineRule="auto"/>
              <w:ind w:left="10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物资路工行东新街支行</w:t>
            </w:r>
          </w:p>
        </w:tc>
        <w:tc>
          <w:tcPr>
            <w:tcW w:w="1924" w:type="dxa"/>
            <w:vAlign w:val="top"/>
          </w:tcPr>
          <w:p>
            <w:pPr>
              <w:spacing w:before="209"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21</w:t>
            </w:r>
          </w:p>
        </w:tc>
        <w:tc>
          <w:tcPr>
            <w:tcW w:w="1984" w:type="dxa"/>
            <w:vAlign w:val="top"/>
          </w:tcPr>
          <w:p>
            <w:pPr>
              <w:spacing w:before="209" w:line="179" w:lineRule="auto"/>
              <w:ind w:left="891"/>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52</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96</w:t>
            </w:r>
          </w:p>
        </w:tc>
        <w:tc>
          <w:tcPr>
            <w:tcW w:w="3559" w:type="dxa"/>
            <w:vAlign w:val="top"/>
          </w:tcPr>
          <w:p>
            <w:pPr>
              <w:spacing w:before="192" w:line="191"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友谊路卫校家属院</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25</w:t>
            </w:r>
          </w:p>
        </w:tc>
        <w:tc>
          <w:tcPr>
            <w:tcW w:w="1984" w:type="dxa"/>
            <w:vAlign w:val="top"/>
          </w:tcPr>
          <w:p>
            <w:pPr>
              <w:spacing w:before="207"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186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7"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97</w:t>
            </w:r>
          </w:p>
        </w:tc>
        <w:tc>
          <w:tcPr>
            <w:tcW w:w="3559" w:type="dxa"/>
            <w:vAlign w:val="top"/>
          </w:tcPr>
          <w:p>
            <w:pPr>
              <w:spacing w:before="158" w:line="229"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8"/>
                <w:sz w:val="21"/>
                <w:szCs w:val="21"/>
                <w14:textFill>
                  <w14:solidFill>
                    <w14:schemeClr w14:val="tx1"/>
                  </w14:solidFill>
                </w14:textFill>
              </w:rPr>
              <w:t>友谊路卫生局教育中心(魅力发屋）</w:t>
            </w:r>
          </w:p>
        </w:tc>
        <w:tc>
          <w:tcPr>
            <w:tcW w:w="1924" w:type="dxa"/>
            <w:vAlign w:val="top"/>
          </w:tcPr>
          <w:p>
            <w:pPr>
              <w:spacing w:before="207"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25</w:t>
            </w:r>
          </w:p>
        </w:tc>
        <w:tc>
          <w:tcPr>
            <w:tcW w:w="1984" w:type="dxa"/>
            <w:vAlign w:val="top"/>
          </w:tcPr>
          <w:p>
            <w:pPr>
              <w:spacing w:before="207" w:line="179" w:lineRule="auto"/>
              <w:ind w:left="88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84</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5"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98</w:t>
            </w:r>
          </w:p>
        </w:tc>
        <w:tc>
          <w:tcPr>
            <w:tcW w:w="3559" w:type="dxa"/>
            <w:vAlign w:val="top"/>
          </w:tcPr>
          <w:p>
            <w:pPr>
              <w:spacing w:before="191"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测绘东路西安市环境监测站</w:t>
            </w:r>
          </w:p>
        </w:tc>
        <w:tc>
          <w:tcPr>
            <w:tcW w:w="1924" w:type="dxa"/>
            <w:vAlign w:val="top"/>
          </w:tcPr>
          <w:p>
            <w:pPr>
              <w:spacing w:before="205"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25</w:t>
            </w:r>
          </w:p>
        </w:tc>
        <w:tc>
          <w:tcPr>
            <w:tcW w:w="1984" w:type="dxa"/>
            <w:vAlign w:val="top"/>
          </w:tcPr>
          <w:p>
            <w:pPr>
              <w:spacing w:before="205"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106</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4" w:line="179" w:lineRule="auto"/>
              <w:ind w:left="3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99</w:t>
            </w:r>
          </w:p>
        </w:tc>
        <w:tc>
          <w:tcPr>
            <w:tcW w:w="3559" w:type="dxa"/>
            <w:vAlign w:val="top"/>
          </w:tcPr>
          <w:p>
            <w:pPr>
              <w:spacing w:before="191"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测绘东路机械部七院</w:t>
            </w:r>
          </w:p>
        </w:tc>
        <w:tc>
          <w:tcPr>
            <w:tcW w:w="1924" w:type="dxa"/>
            <w:vAlign w:val="top"/>
          </w:tcPr>
          <w:p>
            <w:pPr>
              <w:spacing w:before="204"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25</w:t>
            </w:r>
          </w:p>
        </w:tc>
        <w:tc>
          <w:tcPr>
            <w:tcW w:w="1984" w:type="dxa"/>
            <w:vAlign w:val="top"/>
          </w:tcPr>
          <w:p>
            <w:pPr>
              <w:spacing w:before="204"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145</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67" w:hRule="exact"/>
        </w:trPr>
        <w:tc>
          <w:tcPr>
            <w:tcW w:w="848" w:type="dxa"/>
            <w:vAlign w:val="top"/>
          </w:tcPr>
          <w:p>
            <w:pPr>
              <w:spacing w:before="207" w:line="179" w:lineRule="auto"/>
              <w:ind w:left="26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100</w:t>
            </w:r>
          </w:p>
        </w:tc>
        <w:tc>
          <w:tcPr>
            <w:tcW w:w="3559" w:type="dxa"/>
            <w:vAlign w:val="top"/>
          </w:tcPr>
          <w:p>
            <w:pPr>
              <w:spacing w:before="192" w:line="524" w:lineRule="exact"/>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position w:val="25"/>
                <w:sz w:val="21"/>
                <w:szCs w:val="21"/>
                <w14:textFill>
                  <w14:solidFill>
                    <w14:schemeClr w14:val="tx1"/>
                  </w14:solidFill>
                </w14:textFill>
              </w:rPr>
              <w:t>测绘东路西安市碑林公安分局</w:t>
            </w:r>
          </w:p>
          <w:p>
            <w:pPr>
              <w:spacing w:line="229" w:lineRule="auto"/>
              <w:ind w:left="11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5"/>
                <w:sz w:val="21"/>
                <w:szCs w:val="21"/>
                <w14:textFill>
                  <w14:solidFill>
                    <w14:schemeClr w14:val="tx1"/>
                  </w14:solidFill>
                </w14:textFill>
              </w:rPr>
              <w:t>(友谊小区)</w:t>
            </w:r>
          </w:p>
        </w:tc>
        <w:tc>
          <w:tcPr>
            <w:tcW w:w="1924" w:type="dxa"/>
            <w:vAlign w:val="top"/>
          </w:tcPr>
          <w:p>
            <w:pPr>
              <w:spacing w:line="401" w:lineRule="auto"/>
              <w:rPr>
                <w:rFonts w:hint="eastAsia" w:ascii="宋体" w:hAnsi="宋体" w:eastAsia="宋体" w:cs="宋体"/>
                <w:color w:val="000000" w:themeColor="text1"/>
                <w:sz w:val="21"/>
                <w:szCs w:val="21"/>
                <w14:textFill>
                  <w14:solidFill>
                    <w14:schemeClr w14:val="tx1"/>
                  </w14:solidFill>
                </w14:textFill>
              </w:rPr>
            </w:pPr>
          </w:p>
          <w:p>
            <w:pPr>
              <w:spacing w:before="82"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25</w:t>
            </w:r>
          </w:p>
        </w:tc>
        <w:tc>
          <w:tcPr>
            <w:tcW w:w="1984" w:type="dxa"/>
            <w:vAlign w:val="top"/>
          </w:tcPr>
          <w:p>
            <w:pPr>
              <w:spacing w:line="401" w:lineRule="auto"/>
              <w:rPr>
                <w:rFonts w:hint="eastAsia" w:ascii="宋体" w:hAnsi="宋体" w:eastAsia="宋体" w:cs="宋体"/>
                <w:color w:val="000000" w:themeColor="text1"/>
                <w:sz w:val="21"/>
                <w:szCs w:val="21"/>
                <w14:textFill>
                  <w14:solidFill>
                    <w14:schemeClr w14:val="tx1"/>
                  </w14:solidFill>
                </w14:textFill>
              </w:rPr>
            </w:pPr>
          </w:p>
          <w:p>
            <w:pPr>
              <w:spacing w:before="82"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112</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spacing w:before="208" w:line="179" w:lineRule="auto"/>
              <w:ind w:left="26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101</w:t>
            </w:r>
          </w:p>
        </w:tc>
        <w:tc>
          <w:tcPr>
            <w:tcW w:w="3559" w:type="dxa"/>
            <w:vAlign w:val="top"/>
          </w:tcPr>
          <w:p>
            <w:pPr>
              <w:spacing w:before="194" w:line="190" w:lineRule="auto"/>
              <w:ind w:left="10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测绘东路中国石油西北办事处</w:t>
            </w:r>
          </w:p>
        </w:tc>
        <w:tc>
          <w:tcPr>
            <w:tcW w:w="1924" w:type="dxa"/>
            <w:vAlign w:val="top"/>
          </w:tcPr>
          <w:p>
            <w:pPr>
              <w:spacing w:before="206" w:line="179" w:lineRule="auto"/>
              <w:ind w:left="85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25</w:t>
            </w:r>
          </w:p>
        </w:tc>
        <w:tc>
          <w:tcPr>
            <w:tcW w:w="1984" w:type="dxa"/>
            <w:vAlign w:val="top"/>
          </w:tcPr>
          <w:p>
            <w:pPr>
              <w:spacing w:before="206" w:line="179" w:lineRule="auto"/>
              <w:ind w:left="834"/>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175</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48" w:type="dxa"/>
            <w:vAlign w:val="top"/>
          </w:tcPr>
          <w:p>
            <w:pPr>
              <w:rPr>
                <w:rFonts w:hint="eastAsia" w:ascii="宋体" w:hAnsi="宋体" w:eastAsia="宋体" w:cs="宋体"/>
                <w:color w:val="000000" w:themeColor="text1"/>
                <w:sz w:val="21"/>
                <w:szCs w:val="21"/>
                <w14:textFill>
                  <w14:solidFill>
                    <w14:schemeClr w14:val="tx1"/>
                  </w14:solidFill>
                </w14:textFill>
              </w:rPr>
            </w:pPr>
          </w:p>
        </w:tc>
        <w:tc>
          <w:tcPr>
            <w:tcW w:w="3559" w:type="dxa"/>
            <w:vAlign w:val="top"/>
          </w:tcPr>
          <w:p>
            <w:pPr>
              <w:pStyle w:val="13"/>
              <w:spacing w:before="164" w:line="221" w:lineRule="auto"/>
              <w:ind w:left="154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8"/>
                <w:sz w:val="21"/>
                <w:szCs w:val="21"/>
                <w14:textFill>
                  <w14:solidFill>
                    <w14:schemeClr w14:val="tx1"/>
                  </w14:solidFill>
                </w14:textFill>
              </w:rPr>
              <w:t>合计</w:t>
            </w:r>
          </w:p>
        </w:tc>
        <w:tc>
          <w:tcPr>
            <w:tcW w:w="1924" w:type="dxa"/>
            <w:vAlign w:val="top"/>
          </w:tcPr>
          <w:p>
            <w:pPr>
              <w:rPr>
                <w:rFonts w:hint="eastAsia" w:ascii="宋体" w:hAnsi="宋体" w:eastAsia="宋体" w:cs="宋体"/>
                <w:color w:val="000000" w:themeColor="text1"/>
                <w:sz w:val="21"/>
                <w:szCs w:val="21"/>
                <w14:textFill>
                  <w14:solidFill>
                    <w14:schemeClr w14:val="tx1"/>
                  </w14:solidFill>
                </w14:textFill>
              </w:rPr>
            </w:pPr>
          </w:p>
        </w:tc>
        <w:tc>
          <w:tcPr>
            <w:tcW w:w="1984" w:type="dxa"/>
            <w:vAlign w:val="top"/>
          </w:tcPr>
          <w:p>
            <w:pPr>
              <w:spacing w:before="206" w:line="180" w:lineRule="auto"/>
              <w:ind w:left="758"/>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5"/>
                <w:sz w:val="21"/>
                <w:szCs w:val="21"/>
                <w14:textFill>
                  <w14:solidFill>
                    <w14:schemeClr w14:val="tx1"/>
                  </w14:solidFill>
                </w14:textFill>
              </w:rPr>
              <w:t>8400</w:t>
            </w:r>
          </w:p>
        </w:tc>
        <w:tc>
          <w:tcPr>
            <w:tcW w:w="798" w:type="dxa"/>
            <w:vAlign w:val="top"/>
          </w:tcPr>
          <w:p>
            <w:pPr>
              <w:rPr>
                <w:rFonts w:hint="eastAsia" w:ascii="宋体" w:hAnsi="宋体" w:eastAsia="宋体" w:cs="宋体"/>
                <w:color w:val="000000" w:themeColor="text1"/>
                <w:sz w:val="21"/>
                <w:szCs w:val="21"/>
                <w14:textFill>
                  <w14:solidFill>
                    <w14:schemeClr w14:val="tx1"/>
                  </w14:solidFill>
                </w14:textFill>
              </w:rPr>
            </w:pPr>
          </w:p>
        </w:tc>
      </w:tr>
    </w:tbl>
    <w:p>
      <w:pPr>
        <w:spacing w:after="0" w:line="560" w:lineRule="exact"/>
        <w:ind w:firstLine="482" w:firstLineChars="2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 xml:space="preserve">2.改造内容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根据设计范围及原则，为保障居民用气的安全、及后期管理维护的便利，对居民用户户内的燃气设施进行安全提升改造设计。具体改造内容如下：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1.室外管道及阀门；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2.调压设施；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3.室内设施；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3.1室内立管更换为室外立管（涂覆管）；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3.2原来安装的 IC 卡燃气表更换为智能物联网燃气表；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3.3老式自闭阀更换为新型燃气自闭阀；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3.4安装燃气泄漏报警器及电磁阀； </w:t>
      </w:r>
    </w:p>
    <w:p>
      <w:pPr>
        <w:spacing w:after="0" w:line="560" w:lineRule="exact"/>
        <w:ind w:firstLine="480" w:firstLineChars="200"/>
        <w:rPr>
          <w:rFonts w:hint="default"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3.5接灶具的橡胶软管更换为不锈钢波纹软管。</w:t>
      </w:r>
    </w:p>
    <w:p>
      <w:pPr>
        <w:spacing w:after="0" w:line="560" w:lineRule="exact"/>
        <w:ind w:firstLine="482" w:firstLineChars="2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（二）热力管道改造</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本次热力管道改造1个小区共计30户，详见下表：</w:t>
      </w:r>
    </w:p>
    <w:tbl>
      <w:tblPr>
        <w:tblStyle w:val="14"/>
        <w:tblW w:w="91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2"/>
        <w:gridCol w:w="2945"/>
        <w:gridCol w:w="1841"/>
        <w:gridCol w:w="1841"/>
        <w:gridCol w:w="168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52" w:type="dxa"/>
            <w:vAlign w:val="center"/>
          </w:tcPr>
          <w:p>
            <w:pPr>
              <w:spacing w:before="255" w:line="222" w:lineRule="auto"/>
              <w:ind w:left="198"/>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11"/>
                <w:sz w:val="21"/>
                <w:szCs w:val="21"/>
                <w14:textFill>
                  <w14:solidFill>
                    <w14:schemeClr w14:val="tx1"/>
                  </w14:solidFill>
                </w14:textFill>
              </w:rPr>
              <w:t>序号</w:t>
            </w:r>
          </w:p>
        </w:tc>
        <w:tc>
          <w:tcPr>
            <w:tcW w:w="2945" w:type="dxa"/>
            <w:vAlign w:val="center"/>
          </w:tcPr>
          <w:p>
            <w:pPr>
              <w:spacing w:before="255" w:line="221" w:lineRule="auto"/>
              <w:ind w:left="1003"/>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7"/>
                <w:sz w:val="21"/>
                <w:szCs w:val="21"/>
                <w14:textFill>
                  <w14:solidFill>
                    <w14:schemeClr w14:val="tx1"/>
                  </w14:solidFill>
                </w14:textFill>
              </w:rPr>
              <w:t>项目名称</w:t>
            </w:r>
          </w:p>
        </w:tc>
        <w:tc>
          <w:tcPr>
            <w:tcW w:w="1841" w:type="dxa"/>
            <w:vAlign w:val="center"/>
          </w:tcPr>
          <w:p>
            <w:pPr>
              <w:spacing w:before="255" w:line="222" w:lineRule="auto"/>
              <w:ind w:left="122"/>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5"/>
                <w:sz w:val="21"/>
                <w:szCs w:val="21"/>
                <w14:textFill>
                  <w14:solidFill>
                    <w14:schemeClr w14:val="tx1"/>
                  </w14:solidFill>
                </w14:textFill>
              </w:rPr>
              <w:t>使用年限（年）</w:t>
            </w:r>
          </w:p>
        </w:tc>
        <w:tc>
          <w:tcPr>
            <w:tcW w:w="1841" w:type="dxa"/>
            <w:vAlign w:val="center"/>
          </w:tcPr>
          <w:p>
            <w:pPr>
              <w:spacing w:before="255" w:line="223" w:lineRule="auto"/>
              <w:ind w:left="121"/>
              <w:jc w:val="center"/>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pacing w:val="-5"/>
                <w:sz w:val="21"/>
                <w:szCs w:val="21"/>
                <w14:textFill>
                  <w14:solidFill>
                    <w14:schemeClr w14:val="tx1"/>
                  </w14:solidFill>
                </w14:textFill>
              </w:rPr>
              <w:t>用户设施（户）</w:t>
            </w:r>
          </w:p>
        </w:tc>
        <w:tc>
          <w:tcPr>
            <w:tcW w:w="1687" w:type="dxa"/>
            <w:vAlign w:val="center"/>
          </w:tcPr>
          <w:p>
            <w:pPr>
              <w:spacing w:before="255" w:line="222" w:lineRule="auto"/>
              <w:ind w:left="166"/>
              <w:jc w:val="both"/>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采暖面积</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lang w:eastAsia="zh-CN"/>
                <w14:textFill>
                  <w14:solidFill>
                    <w14:schemeClr w14:val="tx1"/>
                  </w14:solidFill>
                </w14:textFill>
              </w:rPr>
              <w:t>）</w:t>
            </w:r>
          </w:p>
          <w:p>
            <w:pPr>
              <w:spacing w:before="255" w:line="222" w:lineRule="auto"/>
              <w:ind w:left="166"/>
              <w:jc w:val="center"/>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2" w:hRule="exact"/>
        </w:trPr>
        <w:tc>
          <w:tcPr>
            <w:tcW w:w="852" w:type="dxa"/>
            <w:vAlign w:val="top"/>
          </w:tcPr>
          <w:p>
            <w:pPr>
              <w:spacing w:before="206" w:line="179" w:lineRule="auto"/>
              <w:ind w:left="38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p>
        </w:tc>
        <w:tc>
          <w:tcPr>
            <w:tcW w:w="2945" w:type="dxa"/>
            <w:vAlign w:val="top"/>
          </w:tcPr>
          <w:p>
            <w:pPr>
              <w:spacing w:before="156" w:line="229" w:lineRule="auto"/>
              <w:ind w:left="106"/>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9"/>
                <w:sz w:val="21"/>
                <w:szCs w:val="21"/>
                <w14:textFill>
                  <w14:solidFill>
                    <w14:schemeClr w14:val="tx1"/>
                  </w14:solidFill>
                </w14:textFill>
              </w:rPr>
              <w:t>大车家巷省计委（发改委小区）</w:t>
            </w:r>
          </w:p>
        </w:tc>
        <w:tc>
          <w:tcPr>
            <w:tcW w:w="1841" w:type="dxa"/>
            <w:vAlign w:val="top"/>
          </w:tcPr>
          <w:p>
            <w:pPr>
              <w:spacing w:before="204" w:line="179" w:lineRule="auto"/>
              <w:ind w:left="813"/>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1"/>
                <w:sz w:val="21"/>
                <w:szCs w:val="21"/>
                <w14:textFill>
                  <w14:solidFill>
                    <w14:schemeClr w14:val="tx1"/>
                  </w14:solidFill>
                </w14:textFill>
              </w:rPr>
              <w:t>24</w:t>
            </w:r>
          </w:p>
        </w:tc>
        <w:tc>
          <w:tcPr>
            <w:tcW w:w="1841" w:type="dxa"/>
            <w:vAlign w:val="top"/>
          </w:tcPr>
          <w:p>
            <w:pPr>
              <w:spacing w:before="203" w:line="179" w:lineRule="auto"/>
              <w:ind w:left="815"/>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2"/>
                <w:sz w:val="21"/>
                <w:szCs w:val="21"/>
                <w14:textFill>
                  <w14:solidFill>
                    <w14:schemeClr w14:val="tx1"/>
                  </w14:solidFill>
                </w14:textFill>
              </w:rPr>
              <w:t>30</w:t>
            </w:r>
          </w:p>
        </w:tc>
        <w:tc>
          <w:tcPr>
            <w:tcW w:w="1687" w:type="dxa"/>
            <w:vAlign w:val="top"/>
          </w:tcPr>
          <w:p>
            <w:pPr>
              <w:spacing w:before="203" w:line="179" w:lineRule="auto"/>
              <w:ind w:left="48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pacing w:val="3"/>
                <w:sz w:val="21"/>
                <w:szCs w:val="21"/>
                <w14:textFill>
                  <w14:solidFill>
                    <w14:schemeClr w14:val="tx1"/>
                  </w14:solidFill>
                </w14:textFill>
              </w:rPr>
              <w:t>5128.03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exact"/>
        </w:trPr>
        <w:tc>
          <w:tcPr>
            <w:tcW w:w="852" w:type="dxa"/>
            <w:vAlign w:val="top"/>
          </w:tcPr>
          <w:p>
            <w:pPr>
              <w:rPr>
                <w:rFonts w:hint="eastAsia" w:ascii="宋体" w:hAnsi="宋体" w:eastAsia="宋体" w:cs="宋体"/>
                <w:color w:val="000000" w:themeColor="text1"/>
                <w:sz w:val="21"/>
                <w:szCs w:val="21"/>
                <w14:textFill>
                  <w14:solidFill>
                    <w14:schemeClr w14:val="tx1"/>
                  </w14:solidFill>
                </w14:textFill>
              </w:rPr>
            </w:pPr>
          </w:p>
        </w:tc>
        <w:tc>
          <w:tcPr>
            <w:tcW w:w="2945" w:type="dxa"/>
            <w:vAlign w:val="top"/>
          </w:tcPr>
          <w:p>
            <w:pPr>
              <w:pStyle w:val="13"/>
              <w:spacing w:before="163" w:line="221" w:lineRule="auto"/>
              <w:ind w:left="1237"/>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8"/>
                <w:sz w:val="21"/>
                <w:szCs w:val="21"/>
                <w14:textFill>
                  <w14:solidFill>
                    <w14:schemeClr w14:val="tx1"/>
                  </w14:solidFill>
                </w14:textFill>
              </w:rPr>
              <w:t>合计</w:t>
            </w:r>
          </w:p>
        </w:tc>
        <w:tc>
          <w:tcPr>
            <w:tcW w:w="1841" w:type="dxa"/>
            <w:vAlign w:val="top"/>
          </w:tcPr>
          <w:p>
            <w:pPr>
              <w:rPr>
                <w:rFonts w:hint="eastAsia" w:ascii="宋体" w:hAnsi="宋体" w:eastAsia="宋体" w:cs="宋体"/>
                <w:color w:val="000000" w:themeColor="text1"/>
                <w:sz w:val="21"/>
                <w:szCs w:val="21"/>
                <w14:textFill>
                  <w14:solidFill>
                    <w14:schemeClr w14:val="tx1"/>
                  </w14:solidFill>
                </w14:textFill>
              </w:rPr>
            </w:pPr>
          </w:p>
        </w:tc>
        <w:tc>
          <w:tcPr>
            <w:tcW w:w="1841" w:type="dxa"/>
            <w:vAlign w:val="top"/>
          </w:tcPr>
          <w:p>
            <w:pPr>
              <w:spacing w:before="205" w:line="180" w:lineRule="auto"/>
              <w:ind w:left="812"/>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8"/>
                <w:sz w:val="21"/>
                <w:szCs w:val="21"/>
                <w14:textFill>
                  <w14:solidFill>
                    <w14:schemeClr w14:val="tx1"/>
                  </w14:solidFill>
                </w14:textFill>
              </w:rPr>
              <w:t>30</w:t>
            </w:r>
          </w:p>
        </w:tc>
        <w:tc>
          <w:tcPr>
            <w:tcW w:w="1687" w:type="dxa"/>
            <w:vAlign w:val="top"/>
          </w:tcPr>
          <w:p>
            <w:pPr>
              <w:spacing w:before="207" w:line="179" w:lineRule="auto"/>
              <w:ind w:left="46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pacing w:val="2"/>
                <w:sz w:val="21"/>
                <w:szCs w:val="21"/>
                <w14:textFill>
                  <w14:solidFill>
                    <w14:schemeClr w14:val="tx1"/>
                  </w14:solidFill>
                </w14:textFill>
              </w:rPr>
              <w:t>5128.03</w:t>
            </w:r>
          </w:p>
        </w:tc>
      </w:tr>
    </w:tbl>
    <w:p>
      <w:pPr>
        <w:numPr>
          <w:ilvl w:val="0"/>
          <w:numId w:val="0"/>
        </w:numPr>
        <w:spacing w:after="0" w:line="560" w:lineRule="exact"/>
        <w:ind w:firstLine="482" w:firstLineChars="2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 xml:space="preserve">（三）改造依据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（1）《西安市碑林区 2024 年城南庭院燃气管道等老化更新改造项目(项目一）可行性研究报告》及其批复；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（2）《市政公用工程设计文件编制深度规定》（2013 年版）； </w:t>
      </w:r>
    </w:p>
    <w:p>
      <w:pPr>
        <w:spacing w:after="0" w:line="560" w:lineRule="exact"/>
        <w:ind w:firstLine="480" w:firstLineChars="2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（3）项目建设单位提供的有关本项目的技术资料等。</w:t>
      </w:r>
    </w:p>
    <w:p>
      <w:pPr>
        <w:spacing w:after="0" w:line="560" w:lineRule="exact"/>
        <w:ind w:firstLine="482" w:firstLineChars="2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（四）改造原则</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1）认真贯彻执行《中华人民共和国建设法》、《建设工程质量管理条例》、《工程建设强制性标准》，国家行业主管部门颁布的相关法律法规，严格执行国家有关设计标准和规范。坚持百年大计，质量第一的原则，严格执行相关的设计、验收标准，确保工程设计质量满足要求；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（2）根据可研确定的设计方案及参数，进一步优化设计方案，做到既满足使用需要又节约投资；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3）采用先进、成熟、可靠、适用的工艺技术，确保工程安全可靠运行；设备选择做到性能可靠、技术先进、方便运行、便于维护；主要设备及配套设备选用技术成熟、安全可靠的产品；供气方案做到安全、稳定、可靠，同时又要经济合理，减少投资和占地；遵循安全、环保、节能减排原则，从当地能源、资源条件出发，优化能源结构并合理利用，实现高效益低成本，使其具有良好的经济效益、环境效益和社会效益，坚持可持续发展战略； </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（4）结合现场实际，根据建筑物、道路、围墙以及其他市政管道、电信电缆位置，统筹兼顾，合理布置管道路由位置； </w:t>
      </w:r>
    </w:p>
    <w:p>
      <w:pPr>
        <w:spacing w:after="0" w:line="560" w:lineRule="exact"/>
        <w:ind w:firstLine="480" w:firstLineChars="2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实事求是，尊重科学，在保证工程质量的前提下，改造中应合理采用安全、可靠、节能的新技术、新工艺、新材料，避免使用淘汰或落后的技术及产品，努力提升工程的管理效率和环保效益，降低投资，保证与日益发展的现代化城市要求相匹配实现供热管网改造与科技进步相结合。坚持高起点、高标准、超前规划的指导思想，充分考虑高速度发展的特征，为城市发展预留适当的市政容量。</w:t>
      </w:r>
    </w:p>
    <w:p>
      <w:pPr>
        <w:spacing w:after="0" w:line="560" w:lineRule="exact"/>
        <w:ind w:firstLine="482" w:firstLineChars="2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（五）设计依据</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（1）《建筑设计防火规范》GB50016-2014（2018 年版）；</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（2）《城镇燃气技术规范》GB50494-2009；</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（3）《城镇燃气设计规范》GB50028-2006；</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（4）《聚乙烯燃气管道工程技术标准》CJJ63-2018；</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（5）《城镇燃气输配工程施工及验收规范》CJJ33-2005；</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（6）《城镇燃气室内工程施工与验收规范》CJJ94-2009；</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（7）《钢制管道管体腐蚀损伤评价方法》SY/T6151-2009；</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（8）《宽边管件连接涂覆燃气管道技术规程》CGAS001-2016；</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（9）本项目前期可行性研究报告、及相关批复文件。</w:t>
      </w:r>
    </w:p>
    <w:p>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三</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商务要求</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（1）服务期限（设计周期）：15日历天内提交成果文件，实际以采购人委托单为准；</w:t>
      </w:r>
    </w:p>
    <w:p>
      <w:pPr>
        <w:spacing w:after="0" w:line="560" w:lineRule="exact"/>
        <w:ind w:firstLine="480" w:firstLineChars="200"/>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（2）服务地点：按采购人指定地点；</w:t>
      </w:r>
    </w:p>
    <w:p>
      <w:pPr>
        <w:spacing w:after="0" w:line="560" w:lineRule="exact"/>
        <w:ind w:firstLine="480" w:firstLineChars="200"/>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（3）款项结算:</w:t>
      </w:r>
    </w:p>
    <w:p>
      <w:pPr>
        <w:spacing w:after="0" w:line="560" w:lineRule="exact"/>
        <w:ind w:firstLine="480" w:firstLineChars="200"/>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工程竣工验收合格后，且发包人财政资金具备支付条件后，达到付款条件起30日内，支付合同总价的100%。付款前乙方向甲方开具全额发票。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四、提交成果文件</w:t>
      </w:r>
    </w:p>
    <w:p>
      <w:pPr>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 成果内容：</w:t>
      </w:r>
    </w:p>
    <w:p>
      <w:pPr>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施工图。</w:t>
      </w:r>
    </w:p>
    <w:p>
      <w:pPr>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 成果提供方式：</w:t>
      </w:r>
    </w:p>
    <w:p>
      <w:pPr>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电子版1份（整套文本及图纸，图纸采用JPG或者PDF格式），文本成册8份。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19B46992"/>
    <w:rsid w:val="0BEE32C2"/>
    <w:rsid w:val="0E916E0F"/>
    <w:rsid w:val="19B46992"/>
    <w:rsid w:val="2682656C"/>
    <w:rsid w:val="28C01707"/>
    <w:rsid w:val="28E03E7D"/>
    <w:rsid w:val="298970CB"/>
    <w:rsid w:val="2C1C1DF7"/>
    <w:rsid w:val="2FCB43E0"/>
    <w:rsid w:val="37294A27"/>
    <w:rsid w:val="422C694D"/>
    <w:rsid w:val="431E61AB"/>
    <w:rsid w:val="43995A03"/>
    <w:rsid w:val="492C14BA"/>
    <w:rsid w:val="4BFE3A92"/>
    <w:rsid w:val="59D41C83"/>
    <w:rsid w:val="667A008B"/>
    <w:rsid w:val="723B7AC1"/>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autoRedefine/>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1"/>
    <w:autoRedefine/>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0"/>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Normal Indent"/>
    <w:basedOn w:val="1"/>
    <w:uiPriority w:val="0"/>
    <w:pPr>
      <w:ind w:firstLine="420" w:firstLineChars="200"/>
    </w:pPr>
  </w:style>
  <w:style w:type="paragraph" w:styleId="6">
    <w:name w:val="Body Text"/>
    <w:basedOn w:val="1"/>
    <w:unhideWhenUsed/>
    <w:qFormat/>
    <w:uiPriority w:val="99"/>
    <w:rPr>
      <w:b/>
      <w:sz w:val="28"/>
    </w:rPr>
  </w:style>
  <w:style w:type="paragraph" w:styleId="7">
    <w:name w:val="Normal (Web)"/>
    <w:basedOn w:val="1"/>
    <w:qFormat/>
    <w:uiPriority w:val="0"/>
    <w:pPr>
      <w:jc w:val="left"/>
    </w:pPr>
    <w:rPr>
      <w:rFonts w:cs="Times New Roman"/>
      <w:kern w:val="0"/>
      <w:sz w:val="24"/>
    </w:rPr>
  </w:style>
  <w:style w:type="character" w:customStyle="1" w:styleId="10">
    <w:name w:val="标题 3 Char"/>
    <w:link w:val="5"/>
    <w:autoRedefine/>
    <w:qFormat/>
    <w:uiPriority w:val="0"/>
    <w:rPr>
      <w:rFonts w:ascii="Calibri" w:hAnsi="Calibri" w:eastAsia="宋体"/>
      <w:b/>
      <w:sz w:val="30"/>
    </w:rPr>
  </w:style>
  <w:style w:type="character" w:customStyle="1" w:styleId="11">
    <w:name w:val="标题 2 Char"/>
    <w:link w:val="3"/>
    <w:autoRedefine/>
    <w:uiPriority w:val="0"/>
    <w:rPr>
      <w:rFonts w:ascii="Arial" w:hAnsi="Arial" w:eastAsia="黑体"/>
      <w:b/>
      <w:kern w:val="2"/>
      <w:sz w:val="36"/>
    </w:rPr>
  </w:style>
  <w:style w:type="character" w:customStyle="1" w:styleId="12">
    <w:name w:val="标题 1 Char"/>
    <w:link w:val="2"/>
    <w:qFormat/>
    <w:uiPriority w:val="0"/>
    <w:rPr>
      <w:rFonts w:ascii="Times New Roman" w:hAnsi="Times New Roman" w:eastAsia="宋体"/>
      <w:b/>
      <w:kern w:val="44"/>
      <w:sz w:val="44"/>
      <w:szCs w:val="20"/>
    </w:rPr>
  </w:style>
  <w:style w:type="paragraph" w:customStyle="1" w:styleId="13">
    <w:name w:val="Table Text"/>
    <w:basedOn w:val="1"/>
    <w:autoRedefine/>
    <w:semiHidden/>
    <w:qFormat/>
    <w:uiPriority w:val="0"/>
    <w:rPr>
      <w:rFonts w:ascii="宋体" w:hAnsi="宋体" w:eastAsia="宋体" w:cs="宋体"/>
      <w:sz w:val="27"/>
      <w:szCs w:val="27"/>
      <w:lang w:val="en-US" w:eastAsia="en-US" w:bidi="ar-SA"/>
    </w:rPr>
  </w:style>
  <w:style w:type="table" w:customStyle="1" w:styleId="14">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2024-01-04T12:02:00Z</dcterms:created>
  <dc:creator>野</dc:creator>
  <cp:lastModifiedBy>野</cp:lastModifiedBy>
  <dcterms:modified xsi:type="dcterms:W3CDTF">2024-03-11T10:44:33Z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1691E62C1C744B1E89049A42C03BD700_11</vt:lpwstr>
  </property>
</Properties>
</file>