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8661E">
      <w:pPr>
        <w:spacing w:before="58" w:line="220" w:lineRule="auto"/>
        <w:ind w:left="3720"/>
        <w:outlineLvl w:val="0"/>
        <w:rPr>
          <w:rFonts w:hint="default" w:ascii="宋体" w:hAnsi="宋体" w:eastAsia="宋体" w:cs="宋体"/>
          <w:spacing w:val="6"/>
          <w:sz w:val="29"/>
          <w:szCs w:val="29"/>
          <w:highlight w:val="none"/>
          <w:lang w:val="en-US" w:eastAsia="zh-CN"/>
        </w:rPr>
      </w:pPr>
      <w:r>
        <w:rPr>
          <w:rFonts w:hint="eastAsia" w:ascii="宋体" w:hAnsi="宋体" w:eastAsia="宋体" w:cs="宋体"/>
          <w:spacing w:val="6"/>
          <w:sz w:val="29"/>
          <w:szCs w:val="29"/>
          <w:highlight w:val="none"/>
          <w:lang w:val="en-US" w:eastAsia="zh-CN"/>
        </w:rPr>
        <w:t>拟签订</w:t>
      </w:r>
      <w:bookmarkStart w:id="52" w:name="_GoBack"/>
      <w:r>
        <w:rPr>
          <w:rFonts w:hint="eastAsia" w:ascii="宋体" w:hAnsi="宋体" w:eastAsia="宋体" w:cs="宋体"/>
          <w:spacing w:val="6"/>
          <w:sz w:val="29"/>
          <w:szCs w:val="29"/>
          <w:highlight w:val="none"/>
          <w:lang w:val="en-US" w:eastAsia="zh-CN"/>
        </w:rPr>
        <w:t>采购合同文本</w:t>
      </w:r>
      <w:bookmarkEnd w:id="52"/>
    </w:p>
    <w:p w14:paraId="4B70A851">
      <w:pPr>
        <w:pStyle w:val="3"/>
        <w:spacing w:line="343" w:lineRule="auto"/>
        <w:rPr>
          <w:rFonts w:hint="eastAsia" w:ascii="宋体" w:hAnsi="宋体" w:eastAsia="宋体" w:cs="宋体"/>
          <w:highlight w:val="none"/>
        </w:rPr>
      </w:pPr>
    </w:p>
    <w:p w14:paraId="2FB18878">
      <w:pPr>
        <w:pStyle w:val="6"/>
        <w:spacing w:line="360" w:lineRule="auto"/>
        <w:ind w:firstLine="420"/>
        <w:rPr>
          <w:rFonts w:hint="eastAsia" w:ascii="宋体" w:hAnsi="宋体"/>
          <w:sz w:val="21"/>
          <w:szCs w:val="21"/>
        </w:rPr>
      </w:pPr>
      <w:r>
        <w:rPr>
          <w:rFonts w:hint="eastAsia" w:ascii="宋体" w:hAnsi="宋体"/>
          <w:sz w:val="21"/>
          <w:szCs w:val="21"/>
        </w:rPr>
        <w:t xml:space="preserve">合同编号： </w:t>
      </w:r>
    </w:p>
    <w:p w14:paraId="5F63C2E2">
      <w:pPr>
        <w:pStyle w:val="6"/>
        <w:spacing w:line="360" w:lineRule="auto"/>
        <w:ind w:firstLine="420"/>
        <w:rPr>
          <w:rFonts w:hint="eastAsia" w:ascii="宋体" w:hAnsi="宋体"/>
          <w:sz w:val="21"/>
          <w:szCs w:val="21"/>
        </w:rPr>
      </w:pPr>
      <w:r>
        <w:rPr>
          <w:rFonts w:hint="eastAsia" w:ascii="宋体" w:hAnsi="宋体"/>
          <w:sz w:val="21"/>
          <w:szCs w:val="21"/>
        </w:rPr>
        <w:t xml:space="preserve">签订地点： </w:t>
      </w:r>
    </w:p>
    <w:p w14:paraId="527BF264">
      <w:pPr>
        <w:pStyle w:val="6"/>
        <w:spacing w:line="360" w:lineRule="auto"/>
        <w:ind w:firstLine="420"/>
        <w:rPr>
          <w:rFonts w:hint="eastAsia" w:ascii="宋体" w:hAnsi="宋体"/>
          <w:sz w:val="21"/>
          <w:szCs w:val="21"/>
        </w:rPr>
      </w:pPr>
      <w:r>
        <w:rPr>
          <w:rFonts w:hint="eastAsia" w:ascii="宋体" w:hAnsi="宋体"/>
          <w:sz w:val="21"/>
          <w:szCs w:val="21"/>
        </w:rPr>
        <w:t>签订时间:</w:t>
      </w:r>
    </w:p>
    <w:p w14:paraId="2762862C">
      <w:pPr>
        <w:pStyle w:val="6"/>
        <w:spacing w:line="360" w:lineRule="auto"/>
        <w:ind w:firstLine="420"/>
        <w:rPr>
          <w:rFonts w:hint="default" w:ascii="宋体" w:hAnsi="宋体" w:eastAsia="宋体"/>
          <w:sz w:val="21"/>
          <w:szCs w:val="21"/>
          <w:lang w:val="en-US" w:eastAsia="zh-CN"/>
        </w:rPr>
      </w:pPr>
      <w:r>
        <w:rPr>
          <w:rFonts w:hint="eastAsia" w:ascii="宋体" w:hAnsi="宋体" w:eastAsia="宋体"/>
          <w:sz w:val="21"/>
          <w:szCs w:val="21"/>
          <w:lang w:eastAsia="zh-CN"/>
        </w:rPr>
        <w:t>是否</w:t>
      </w:r>
      <w:r>
        <w:rPr>
          <w:rFonts w:hint="eastAsia" w:ascii="宋体" w:hAnsi="宋体"/>
          <w:sz w:val="21"/>
          <w:szCs w:val="21"/>
        </w:rPr>
        <w:t>为中小企业预留份额合同</w:t>
      </w:r>
      <w:r>
        <w:rPr>
          <w:rFonts w:hint="eastAsia" w:ascii="宋体" w:hAnsi="宋体" w:eastAsia="宋体"/>
          <w:sz w:val="21"/>
          <w:szCs w:val="21"/>
          <w:lang w:val="en-US" w:eastAsia="zh-CN"/>
        </w:rPr>
        <w:t xml:space="preserve">       □是       </w:t>
      </w:r>
      <w:r>
        <w:rPr>
          <w:rFonts w:hint="eastAsia" w:eastAsia="宋体"/>
          <w:color w:val="auto"/>
          <w:szCs w:val="21"/>
          <w:highlight w:val="none"/>
          <w:lang w:eastAsia="zh-CN"/>
        </w:rPr>
        <w:t>□</w:t>
      </w:r>
      <w:r>
        <w:rPr>
          <w:rFonts w:hint="eastAsia" w:ascii="宋体" w:hAnsi="宋体" w:eastAsia="宋体"/>
          <w:sz w:val="21"/>
          <w:szCs w:val="21"/>
          <w:lang w:val="en-US" w:eastAsia="zh-CN"/>
        </w:rPr>
        <w:t xml:space="preserve"> 否</w:t>
      </w:r>
    </w:p>
    <w:p w14:paraId="6289F631">
      <w:pPr>
        <w:pStyle w:val="6"/>
        <w:spacing w:line="360" w:lineRule="auto"/>
        <w:ind w:firstLine="420"/>
        <w:rPr>
          <w:rFonts w:hint="eastAsia" w:ascii="宋体" w:hAnsi="宋体"/>
          <w:sz w:val="21"/>
          <w:szCs w:val="21"/>
        </w:rPr>
      </w:pPr>
      <w:r>
        <w:rPr>
          <w:rFonts w:hint="eastAsia" w:ascii="宋体" w:hAnsi="宋体"/>
          <w:sz w:val="21"/>
          <w:szCs w:val="21"/>
        </w:rPr>
        <w:t>采购人（甲方）：</w:t>
      </w:r>
    </w:p>
    <w:p w14:paraId="0954135D">
      <w:pPr>
        <w:pStyle w:val="6"/>
        <w:spacing w:line="360" w:lineRule="auto"/>
        <w:ind w:firstLine="420"/>
        <w:rPr>
          <w:rFonts w:hint="eastAsia" w:ascii="宋体" w:hAnsi="宋体"/>
          <w:sz w:val="21"/>
          <w:szCs w:val="21"/>
        </w:rPr>
      </w:pPr>
      <w:r>
        <w:rPr>
          <w:rFonts w:hint="eastAsia" w:ascii="宋体" w:hAnsi="宋体"/>
          <w:sz w:val="21"/>
          <w:szCs w:val="21"/>
        </w:rPr>
        <w:t>供应商（乙方）：</w:t>
      </w:r>
    </w:p>
    <w:p w14:paraId="3B48AD83">
      <w:pPr>
        <w:pStyle w:val="6"/>
        <w:ind w:firstLine="562"/>
        <w:rPr>
          <w:rFonts w:hint="eastAsia" w:ascii="仿宋_GB2312" w:hAnsi="宋体" w:eastAsia="仿宋_GB2312"/>
          <w:b/>
          <w:sz w:val="28"/>
          <w:szCs w:val="28"/>
        </w:rPr>
      </w:pPr>
    </w:p>
    <w:p w14:paraId="57D1298D">
      <w:pPr>
        <w:pStyle w:val="6"/>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lang w:eastAsia="zh-CN"/>
        </w:rPr>
        <w:t>中共</w:t>
      </w:r>
      <w:r>
        <w:rPr>
          <w:rFonts w:hint="eastAsia" w:ascii="宋体" w:hAnsi="宋体"/>
          <w:sz w:val="21"/>
          <w:szCs w:val="21"/>
          <w:u w:val="single"/>
        </w:rPr>
        <w:t>西安市碑林区</w:t>
      </w:r>
      <w:r>
        <w:rPr>
          <w:rFonts w:hint="eastAsia" w:ascii="宋体" w:hAnsi="宋体"/>
          <w:sz w:val="21"/>
          <w:szCs w:val="21"/>
          <w:u w:val="single"/>
          <w:lang w:eastAsia="zh-CN"/>
        </w:rPr>
        <w:t>委宣传部碑林区</w:t>
      </w:r>
      <w:r>
        <w:rPr>
          <w:rFonts w:hint="eastAsia" w:ascii="宋体" w:hAnsi="宋体"/>
          <w:sz w:val="21"/>
          <w:szCs w:val="21"/>
          <w:u w:val="single"/>
        </w:rPr>
        <w:t>形象宣传片采购项目采购项目</w:t>
      </w:r>
      <w:r>
        <w:rPr>
          <w:rFonts w:hint="eastAsia" w:ascii="宋体" w:hAnsi="宋体"/>
          <w:sz w:val="21"/>
          <w:szCs w:val="21"/>
        </w:rPr>
        <w:t>（采购项目编号：</w:t>
      </w:r>
      <w:r>
        <w:rPr>
          <w:rFonts w:hint="eastAsia" w:ascii="宋体" w:hAnsi="宋体"/>
          <w:sz w:val="21"/>
          <w:szCs w:val="21"/>
          <w:u w:val="single"/>
        </w:rPr>
        <w:t>SXLX24-02-040Z(F)</w:t>
      </w:r>
      <w:r>
        <w:rPr>
          <w:rFonts w:hint="eastAsia" w:ascii="宋体" w:hAnsi="宋体"/>
          <w:sz w:val="21"/>
          <w:szCs w:val="21"/>
        </w:rPr>
        <w:t>）的采购文件、响应文件等有关规定，为确保甲方采购项目的顺利实施，甲、乙双方在平等自愿原则下签订本合同，并共同遵守如下条款：</w:t>
      </w:r>
    </w:p>
    <w:p w14:paraId="750480EC">
      <w:pPr>
        <w:numPr>
          <w:ilvl w:val="0"/>
          <w:numId w:val="1"/>
        </w:numPr>
        <w:tabs>
          <w:tab w:val="left" w:pos="1379"/>
          <w:tab w:val="clear" w:pos="1521"/>
        </w:tabs>
        <w:spacing w:before="120" w:beforeLines="50" w:after="120" w:afterLines="50" w:line="360" w:lineRule="auto"/>
        <w:ind w:left="1514" w:leftChars="0" w:hanging="1094" w:firstLineChars="0"/>
        <w:rPr>
          <w:rFonts w:hint="eastAsia" w:ascii="宋体" w:hAnsi="宋体"/>
          <w:b w:val="0"/>
          <w:bCs/>
          <w:sz w:val="30"/>
          <w:szCs w:val="30"/>
        </w:rPr>
      </w:pPr>
      <w:r>
        <w:rPr>
          <w:rFonts w:hint="eastAsia" w:ascii="宋体" w:hAnsi="宋体"/>
          <w:b w:val="0"/>
          <w:bCs/>
          <w:sz w:val="30"/>
          <w:szCs w:val="30"/>
        </w:rPr>
        <w:t>项目基本情况</w:t>
      </w:r>
    </w:p>
    <w:p w14:paraId="2475B250">
      <w:pPr>
        <w:spacing w:line="360" w:lineRule="auto"/>
        <w:ind w:firstLine="630"/>
        <w:rPr>
          <w:rFonts w:hint="eastAsia" w:ascii="宋体" w:hAnsi="宋体"/>
          <w:b w:val="0"/>
          <w:bCs/>
          <w:szCs w:val="21"/>
        </w:rPr>
      </w:pPr>
      <w:r>
        <w:rPr>
          <w:rFonts w:hint="eastAsia" w:ascii="宋体" w:hAnsi="宋体"/>
          <w:b w:val="0"/>
          <w:bCs/>
          <w:szCs w:val="21"/>
          <w:lang w:eastAsia="zh-CN"/>
        </w:rPr>
        <w:t>中共</w:t>
      </w:r>
      <w:r>
        <w:rPr>
          <w:rFonts w:hint="eastAsia" w:ascii="宋体" w:hAnsi="宋体"/>
          <w:b w:val="0"/>
          <w:bCs/>
          <w:szCs w:val="21"/>
        </w:rPr>
        <w:t>西安市碑林区</w:t>
      </w:r>
      <w:r>
        <w:rPr>
          <w:rFonts w:hint="eastAsia" w:ascii="宋体" w:hAnsi="宋体"/>
          <w:b w:val="0"/>
          <w:bCs/>
          <w:szCs w:val="21"/>
          <w:lang w:eastAsia="zh-CN"/>
        </w:rPr>
        <w:t>委宣传部碑林区</w:t>
      </w:r>
      <w:r>
        <w:rPr>
          <w:rFonts w:hint="eastAsia" w:ascii="宋体" w:hAnsi="宋体"/>
          <w:b w:val="0"/>
          <w:bCs/>
          <w:szCs w:val="21"/>
        </w:rPr>
        <w:t>形象宣传片采购项目采购项目</w:t>
      </w:r>
    </w:p>
    <w:p w14:paraId="5A587189">
      <w:pPr>
        <w:numPr>
          <w:ilvl w:val="0"/>
          <w:numId w:val="1"/>
        </w:numPr>
        <w:tabs>
          <w:tab w:val="left" w:pos="1379"/>
          <w:tab w:val="clear" w:pos="1521"/>
        </w:tabs>
        <w:spacing w:before="120" w:beforeLines="50" w:after="120" w:afterLines="50" w:line="360" w:lineRule="auto"/>
        <w:ind w:left="1514" w:leftChars="0" w:hanging="1094" w:firstLineChars="0"/>
        <w:rPr>
          <w:rFonts w:ascii="宋体" w:hAnsi="宋体"/>
          <w:b/>
          <w:sz w:val="30"/>
          <w:szCs w:val="30"/>
        </w:rPr>
      </w:pPr>
      <w:r>
        <w:rPr>
          <w:rFonts w:hint="eastAsia" w:ascii="宋体" w:hAnsi="宋体"/>
          <w:b/>
          <w:sz w:val="30"/>
          <w:szCs w:val="30"/>
        </w:rPr>
        <w:t>合同期限</w:t>
      </w:r>
    </w:p>
    <w:p w14:paraId="0EB3509F">
      <w:pPr>
        <w:spacing w:line="360" w:lineRule="auto"/>
        <w:ind w:firstLine="420" w:firstLineChars="200"/>
        <w:rPr>
          <w:rFonts w:ascii="宋体" w:hAnsi="宋体"/>
          <w:szCs w:val="21"/>
        </w:rPr>
      </w:pPr>
      <w:r>
        <w:rPr>
          <w:rFonts w:ascii="宋体" w:hAnsi="宋体"/>
          <w:szCs w:val="21"/>
        </w:rPr>
        <w:t>供应</w:t>
      </w:r>
      <w:r>
        <w:rPr>
          <w:rFonts w:hint="eastAsia" w:ascii="宋体" w:hAnsi="宋体"/>
          <w:szCs w:val="21"/>
          <w:lang w:eastAsia="zh-CN"/>
        </w:rPr>
        <w:t>商</w:t>
      </w:r>
      <w:r>
        <w:rPr>
          <w:rFonts w:hint="eastAsia" w:ascii="宋体" w:hAnsi="宋体"/>
          <w:szCs w:val="21"/>
        </w:rPr>
        <w:t>制作宣传片期限 60 日，并提供 1 年的后续剪辑、改版、翻译、配音等后续服务</w:t>
      </w:r>
    </w:p>
    <w:p w14:paraId="20F9E72F">
      <w:pPr>
        <w:numPr>
          <w:ilvl w:val="0"/>
          <w:numId w:val="1"/>
        </w:numPr>
        <w:tabs>
          <w:tab w:val="left" w:pos="1379"/>
          <w:tab w:val="clear" w:pos="1521"/>
        </w:tabs>
        <w:spacing w:before="120" w:beforeLines="50" w:after="120" w:afterLines="50" w:line="360" w:lineRule="auto"/>
        <w:ind w:left="1514" w:leftChars="0" w:hanging="1094" w:firstLineChars="0"/>
        <w:rPr>
          <w:rFonts w:hint="eastAsia" w:ascii="宋体" w:hAnsi="宋体"/>
          <w:b/>
          <w:sz w:val="30"/>
          <w:szCs w:val="30"/>
        </w:rPr>
      </w:pPr>
      <w:bookmarkStart w:id="0" w:name="_Toc282696226"/>
      <w:bookmarkStart w:id="1" w:name="_Toc238984975"/>
      <w:bookmarkStart w:id="2" w:name="_Toc239568418"/>
      <w:bookmarkStart w:id="3" w:name="_Toc225654644"/>
      <w:bookmarkStart w:id="4" w:name="_Toc212019594"/>
      <w:bookmarkStart w:id="5" w:name="_Toc239233914"/>
      <w:bookmarkStart w:id="6" w:name="_Toc283019214"/>
      <w:bookmarkStart w:id="7" w:name="_Toc211911348"/>
      <w:bookmarkStart w:id="8" w:name="_Toc286993786"/>
      <w:bookmarkStart w:id="9" w:name="_Toc247334841"/>
      <w:bookmarkStart w:id="10" w:name="_Toc241833903"/>
      <w:bookmarkStart w:id="11" w:name="_Toc237145406"/>
      <w:bookmarkStart w:id="12" w:name="_Toc225670751"/>
      <w:bookmarkStart w:id="13" w:name="_Toc251768862"/>
      <w:bookmarkStart w:id="14" w:name="_Toc232492928"/>
      <w:bookmarkStart w:id="15" w:name="_Toc185395249"/>
      <w:bookmarkStart w:id="16" w:name="_Toc211854449"/>
      <w:bookmarkStart w:id="17" w:name="_Toc225244852"/>
      <w:r>
        <w:rPr>
          <w:rFonts w:hint="eastAsia" w:ascii="宋体" w:hAnsi="宋体"/>
          <w:b/>
          <w:sz w:val="30"/>
          <w:szCs w:val="30"/>
        </w:rPr>
        <w:t>服务内容与质量标准</w:t>
      </w:r>
    </w:p>
    <w:p w14:paraId="0A6642C3">
      <w:pPr>
        <w:spacing w:line="360" w:lineRule="auto"/>
        <w:ind w:firstLine="630"/>
        <w:rPr>
          <w:rFonts w:hint="eastAsia" w:ascii="宋体" w:hAnsi="宋体"/>
          <w:szCs w:val="21"/>
        </w:rPr>
      </w:pPr>
      <w:r>
        <w:rPr>
          <w:rFonts w:hint="eastAsia" w:ascii="宋体" w:hAnsi="宋体" w:eastAsia="宋体" w:cs="宋体"/>
          <w:color w:val="auto"/>
          <w:sz w:val="21"/>
          <w:szCs w:val="21"/>
        </w:rPr>
        <w:t>符合国家有关规范和标准</w:t>
      </w:r>
    </w:p>
    <w:p w14:paraId="08937F48">
      <w:pPr>
        <w:numPr>
          <w:ilvl w:val="0"/>
          <w:numId w:val="1"/>
        </w:numPr>
        <w:tabs>
          <w:tab w:val="left" w:pos="1379"/>
          <w:tab w:val="clear" w:pos="1521"/>
        </w:tabs>
        <w:spacing w:before="120" w:beforeLines="50" w:after="120" w:afterLines="50" w:line="360" w:lineRule="auto"/>
        <w:ind w:left="1656" w:leftChars="0" w:hanging="1094" w:firstLineChars="0"/>
        <w:rPr>
          <w:rFonts w:hint="eastAsia" w:ascii="宋体" w:hAnsi="宋体"/>
          <w:b/>
          <w:sz w:val="30"/>
          <w:szCs w:val="30"/>
        </w:rPr>
      </w:pPr>
      <w:r>
        <w:rPr>
          <w:rFonts w:hint="eastAsia" w:ascii="宋体" w:hAnsi="宋体"/>
          <w:b/>
          <w:sz w:val="30"/>
          <w:szCs w:val="30"/>
        </w:rPr>
        <w:t>服务费用</w:t>
      </w:r>
    </w:p>
    <w:p w14:paraId="153A426C">
      <w:pPr>
        <w:spacing w:before="0" w:after="0" w:line="360" w:lineRule="auto"/>
        <w:ind w:firstLine="411" w:firstLineChars="196"/>
        <w:outlineLvl w:val="9"/>
        <w:rPr>
          <w:rFonts w:hint="eastAsia" w:ascii="宋体" w:hAnsi="宋体" w:eastAsia="宋体"/>
          <w:b w:val="0"/>
          <w:sz w:val="21"/>
          <w:szCs w:val="21"/>
        </w:rPr>
      </w:pPr>
      <w:r>
        <w:rPr>
          <w:rFonts w:hint="eastAsia" w:ascii="宋体" w:hAnsi="宋体" w:eastAsia="宋体"/>
          <w:b w:val="0"/>
          <w:sz w:val="21"/>
          <w:szCs w:val="21"/>
        </w:rPr>
        <w:t xml:space="preserve">  1.服务总费用为人民币（大写）：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元， ￥</w:t>
      </w:r>
      <w:r>
        <w:rPr>
          <w:rFonts w:hint="eastAsia" w:ascii="宋体" w:hAnsi="宋体" w:eastAsia="宋体"/>
          <w:b w:val="0"/>
          <w:sz w:val="21"/>
          <w:szCs w:val="21"/>
          <w:u w:val="single"/>
        </w:rPr>
        <w:t xml:space="preserve">           </w:t>
      </w:r>
      <w:r>
        <w:rPr>
          <w:rFonts w:hint="eastAsia" w:ascii="宋体" w:hAnsi="宋体" w:eastAsia="宋体"/>
          <w:b w:val="0"/>
          <w:sz w:val="21"/>
          <w:szCs w:val="21"/>
        </w:rPr>
        <w:t>。</w:t>
      </w:r>
    </w:p>
    <w:p w14:paraId="2CE898F7">
      <w:pPr>
        <w:spacing w:line="360" w:lineRule="auto"/>
        <w:ind w:firstLine="525" w:firstLineChars="250"/>
        <w:rPr>
          <w:rFonts w:hint="eastAsia" w:ascii="宋体" w:hAnsi="宋体"/>
          <w:b/>
          <w:sz w:val="30"/>
          <w:szCs w:val="30"/>
        </w:rPr>
      </w:pPr>
      <w:r>
        <w:rPr>
          <w:rFonts w:hint="eastAsia" w:ascii="宋体" w:hAnsi="宋体" w:eastAsia="宋体"/>
          <w:szCs w:val="21"/>
          <w:lang w:val="en-US" w:eastAsia="zh-CN"/>
        </w:rPr>
        <w:t>2</w:t>
      </w:r>
      <w:r>
        <w:rPr>
          <w:rFonts w:hint="eastAsia" w:ascii="宋体" w:hAnsi="宋体"/>
          <w:szCs w:val="21"/>
        </w:rPr>
        <w:t>.本合同执行期间服务总费用不变，甲方无须另向乙方支付本合同规定之外的其他任何费用。</w:t>
      </w:r>
    </w:p>
    <w:p w14:paraId="129B0591">
      <w:pPr>
        <w:spacing w:before="120" w:beforeLines="50" w:after="120" w:afterLines="50" w:line="360" w:lineRule="auto"/>
        <w:ind w:firstLine="588" w:firstLineChars="196"/>
        <w:rPr>
          <w:rFonts w:hint="eastAsia" w:ascii="宋体" w:hAnsi="宋体"/>
          <w:b/>
          <w:sz w:val="30"/>
          <w:szCs w:val="30"/>
        </w:rPr>
      </w:pPr>
      <w:r>
        <w:rPr>
          <w:rFonts w:hint="eastAsia" w:ascii="宋体" w:hAnsi="宋体"/>
          <w:b/>
          <w:sz w:val="30"/>
          <w:szCs w:val="30"/>
        </w:rPr>
        <w:t xml:space="preserve">第五条 </w:t>
      </w:r>
      <w:r>
        <w:rPr>
          <w:rFonts w:hint="eastAsia" w:ascii="宋体" w:hAnsi="宋体"/>
          <w:b/>
          <w:szCs w:val="21"/>
        </w:rPr>
        <w:t xml:space="preserve"> </w:t>
      </w:r>
      <w:r>
        <w:rPr>
          <w:rFonts w:hint="eastAsia" w:ascii="宋体" w:hAnsi="宋体"/>
          <w:b/>
          <w:sz w:val="30"/>
          <w:szCs w:val="30"/>
        </w:rPr>
        <w:t>服务费支付方式</w:t>
      </w:r>
    </w:p>
    <w:p w14:paraId="77662A9F">
      <w:pPr>
        <w:spacing w:line="360" w:lineRule="auto"/>
        <w:ind w:firstLine="412" w:firstLineChars="196"/>
        <w:rPr>
          <w:rFonts w:hint="eastAsia" w:ascii="宋体" w:hAnsi="宋体"/>
          <w:b w:val="0"/>
          <w:bCs/>
          <w:szCs w:val="21"/>
        </w:rPr>
      </w:pPr>
      <w:r>
        <w:rPr>
          <w:rFonts w:hint="eastAsia" w:ascii="宋体" w:hAnsi="宋体"/>
          <w:b/>
          <w:szCs w:val="21"/>
        </w:rPr>
        <w:t xml:space="preserve"> </w:t>
      </w:r>
      <w:r>
        <w:rPr>
          <w:rFonts w:hint="eastAsia" w:ascii="宋体" w:hAnsi="宋体"/>
          <w:b w:val="0"/>
          <w:bCs/>
          <w:szCs w:val="21"/>
        </w:rPr>
        <w:t>合同签订后采购人向供应商支付合同金额的</w:t>
      </w:r>
      <w:r>
        <w:rPr>
          <w:rFonts w:hint="eastAsia" w:ascii="宋体" w:hAnsi="宋体"/>
          <w:b w:val="0"/>
          <w:bCs/>
          <w:szCs w:val="21"/>
          <w:lang w:val="en-US" w:eastAsia="zh-CN"/>
        </w:rPr>
        <w:t>4</w:t>
      </w:r>
      <w:r>
        <w:rPr>
          <w:rFonts w:hint="eastAsia" w:ascii="宋体" w:hAnsi="宋体"/>
          <w:b w:val="0"/>
          <w:bCs/>
          <w:szCs w:val="21"/>
        </w:rPr>
        <w:t>0%作为预付款，宣传片制作完成，经采购人验收合格，采购人一次性支付剩余款项</w:t>
      </w:r>
      <w:r>
        <w:rPr>
          <w:rFonts w:hint="eastAsia" w:ascii="宋体" w:hAnsi="宋体"/>
          <w:b w:val="0"/>
          <w:bCs/>
          <w:szCs w:val="21"/>
          <w:lang w:val="en-US" w:eastAsia="zh-CN"/>
        </w:rPr>
        <w:t>。</w:t>
      </w:r>
    </w:p>
    <w:p w14:paraId="1B540B04">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第六条   知识产权</w:t>
      </w:r>
    </w:p>
    <w:p w14:paraId="45D21ADD">
      <w:pPr>
        <w:tabs>
          <w:tab w:val="left" w:pos="1440"/>
        </w:tabs>
        <w:spacing w:line="360" w:lineRule="auto"/>
        <w:ind w:firstLine="420" w:firstLineChars="200"/>
        <w:rPr>
          <w:rFonts w:hint="eastAsia" w:ascii="宋体" w:hAnsi="宋体"/>
          <w:szCs w:val="21"/>
        </w:rPr>
      </w:pPr>
      <w:r>
        <w:rPr>
          <w:rFonts w:hint="eastAsia" w:ascii="宋体" w:hAnsi="宋体"/>
          <w:szCs w:val="21"/>
        </w:rPr>
        <w:t>乙方应保证所提供的服务或其任何一部分均不会侵犯任何第三方的专利权、商标权或著作权。</w:t>
      </w:r>
    </w:p>
    <w:p w14:paraId="0DA25480">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第七条  无产权瑕疵条款</w:t>
      </w:r>
    </w:p>
    <w:p w14:paraId="70FC21F5">
      <w:pPr>
        <w:tabs>
          <w:tab w:val="left" w:pos="1440"/>
        </w:tabs>
        <w:spacing w:line="360" w:lineRule="auto"/>
        <w:ind w:firstLine="420" w:firstLineChars="200"/>
        <w:rPr>
          <w:rFonts w:hint="eastAsia" w:ascii="宋体" w:hAnsi="宋体"/>
          <w:szCs w:val="21"/>
        </w:rPr>
      </w:pPr>
      <w:r>
        <w:rPr>
          <w:rFonts w:hint="eastAsia" w:ascii="宋体" w:hAnsi="宋体"/>
          <w:szCs w:val="21"/>
        </w:rPr>
        <w:t>乙方保证所提供的服务的所有权完全属于乙方且无任何抵押、查封等产权瑕疵。如有产权瑕疵的，视为乙方违约。乙方应负担由此而产生的一切损失。</w:t>
      </w:r>
    </w:p>
    <w:p w14:paraId="745015A2">
      <w:pPr>
        <w:widowControl/>
        <w:spacing w:before="120" w:beforeLines="50" w:after="120" w:afterLines="50" w:line="360" w:lineRule="auto"/>
        <w:jc w:val="left"/>
        <w:rPr>
          <w:rFonts w:hint="eastAsia" w:ascii="宋体" w:hAnsi="宋体"/>
          <w:b/>
          <w:sz w:val="30"/>
          <w:szCs w:val="30"/>
        </w:rPr>
      </w:pPr>
      <w:r>
        <w:rPr>
          <w:rFonts w:hint="eastAsia" w:ascii="宋体" w:hAnsi="宋体"/>
          <w:b/>
          <w:sz w:val="30"/>
          <w:szCs w:val="30"/>
        </w:rPr>
        <w:t xml:space="preserve">   第八条   履约保证金</w:t>
      </w:r>
    </w:p>
    <w:p w14:paraId="67819E70">
      <w:pPr>
        <w:widowControl/>
        <w:spacing w:line="360" w:lineRule="auto"/>
        <w:ind w:firstLine="420" w:firstLineChars="200"/>
        <w:jc w:val="left"/>
        <w:rPr>
          <w:rFonts w:hint="eastAsia" w:ascii="宋体" w:hAnsi="宋体"/>
          <w:b/>
          <w:szCs w:val="21"/>
        </w:rPr>
      </w:pPr>
      <w:r>
        <w:rPr>
          <w:rFonts w:hint="eastAsia" w:ascii="宋体" w:hAnsi="宋体" w:cs="宋体"/>
          <w:color w:val="000000"/>
          <w:kern w:val="0"/>
          <w:szCs w:val="21"/>
        </w:rPr>
        <w:t>1.乙方在签订本合同之前，向甲方构提交履约保证金人民币（大写）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64D072B6">
      <w:pPr>
        <w:widowControl/>
        <w:spacing w:line="360" w:lineRule="auto"/>
        <w:ind w:firstLine="420" w:firstLineChars="200"/>
        <w:jc w:val="left"/>
        <w:rPr>
          <w:rFonts w:hint="eastAsia" w:ascii="宋体" w:hAnsi="宋体" w:cs="宋体"/>
          <w:color w:val="000000"/>
          <w:kern w:val="0"/>
          <w:szCs w:val="21"/>
        </w:rPr>
      </w:pPr>
      <w:r>
        <w:rPr>
          <w:rFonts w:hint="eastAsia" w:ascii="宋体" w:hAnsi="宋体"/>
          <w:bCs/>
          <w:szCs w:val="21"/>
        </w:rPr>
        <w:t>2.</w:t>
      </w:r>
      <w:r>
        <w:rPr>
          <w:rFonts w:hint="eastAsia" w:ascii="宋体" w:hAnsi="宋体" w:cs="宋体"/>
          <w:color w:val="000000"/>
          <w:kern w:val="0"/>
          <w:szCs w:val="21"/>
        </w:rPr>
        <w:t>履约保证金的有效期为乙方承诺的服务期限。</w:t>
      </w:r>
    </w:p>
    <w:p w14:paraId="1D0D9355">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3.履约保证金作为违约金的一部分及用于补偿甲方因乙方不能履行合同义务而蒙受的损失。</w:t>
      </w:r>
    </w:p>
    <w:p w14:paraId="4972CCC1">
      <w:pPr>
        <w:widowControl/>
        <w:spacing w:line="360" w:lineRule="auto"/>
        <w:ind w:firstLine="420" w:firstLineChars="200"/>
        <w:jc w:val="left"/>
        <w:rPr>
          <w:rFonts w:hint="eastAsia" w:ascii="宋体" w:hAnsi="宋体"/>
          <w:szCs w:val="21"/>
        </w:rPr>
      </w:pPr>
      <w:r>
        <w:rPr>
          <w:rFonts w:hint="eastAsia" w:ascii="宋体" w:hAnsi="宋体" w:cs="宋体"/>
          <w:color w:val="000000"/>
          <w:kern w:val="0"/>
          <w:szCs w:val="21"/>
        </w:rPr>
        <w:t>4.</w:t>
      </w:r>
      <w:r>
        <w:rPr>
          <w:rFonts w:hint="eastAsia" w:ascii="宋体" w:hAnsi="宋体"/>
          <w:szCs w:val="21"/>
        </w:rPr>
        <w:t>服务期限结束后，甲方财务部门接到甲方确认本合同服务等约定事项已经履行完毕的正式书面文件后的</w:t>
      </w:r>
      <w:r>
        <w:rPr>
          <w:rFonts w:hint="eastAsia" w:ascii="宋体" w:hAnsi="宋体"/>
          <w:szCs w:val="21"/>
          <w:u w:val="single"/>
        </w:rPr>
        <w:t xml:space="preserve">   </w:t>
      </w:r>
      <w:r>
        <w:rPr>
          <w:rFonts w:hint="eastAsia" w:ascii="宋体" w:hAnsi="宋体"/>
          <w:szCs w:val="21"/>
        </w:rPr>
        <w:t>日内，向乙方退还履约保证金。</w:t>
      </w:r>
    </w:p>
    <w:p w14:paraId="10435AD3">
      <w:pPr>
        <w:widowControl/>
        <w:spacing w:line="360" w:lineRule="auto"/>
        <w:ind w:firstLine="420" w:firstLineChars="200"/>
        <w:jc w:val="left"/>
        <w:rPr>
          <w:rFonts w:hint="eastAsia" w:ascii="宋体" w:hAnsi="宋体"/>
          <w:bCs/>
          <w:szCs w:val="21"/>
        </w:rPr>
      </w:pPr>
      <w:r>
        <w:rPr>
          <w:rFonts w:hint="eastAsia" w:ascii="宋体" w:hAnsi="宋体"/>
          <w:szCs w:val="21"/>
        </w:rPr>
        <w:t>5.乙方可以履约担保函的形式交纳履约保证金（格式见附件1）。</w:t>
      </w:r>
    </w:p>
    <w:p w14:paraId="706283BE">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第九条  </w:t>
      </w:r>
      <w:r>
        <w:rPr>
          <w:rFonts w:ascii="宋体" w:hAnsi="宋体"/>
          <w:b/>
          <w:sz w:val="30"/>
          <w:szCs w:val="30"/>
        </w:rPr>
        <w:t>甲方的权利和义务</w:t>
      </w:r>
    </w:p>
    <w:p w14:paraId="524F8E64">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甲方有权对合同规定范围内</w:t>
      </w:r>
      <w:r>
        <w:rPr>
          <w:rFonts w:hint="eastAsia" w:ascii="宋体" w:hAnsi="宋体"/>
          <w:bCs/>
          <w:szCs w:val="21"/>
        </w:rPr>
        <w:t>乙方的服务行为</w:t>
      </w:r>
      <w:r>
        <w:rPr>
          <w:rFonts w:ascii="宋体" w:hAnsi="宋体"/>
          <w:bCs/>
          <w:szCs w:val="21"/>
        </w:rPr>
        <w:t>进行监督和检查，拥有监管权。有权定期核对乙方提供服务所配备的人员数量。对甲方认为不合理的部分有权</w:t>
      </w:r>
      <w:r>
        <w:rPr>
          <w:rFonts w:hint="eastAsia" w:ascii="宋体" w:hAnsi="宋体"/>
          <w:bCs/>
          <w:szCs w:val="21"/>
        </w:rPr>
        <w:t>下达整改通知书，并</w:t>
      </w:r>
      <w:r>
        <w:rPr>
          <w:rFonts w:ascii="宋体" w:hAnsi="宋体"/>
          <w:bCs/>
          <w:szCs w:val="21"/>
        </w:rPr>
        <w:t>要求乙方</w:t>
      </w:r>
      <w:r>
        <w:rPr>
          <w:rFonts w:hint="eastAsia" w:ascii="宋体" w:hAnsi="宋体"/>
          <w:bCs/>
          <w:szCs w:val="21"/>
        </w:rPr>
        <w:t>限期整改</w:t>
      </w:r>
      <w:r>
        <w:rPr>
          <w:rFonts w:ascii="宋体" w:hAnsi="宋体"/>
          <w:bCs/>
          <w:szCs w:val="21"/>
        </w:rPr>
        <w:t>。</w:t>
      </w:r>
    </w:p>
    <w:p w14:paraId="6C0B7126">
      <w:pPr>
        <w:adjustRightInd w:val="0"/>
        <w:spacing w:line="360" w:lineRule="auto"/>
        <w:ind w:firstLine="420" w:firstLineChars="200"/>
        <w:jc w:val="left"/>
        <w:textAlignment w:val="baseline"/>
        <w:rPr>
          <w:rFonts w:hint="eastAsia" w:ascii="宋体" w:hAnsi="宋体"/>
          <w:bCs/>
          <w:szCs w:val="21"/>
        </w:rPr>
      </w:pPr>
      <w:r>
        <w:rPr>
          <w:rFonts w:hint="eastAsia" w:ascii="宋体" w:hAnsi="宋体" w:eastAsia="宋体"/>
          <w:bCs/>
          <w:szCs w:val="21"/>
          <w:lang w:val="en-US" w:eastAsia="zh-CN"/>
        </w:rPr>
        <w:t>2</w:t>
      </w:r>
      <w:r>
        <w:rPr>
          <w:rFonts w:hint="eastAsia" w:ascii="宋体" w:hAnsi="宋体"/>
          <w:bCs/>
          <w:szCs w:val="21"/>
        </w:rPr>
        <w:t>.</w:t>
      </w:r>
      <w:r>
        <w:rPr>
          <w:rFonts w:ascii="宋体" w:hAnsi="宋体"/>
          <w:bCs/>
          <w:szCs w:val="21"/>
        </w:rPr>
        <w:t>负责检查监督乙方管理工作的实施及制度的执行情况。</w:t>
      </w:r>
    </w:p>
    <w:p w14:paraId="5FC2F437">
      <w:pPr>
        <w:adjustRightInd w:val="0"/>
        <w:spacing w:line="360" w:lineRule="auto"/>
        <w:ind w:firstLine="420" w:firstLineChars="200"/>
        <w:jc w:val="left"/>
        <w:textAlignment w:val="baseline"/>
        <w:rPr>
          <w:rFonts w:hint="eastAsia" w:ascii="宋体" w:hAnsi="宋体"/>
          <w:bCs/>
          <w:szCs w:val="21"/>
        </w:rPr>
      </w:pPr>
      <w:r>
        <w:rPr>
          <w:rFonts w:hint="eastAsia" w:ascii="宋体" w:hAnsi="宋体" w:eastAsia="宋体"/>
          <w:bCs/>
          <w:szCs w:val="21"/>
          <w:lang w:val="en-US" w:eastAsia="zh-CN"/>
        </w:rPr>
        <w:t>3</w:t>
      </w:r>
      <w:r>
        <w:rPr>
          <w:rFonts w:hint="eastAsia" w:ascii="宋体" w:hAnsi="宋体"/>
          <w:bCs/>
          <w:szCs w:val="21"/>
        </w:rPr>
        <w:t>.</w:t>
      </w:r>
      <w:r>
        <w:rPr>
          <w:rFonts w:ascii="宋体" w:hAnsi="宋体"/>
          <w:bCs/>
          <w:szCs w:val="21"/>
        </w:rPr>
        <w:t>根据本合同规定，按时向乙方支付应付</w:t>
      </w:r>
      <w:r>
        <w:rPr>
          <w:rFonts w:hint="eastAsia" w:ascii="宋体" w:hAnsi="宋体"/>
          <w:bCs/>
          <w:szCs w:val="21"/>
        </w:rPr>
        <w:t>服务费用</w:t>
      </w:r>
      <w:r>
        <w:rPr>
          <w:rFonts w:ascii="宋体" w:hAnsi="宋体"/>
          <w:bCs/>
          <w:szCs w:val="21"/>
        </w:rPr>
        <w:t>。</w:t>
      </w:r>
    </w:p>
    <w:p w14:paraId="0225A739">
      <w:pPr>
        <w:adjustRightInd w:val="0"/>
        <w:spacing w:line="360" w:lineRule="auto"/>
        <w:ind w:firstLine="420" w:firstLineChars="200"/>
        <w:jc w:val="left"/>
        <w:textAlignment w:val="baseline"/>
        <w:rPr>
          <w:rFonts w:ascii="宋体" w:hAnsi="宋体"/>
          <w:bCs/>
          <w:szCs w:val="21"/>
        </w:rPr>
      </w:pPr>
      <w:r>
        <w:rPr>
          <w:rFonts w:hint="eastAsia" w:ascii="宋体" w:hAnsi="宋体" w:eastAsia="宋体"/>
          <w:bCs/>
          <w:szCs w:val="21"/>
          <w:lang w:val="en-US" w:eastAsia="zh-CN"/>
        </w:rPr>
        <w:t>4</w:t>
      </w:r>
      <w:r>
        <w:rPr>
          <w:rFonts w:hint="eastAsia" w:ascii="宋体" w:hAnsi="宋体"/>
          <w:bCs/>
          <w:szCs w:val="21"/>
        </w:rPr>
        <w:t>.</w:t>
      </w:r>
      <w:r>
        <w:rPr>
          <w:rFonts w:ascii="宋体" w:hAnsi="宋体"/>
          <w:bCs/>
          <w:szCs w:val="21"/>
        </w:rPr>
        <w:t>国家法律、法规所规定由甲方承担的其它责任。</w:t>
      </w:r>
    </w:p>
    <w:p w14:paraId="1A72ED09">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第十条  </w:t>
      </w:r>
      <w:r>
        <w:rPr>
          <w:rFonts w:ascii="宋体" w:hAnsi="宋体"/>
          <w:b/>
          <w:sz w:val="30"/>
          <w:szCs w:val="30"/>
        </w:rPr>
        <w:t>乙方的权利和义务</w:t>
      </w:r>
    </w:p>
    <w:p w14:paraId="3592D95A">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对本合同规定的委托</w:t>
      </w:r>
      <w:r>
        <w:rPr>
          <w:rFonts w:hint="eastAsia" w:ascii="宋体" w:hAnsi="宋体"/>
          <w:bCs/>
          <w:szCs w:val="21"/>
        </w:rPr>
        <w:t>服务</w:t>
      </w:r>
      <w:r>
        <w:rPr>
          <w:rFonts w:ascii="宋体" w:hAnsi="宋体"/>
          <w:bCs/>
          <w:szCs w:val="21"/>
        </w:rPr>
        <w:t>范围内的</w:t>
      </w:r>
      <w:r>
        <w:rPr>
          <w:rFonts w:hint="eastAsia" w:ascii="宋体" w:hAnsi="宋体"/>
          <w:bCs/>
          <w:szCs w:val="21"/>
        </w:rPr>
        <w:t>项目</w:t>
      </w:r>
      <w:r>
        <w:rPr>
          <w:rFonts w:ascii="宋体" w:hAnsi="宋体"/>
          <w:bCs/>
          <w:szCs w:val="21"/>
        </w:rPr>
        <w:t>享有管理权及服务义务。</w:t>
      </w:r>
    </w:p>
    <w:p w14:paraId="512B2B82">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根据本合同的规定向甲方收取相关</w:t>
      </w:r>
      <w:r>
        <w:rPr>
          <w:rFonts w:hint="eastAsia" w:ascii="宋体" w:hAnsi="宋体"/>
          <w:bCs/>
          <w:szCs w:val="21"/>
        </w:rPr>
        <w:t>服务</w:t>
      </w:r>
      <w:r>
        <w:rPr>
          <w:rFonts w:ascii="宋体" w:hAnsi="宋体"/>
          <w:bCs/>
          <w:szCs w:val="21"/>
        </w:rPr>
        <w:t>费用，并有权</w:t>
      </w:r>
      <w:r>
        <w:rPr>
          <w:rFonts w:hint="eastAsia" w:ascii="宋体" w:hAnsi="宋体"/>
          <w:bCs/>
          <w:szCs w:val="21"/>
        </w:rPr>
        <w:t>在本项目管理范围内</w:t>
      </w:r>
      <w:r>
        <w:rPr>
          <w:rFonts w:ascii="宋体" w:hAnsi="宋体"/>
          <w:bCs/>
          <w:szCs w:val="21"/>
        </w:rPr>
        <w:t>管理及合理使用。</w:t>
      </w:r>
    </w:p>
    <w:p w14:paraId="4E788FB0">
      <w:pPr>
        <w:adjustRightInd w:val="0"/>
        <w:spacing w:line="360" w:lineRule="auto"/>
        <w:ind w:firstLine="420" w:firstLineChars="200"/>
        <w:jc w:val="left"/>
        <w:textAlignment w:val="baseline"/>
        <w:rPr>
          <w:rFonts w:hint="eastAsia" w:ascii="宋体" w:hAnsi="宋体"/>
          <w:szCs w:val="21"/>
        </w:rPr>
      </w:pPr>
      <w:r>
        <w:rPr>
          <w:rFonts w:hint="eastAsia" w:ascii="宋体" w:hAnsi="宋体"/>
          <w:szCs w:val="21"/>
        </w:rPr>
        <w:t>3.及时向甲方通告本项目服务范围内有关服务的重大事项，及时配合处理投诉。</w:t>
      </w:r>
    </w:p>
    <w:p w14:paraId="23164B94">
      <w:pPr>
        <w:adjustRightInd w:val="0"/>
        <w:spacing w:line="360" w:lineRule="auto"/>
        <w:ind w:firstLine="420" w:firstLineChars="200"/>
        <w:jc w:val="left"/>
        <w:textAlignment w:val="baseline"/>
        <w:rPr>
          <w:rFonts w:hint="eastAsia" w:ascii="宋体" w:hAnsi="宋体"/>
          <w:bCs/>
          <w:szCs w:val="21"/>
        </w:rPr>
      </w:pPr>
      <w:r>
        <w:rPr>
          <w:rFonts w:hint="eastAsia" w:ascii="宋体" w:hAnsi="宋体"/>
          <w:szCs w:val="21"/>
        </w:rPr>
        <w:t>4.</w:t>
      </w:r>
      <w:r>
        <w:rPr>
          <w:rFonts w:ascii="宋体" w:hAnsi="宋体"/>
          <w:bCs/>
          <w:szCs w:val="21"/>
        </w:rPr>
        <w:t>接受</w:t>
      </w:r>
      <w:r>
        <w:rPr>
          <w:rFonts w:hint="eastAsia" w:ascii="宋体" w:hAnsi="宋体"/>
          <w:bCs/>
          <w:szCs w:val="21"/>
        </w:rPr>
        <w:t>项目行</w:t>
      </w:r>
      <w:r>
        <w:rPr>
          <w:rFonts w:ascii="宋体" w:hAnsi="宋体"/>
          <w:bCs/>
          <w:szCs w:val="21"/>
        </w:rPr>
        <w:t>业管理部门及政府有关部门的指导，接受甲方的监督。</w:t>
      </w:r>
    </w:p>
    <w:p w14:paraId="02F41D7E">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国家法律、法规所规定由乙方承担的其它责任。</w:t>
      </w:r>
    </w:p>
    <w:p w14:paraId="505D6125">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第十一条  </w:t>
      </w:r>
      <w:r>
        <w:rPr>
          <w:rFonts w:ascii="宋体" w:hAnsi="宋体"/>
          <w:b/>
          <w:sz w:val="30"/>
          <w:szCs w:val="30"/>
        </w:rPr>
        <w:t>违约责任</w:t>
      </w:r>
    </w:p>
    <w:p w14:paraId="4F5EDBC3">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甲乙双方必须遵守本合同并执行合同中的各项规定，保证</w:t>
      </w:r>
      <w:r>
        <w:rPr>
          <w:rFonts w:hint="eastAsia" w:ascii="宋体" w:hAnsi="宋体"/>
          <w:bCs/>
          <w:szCs w:val="21"/>
        </w:rPr>
        <w:t>本</w:t>
      </w:r>
      <w:r>
        <w:rPr>
          <w:rFonts w:ascii="宋体" w:hAnsi="宋体"/>
          <w:bCs/>
          <w:szCs w:val="21"/>
        </w:rPr>
        <w:t>合同的正常</w:t>
      </w:r>
      <w:r>
        <w:rPr>
          <w:rFonts w:hint="eastAsia" w:ascii="宋体" w:hAnsi="宋体"/>
          <w:bCs/>
          <w:szCs w:val="21"/>
        </w:rPr>
        <w:t>履行</w:t>
      </w:r>
      <w:r>
        <w:rPr>
          <w:rFonts w:ascii="宋体" w:hAnsi="宋体"/>
          <w:bCs/>
          <w:szCs w:val="21"/>
        </w:rPr>
        <w:t>。</w:t>
      </w:r>
    </w:p>
    <w:p w14:paraId="393C617F">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工作人员在履行职务过程中的</w:t>
      </w:r>
      <w:r>
        <w:rPr>
          <w:rFonts w:ascii="宋体" w:hAnsi="宋体"/>
          <w:bCs/>
          <w:szCs w:val="21"/>
        </w:rPr>
        <w:t>的疏忽、失职、过错等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14:paraId="11362E45">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第十二条  不可抗力事件处理</w:t>
      </w:r>
    </w:p>
    <w:p w14:paraId="68B1D96E">
      <w:pPr>
        <w:tabs>
          <w:tab w:val="left" w:pos="0"/>
        </w:tabs>
        <w:spacing w:line="360" w:lineRule="auto"/>
        <w:ind w:firstLine="420" w:firstLineChars="200"/>
        <w:rPr>
          <w:rFonts w:hint="eastAsia" w:ascii="宋体" w:hAnsi="宋体"/>
          <w:szCs w:val="21"/>
        </w:rPr>
      </w:pPr>
      <w:r>
        <w:rPr>
          <w:rFonts w:hint="eastAsia" w:ascii="宋体" w:hAnsi="宋体"/>
          <w:szCs w:val="21"/>
        </w:rPr>
        <w:t>1.在合同有效期内，任何一方因不可抗力事件导致不能履行合同，则合同履行期可延长，其延长期与不可抗力影响期相同。</w:t>
      </w:r>
    </w:p>
    <w:p w14:paraId="450FB534">
      <w:pPr>
        <w:tabs>
          <w:tab w:val="left" w:pos="0"/>
        </w:tabs>
        <w:spacing w:line="360" w:lineRule="auto"/>
        <w:ind w:firstLine="420" w:firstLineChars="200"/>
        <w:rPr>
          <w:rFonts w:hint="eastAsia" w:ascii="宋体" w:hAnsi="宋体"/>
          <w:szCs w:val="21"/>
        </w:rPr>
      </w:pPr>
      <w:r>
        <w:rPr>
          <w:rFonts w:hint="eastAsia" w:ascii="宋体" w:hAnsi="宋体"/>
          <w:szCs w:val="21"/>
        </w:rPr>
        <w:t>2.不可抗力事件发生后，应立即通知对方，并寄送有关权威机构出具的证明。</w:t>
      </w:r>
    </w:p>
    <w:p w14:paraId="6D127137">
      <w:pPr>
        <w:tabs>
          <w:tab w:val="left" w:pos="0"/>
        </w:tabs>
        <w:spacing w:line="360" w:lineRule="auto"/>
        <w:ind w:firstLine="420" w:firstLineChars="200"/>
        <w:rPr>
          <w:rFonts w:ascii="宋体" w:hAnsi="宋体"/>
          <w:szCs w:val="21"/>
        </w:rPr>
      </w:pPr>
      <w:r>
        <w:rPr>
          <w:rFonts w:hint="eastAsia" w:ascii="宋体" w:hAnsi="宋体"/>
          <w:szCs w:val="21"/>
        </w:rPr>
        <w:t>3.不可抗力事件延续</w:t>
      </w:r>
      <w:r>
        <w:rPr>
          <w:rFonts w:hint="eastAsia" w:ascii="宋体" w:hAnsi="宋体"/>
          <w:color w:val="000000"/>
          <w:szCs w:val="21"/>
        </w:rPr>
        <w:t>XX</w:t>
      </w:r>
      <w:r>
        <w:rPr>
          <w:rFonts w:hint="eastAsia" w:ascii="宋体" w:hAnsi="宋体"/>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EF79748">
      <w:pPr>
        <w:widowControl/>
        <w:spacing w:before="120" w:beforeLines="50" w:after="120" w:afterLines="50" w:line="360" w:lineRule="auto"/>
        <w:jc w:val="left"/>
        <w:rPr>
          <w:rFonts w:hint="eastAsia" w:ascii="宋体" w:hAnsi="宋体" w:cs="宋体"/>
          <w:color w:val="000000"/>
          <w:kern w:val="0"/>
          <w:sz w:val="30"/>
          <w:szCs w:val="30"/>
        </w:rPr>
      </w:pPr>
      <w:bookmarkStart w:id="18" w:name="_Toc225244857"/>
      <w:bookmarkStart w:id="19" w:name="_Toc225654649"/>
      <w:bookmarkStart w:id="20" w:name="_Toc211911353"/>
      <w:bookmarkStart w:id="21" w:name="_Toc185395254"/>
      <w:bookmarkStart w:id="22" w:name="_Toc211854454"/>
      <w:bookmarkStart w:id="23" w:name="_Toc241833908"/>
      <w:bookmarkStart w:id="24" w:name="_Toc212019599"/>
      <w:bookmarkStart w:id="25" w:name="_Toc237145411"/>
      <w:bookmarkStart w:id="26" w:name="_Toc232492933"/>
      <w:bookmarkStart w:id="27" w:name="_Toc251768867"/>
      <w:bookmarkStart w:id="28" w:name="_Toc247334846"/>
      <w:bookmarkStart w:id="29" w:name="_Toc238984980"/>
      <w:bookmarkStart w:id="30" w:name="_Toc286993792"/>
      <w:bookmarkStart w:id="31" w:name="_Toc239568423"/>
      <w:bookmarkStart w:id="32" w:name="_Toc225670756"/>
      <w:bookmarkStart w:id="33" w:name="_Toc239233919"/>
      <w:r>
        <w:rPr>
          <w:rFonts w:hint="eastAsia" w:ascii="宋体" w:hAnsi="宋体"/>
          <w:b/>
          <w:sz w:val="30"/>
          <w:szCs w:val="30"/>
        </w:rPr>
        <w:t xml:space="preserve">   第十三条  </w:t>
      </w:r>
      <w:r>
        <w:rPr>
          <w:rFonts w:hint="eastAsia" w:ascii="宋体" w:hAnsi="宋体" w:cs="宋体"/>
          <w:b/>
          <w:color w:val="000000"/>
          <w:kern w:val="0"/>
          <w:sz w:val="30"/>
          <w:szCs w:val="30"/>
        </w:rPr>
        <w:t>合同的变更和终止</w:t>
      </w:r>
    </w:p>
    <w:p w14:paraId="7A7FF646">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44B4F92B">
      <w:pPr>
        <w:spacing w:before="120" w:beforeLines="50" w:after="120" w:afterLines="50" w:line="360" w:lineRule="auto"/>
        <w:ind w:left="425"/>
        <w:rPr>
          <w:rFonts w:ascii="宋体" w:hAnsi="宋体"/>
          <w:b/>
          <w:szCs w:val="21"/>
        </w:rPr>
      </w:pPr>
      <w:r>
        <w:rPr>
          <w:rFonts w:hint="eastAsia" w:ascii="宋体" w:hAnsi="宋体"/>
          <w:b/>
          <w:sz w:val="30"/>
          <w:szCs w:val="30"/>
        </w:rPr>
        <w:t>第十四条  解</w:t>
      </w:r>
      <w:r>
        <w:rPr>
          <w:rFonts w:ascii="宋体" w:hAnsi="宋体"/>
          <w:b/>
          <w:sz w:val="30"/>
          <w:szCs w:val="30"/>
        </w:rPr>
        <w:t>决合同纠纷的方</w:t>
      </w:r>
      <w:r>
        <w:rPr>
          <w:rFonts w:ascii="宋体" w:hAnsi="宋体"/>
          <w:b/>
          <w:szCs w:val="21"/>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75C78F41">
      <w:pPr>
        <w:pStyle w:val="6"/>
        <w:spacing w:line="360" w:lineRule="auto"/>
        <w:ind w:firstLine="420"/>
        <w:rPr>
          <w:rFonts w:hint="eastAsia"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ascii="宋体" w:hAnsi="宋体"/>
          <w:color w:val="000000"/>
          <w:sz w:val="21"/>
          <w:szCs w:val="21"/>
        </w:rPr>
        <w:t>XX</w:t>
      </w:r>
      <w:r>
        <w:rPr>
          <w:rFonts w:ascii="宋体" w:hAnsi="宋体"/>
          <w:sz w:val="21"/>
          <w:szCs w:val="21"/>
        </w:rPr>
        <w:t>天内不能达成协议时，</w:t>
      </w:r>
      <w:r>
        <w:rPr>
          <w:rFonts w:hint="eastAsia" w:ascii="宋体" w:hAnsi="宋体"/>
          <w:kern w:val="0"/>
          <w:sz w:val="21"/>
          <w:szCs w:val="21"/>
        </w:rPr>
        <w:t>则采取以下第____种方式解决争议：</w:t>
      </w:r>
    </w:p>
    <w:p w14:paraId="395467ED">
      <w:pPr>
        <w:pStyle w:val="6"/>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14:paraId="47938D46">
      <w:pPr>
        <w:pStyle w:val="6"/>
        <w:spacing w:line="360" w:lineRule="auto"/>
        <w:ind w:firstLine="420"/>
        <w:rPr>
          <w:rFonts w:hint="eastAsia" w:ascii="宋体" w:hAnsi="宋体"/>
          <w:kern w:val="0"/>
          <w:sz w:val="21"/>
          <w:szCs w:val="21"/>
        </w:rPr>
      </w:pPr>
      <w:r>
        <w:rPr>
          <w:rFonts w:hint="eastAsia" w:ascii="宋体" w:hAnsi="宋体"/>
          <w:kern w:val="0"/>
          <w:sz w:val="21"/>
          <w:szCs w:val="21"/>
        </w:rPr>
        <w:t>（2）向____________仲裁委员会按其仲裁规则申请仲裁。</w:t>
      </w:r>
    </w:p>
    <w:p w14:paraId="5BB7355E">
      <w:pPr>
        <w:tabs>
          <w:tab w:val="left" w:pos="0"/>
        </w:tabs>
        <w:spacing w:line="360" w:lineRule="auto"/>
        <w:ind w:firstLine="420" w:firstLineChars="200"/>
        <w:rPr>
          <w:rFonts w:ascii="宋体" w:hAnsi="宋体"/>
          <w:szCs w:val="21"/>
        </w:rPr>
      </w:pPr>
      <w:r>
        <w:rPr>
          <w:rFonts w:hint="eastAsia" w:ascii="宋体" w:hAnsi="宋体"/>
          <w:kern w:val="0"/>
          <w:szCs w:val="21"/>
        </w:rPr>
        <w:t>2.在仲裁期间，本合同应继续履行。</w:t>
      </w:r>
    </w:p>
    <w:p w14:paraId="20CDF7E1">
      <w:pPr>
        <w:spacing w:before="120" w:beforeLines="50" w:after="120" w:afterLines="50" w:line="360" w:lineRule="auto"/>
        <w:ind w:left="425"/>
        <w:rPr>
          <w:rFonts w:ascii="宋体" w:hAnsi="宋体"/>
          <w:b/>
          <w:sz w:val="30"/>
          <w:szCs w:val="30"/>
        </w:rPr>
      </w:pPr>
      <w:bookmarkStart w:id="34" w:name="_Toc239233920"/>
      <w:bookmarkStart w:id="35" w:name="_Toc237145412"/>
      <w:bookmarkStart w:id="36" w:name="_Toc251768868"/>
      <w:bookmarkStart w:id="37" w:name="_Toc185395255"/>
      <w:bookmarkStart w:id="38" w:name="_Toc232492934"/>
      <w:bookmarkStart w:id="39" w:name="_Toc212019600"/>
      <w:bookmarkStart w:id="40" w:name="_Toc211854455"/>
      <w:bookmarkStart w:id="41" w:name="_Toc238984981"/>
      <w:bookmarkStart w:id="42" w:name="_Toc282696231"/>
      <w:bookmarkStart w:id="43" w:name="_Toc239568424"/>
      <w:bookmarkStart w:id="44" w:name="_Toc225244858"/>
      <w:bookmarkStart w:id="45" w:name="_Toc225654650"/>
      <w:bookmarkStart w:id="46" w:name="_Toc241833909"/>
      <w:bookmarkStart w:id="47" w:name="_Toc225670757"/>
      <w:bookmarkStart w:id="48" w:name="_Toc286993793"/>
      <w:bookmarkStart w:id="49" w:name="_Toc211911354"/>
      <w:bookmarkStart w:id="50" w:name="_Toc283019219"/>
      <w:bookmarkStart w:id="51" w:name="_Toc247334847"/>
      <w:r>
        <w:rPr>
          <w:rFonts w:hint="eastAsia" w:ascii="宋体" w:hAnsi="宋体"/>
          <w:b/>
          <w:sz w:val="30"/>
          <w:szCs w:val="30"/>
        </w:rPr>
        <w:t xml:space="preserve">第十四条  </w:t>
      </w:r>
      <w:r>
        <w:rPr>
          <w:rFonts w:ascii="宋体" w:hAnsi="宋体"/>
          <w:b/>
          <w:sz w:val="30"/>
          <w:szCs w:val="30"/>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rPr>
        <w:t>生效及其他</w:t>
      </w:r>
    </w:p>
    <w:p w14:paraId="093FA184">
      <w:pPr>
        <w:pStyle w:val="7"/>
        <w:spacing w:line="360" w:lineRule="auto"/>
        <w:rPr>
          <w:rFonts w:hint="eastAsia" w:ascii="宋体" w:hAnsi="宋体"/>
          <w:sz w:val="21"/>
          <w:szCs w:val="21"/>
        </w:rPr>
      </w:pPr>
      <w:r>
        <w:rPr>
          <w:rFonts w:hint="eastAsia" w:ascii="宋体" w:hAnsi="宋体"/>
          <w:sz w:val="21"/>
          <w:szCs w:val="21"/>
        </w:rPr>
        <w:t>1.合同经双方法定代表人或授权委托代理人签字并加盖单位公章后生效。</w:t>
      </w:r>
    </w:p>
    <w:p w14:paraId="377D3D27">
      <w:pPr>
        <w:pStyle w:val="7"/>
        <w:spacing w:line="360" w:lineRule="auto"/>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299159FE">
      <w:pPr>
        <w:pStyle w:val="7"/>
        <w:spacing w:line="360" w:lineRule="auto"/>
        <w:rPr>
          <w:rFonts w:hint="eastAsia" w:ascii="宋体" w:hAnsi="宋体"/>
          <w:sz w:val="21"/>
          <w:szCs w:val="21"/>
        </w:rPr>
      </w:pPr>
      <w:r>
        <w:rPr>
          <w:rFonts w:hint="eastAsia" w:ascii="宋体" w:hAnsi="宋体"/>
          <w:sz w:val="21"/>
          <w:szCs w:val="21"/>
        </w:rPr>
        <w:t>3.本合同一式</w:t>
      </w:r>
      <w:r>
        <w:rPr>
          <w:rFonts w:hint="eastAsia" w:ascii="宋体" w:hAnsi="宋体"/>
          <w:color w:val="000000"/>
          <w:sz w:val="21"/>
          <w:szCs w:val="21"/>
        </w:rPr>
        <w:t>XX</w:t>
      </w:r>
      <w:r>
        <w:rPr>
          <w:rFonts w:hint="eastAsia" w:ascii="宋体" w:hAnsi="宋体"/>
          <w:sz w:val="21"/>
          <w:szCs w:val="21"/>
        </w:rPr>
        <w:t>份，自双方签章之日起起效。甲方</w:t>
      </w:r>
      <w:r>
        <w:rPr>
          <w:rFonts w:hint="eastAsia" w:ascii="宋体" w:hAnsi="宋体"/>
          <w:color w:val="000000"/>
          <w:sz w:val="21"/>
          <w:szCs w:val="21"/>
        </w:rPr>
        <w:t>XX</w:t>
      </w:r>
      <w:r>
        <w:rPr>
          <w:rFonts w:hint="eastAsia" w:ascii="宋体" w:hAnsi="宋体"/>
          <w:sz w:val="21"/>
          <w:szCs w:val="21"/>
        </w:rPr>
        <w:t>份，乙方</w:t>
      </w:r>
      <w:r>
        <w:rPr>
          <w:rFonts w:hint="eastAsia" w:ascii="宋体" w:hAnsi="宋体"/>
          <w:color w:val="000000"/>
          <w:sz w:val="21"/>
          <w:szCs w:val="21"/>
        </w:rPr>
        <w:t>XX</w:t>
      </w:r>
      <w:r>
        <w:rPr>
          <w:rFonts w:hint="eastAsia" w:ascii="宋体" w:hAnsi="宋体"/>
          <w:sz w:val="21"/>
          <w:szCs w:val="21"/>
        </w:rPr>
        <w:t>份，政府采购代理机构</w:t>
      </w:r>
      <w:r>
        <w:rPr>
          <w:rFonts w:hint="eastAsia" w:ascii="宋体" w:hAnsi="宋体"/>
          <w:color w:val="000000"/>
          <w:sz w:val="21"/>
          <w:szCs w:val="21"/>
        </w:rPr>
        <w:t>XX</w:t>
      </w:r>
      <w:r>
        <w:rPr>
          <w:rFonts w:hint="eastAsia" w:ascii="宋体" w:hAnsi="宋体"/>
          <w:sz w:val="21"/>
          <w:szCs w:val="21"/>
        </w:rPr>
        <w:t>份，同级财政部门备案</w:t>
      </w:r>
      <w:r>
        <w:rPr>
          <w:rFonts w:hint="eastAsia" w:ascii="宋体" w:hAnsi="宋体"/>
          <w:color w:val="000000"/>
          <w:sz w:val="21"/>
          <w:szCs w:val="21"/>
        </w:rPr>
        <w:t>XX</w:t>
      </w:r>
      <w:r>
        <w:rPr>
          <w:rFonts w:hint="eastAsia" w:ascii="宋体" w:hAnsi="宋体"/>
          <w:sz w:val="21"/>
          <w:szCs w:val="21"/>
        </w:rPr>
        <w:t>份，具有同等法律效力。</w:t>
      </w:r>
    </w:p>
    <w:p w14:paraId="57F40F4B">
      <w:pPr>
        <w:spacing w:after="120" w:afterLines="50" w:line="360" w:lineRule="auto"/>
        <w:ind w:left="425"/>
        <w:rPr>
          <w:rFonts w:hint="eastAsia" w:ascii="宋体" w:hAnsi="宋体"/>
          <w:b/>
          <w:sz w:val="30"/>
          <w:szCs w:val="30"/>
        </w:rPr>
      </w:pPr>
      <w:r>
        <w:rPr>
          <w:rFonts w:hint="eastAsia" w:ascii="宋体" w:hAnsi="宋体"/>
          <w:b/>
          <w:sz w:val="30"/>
          <w:szCs w:val="30"/>
        </w:rPr>
        <w:t>第十五条  附件</w:t>
      </w:r>
    </w:p>
    <w:p w14:paraId="77533D8C">
      <w:pPr>
        <w:pStyle w:val="7"/>
        <w:spacing w:line="360" w:lineRule="auto"/>
        <w:rPr>
          <w:rFonts w:hint="eastAsia" w:ascii="宋体" w:hAnsi="宋体"/>
          <w:sz w:val="21"/>
          <w:szCs w:val="21"/>
        </w:rPr>
      </w:pPr>
      <w:r>
        <w:rPr>
          <w:rFonts w:hint="eastAsia" w:ascii="宋体" w:hAnsi="宋体"/>
          <w:sz w:val="21"/>
          <w:szCs w:val="21"/>
        </w:rPr>
        <w:t>1.项目招标文件</w:t>
      </w:r>
    </w:p>
    <w:p w14:paraId="55BC8837">
      <w:pPr>
        <w:pStyle w:val="7"/>
        <w:spacing w:line="360" w:lineRule="auto"/>
        <w:rPr>
          <w:rFonts w:hint="eastAsia" w:ascii="宋体" w:hAnsi="宋体"/>
          <w:sz w:val="21"/>
          <w:szCs w:val="21"/>
        </w:rPr>
      </w:pPr>
      <w:r>
        <w:rPr>
          <w:rFonts w:hint="eastAsia" w:ascii="宋体" w:hAnsi="宋体"/>
          <w:sz w:val="21"/>
          <w:szCs w:val="21"/>
        </w:rPr>
        <w:t>2.项目修改澄清文件</w:t>
      </w:r>
    </w:p>
    <w:p w14:paraId="5DBAB5C4">
      <w:pPr>
        <w:pStyle w:val="7"/>
        <w:spacing w:line="360" w:lineRule="auto"/>
        <w:rPr>
          <w:rFonts w:hint="eastAsia" w:ascii="宋体" w:hAnsi="宋体"/>
          <w:sz w:val="21"/>
          <w:szCs w:val="21"/>
        </w:rPr>
      </w:pPr>
      <w:r>
        <w:rPr>
          <w:rFonts w:hint="eastAsia" w:ascii="宋体" w:hAnsi="宋体"/>
          <w:sz w:val="21"/>
          <w:szCs w:val="21"/>
        </w:rPr>
        <w:t>3.项目投标文件</w:t>
      </w:r>
    </w:p>
    <w:p w14:paraId="228F4A4D">
      <w:pPr>
        <w:pStyle w:val="7"/>
        <w:spacing w:line="360" w:lineRule="auto"/>
        <w:rPr>
          <w:rFonts w:hint="eastAsia" w:ascii="宋体" w:hAnsi="宋体"/>
          <w:sz w:val="21"/>
          <w:szCs w:val="21"/>
        </w:rPr>
      </w:pPr>
      <w:r>
        <w:rPr>
          <w:rFonts w:hint="eastAsia" w:ascii="宋体" w:hAnsi="宋体"/>
          <w:sz w:val="21"/>
          <w:szCs w:val="21"/>
        </w:rPr>
        <w:t>4.中标通知书</w:t>
      </w:r>
    </w:p>
    <w:p w14:paraId="5480985A">
      <w:pPr>
        <w:pStyle w:val="7"/>
        <w:spacing w:line="360" w:lineRule="auto"/>
        <w:rPr>
          <w:rFonts w:hint="eastAsia" w:ascii="宋体" w:hAnsi="宋体"/>
          <w:sz w:val="21"/>
          <w:szCs w:val="21"/>
        </w:rPr>
      </w:pPr>
      <w:r>
        <w:rPr>
          <w:rFonts w:hint="eastAsia" w:ascii="宋体" w:hAnsi="宋体"/>
          <w:sz w:val="21"/>
          <w:szCs w:val="21"/>
        </w:rPr>
        <w:t>5.其他</w:t>
      </w:r>
    </w:p>
    <w:p w14:paraId="11C57FE4">
      <w:pPr>
        <w:spacing w:line="360" w:lineRule="auto"/>
        <w:rPr>
          <w:rFonts w:hint="eastAsia" w:ascii="宋体" w:hAnsi="宋体"/>
          <w:szCs w:val="21"/>
        </w:rPr>
      </w:pPr>
    </w:p>
    <w:p w14:paraId="56BE9D61">
      <w:pPr>
        <w:spacing w:line="360" w:lineRule="auto"/>
        <w:ind w:firstLine="420" w:firstLineChars="200"/>
        <w:rPr>
          <w:rFonts w:ascii="宋体" w:hAnsi="宋体"/>
          <w:szCs w:val="21"/>
        </w:rPr>
      </w:pPr>
      <w:r>
        <w:rPr>
          <w:rFonts w:hint="eastAsia" w:ascii="宋体" w:hAnsi="宋体"/>
          <w:szCs w:val="21"/>
        </w:rPr>
        <w:t>甲方：   （盖章）</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    </w:t>
      </w:r>
      <w:r>
        <w:rPr>
          <w:rFonts w:hint="eastAsia" w:ascii="宋体" w:hAnsi="宋体"/>
          <w:szCs w:val="21"/>
        </w:rPr>
        <w:t xml:space="preserve">   乙方：</w:t>
      </w:r>
      <w:r>
        <w:rPr>
          <w:rFonts w:ascii="宋体" w:hAnsi="宋体"/>
          <w:szCs w:val="21"/>
        </w:rPr>
        <w:t xml:space="preserve">   </w:t>
      </w:r>
      <w:r>
        <w:rPr>
          <w:rFonts w:hint="eastAsia" w:ascii="宋体" w:hAnsi="宋体"/>
          <w:szCs w:val="21"/>
        </w:rPr>
        <w:t>（盖章）</w:t>
      </w:r>
    </w:p>
    <w:p w14:paraId="4AB128CF">
      <w:pPr>
        <w:spacing w:line="360" w:lineRule="auto"/>
        <w:ind w:firstLine="420" w:firstLineChars="200"/>
        <w:rPr>
          <w:rFonts w:ascii="宋体" w:hAnsi="宋体"/>
          <w:szCs w:val="21"/>
        </w:rPr>
      </w:pPr>
      <w:r>
        <w:rPr>
          <w:rFonts w:hint="eastAsia" w:ascii="宋体" w:hAnsi="宋体"/>
          <w:szCs w:val="21"/>
        </w:rPr>
        <w:t>法定代表人（委托代理人）：</w:t>
      </w:r>
      <w:r>
        <w:rPr>
          <w:rFonts w:ascii="宋体" w:hAnsi="宋体"/>
          <w:szCs w:val="21"/>
        </w:rPr>
        <w:t xml:space="preserve">           </w:t>
      </w:r>
      <w:r>
        <w:rPr>
          <w:rFonts w:hint="eastAsia" w:ascii="宋体" w:hAnsi="宋体"/>
          <w:szCs w:val="21"/>
        </w:rPr>
        <w:t xml:space="preserve">   法定代表人（委托代理人）：</w:t>
      </w:r>
    </w:p>
    <w:p w14:paraId="65B29607">
      <w:pPr>
        <w:spacing w:line="360" w:lineRule="auto"/>
        <w:ind w:firstLine="420" w:firstLineChars="200"/>
        <w:rPr>
          <w:rFonts w:ascii="宋体" w:hAns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址：</w:t>
      </w:r>
    </w:p>
    <w:p w14:paraId="385062A1">
      <w:pPr>
        <w:spacing w:line="360" w:lineRule="auto"/>
        <w:ind w:firstLine="420" w:firstLineChars="200"/>
        <w:rPr>
          <w:rFonts w:ascii="宋体" w:hAnsi="宋体"/>
          <w:szCs w:val="21"/>
        </w:rPr>
      </w:pPr>
      <w:r>
        <w:rPr>
          <w:rFonts w:hint="eastAsia" w:ascii="宋体" w:hAnsi="宋体"/>
          <w:szCs w:val="21"/>
        </w:rPr>
        <w:t>开户银行：</w:t>
      </w:r>
      <w:r>
        <w:rPr>
          <w:rFonts w:ascii="宋体" w:hAnsi="宋体"/>
          <w:szCs w:val="21"/>
        </w:rPr>
        <w:t xml:space="preserve">                         </w:t>
      </w:r>
      <w:r>
        <w:rPr>
          <w:rFonts w:hint="eastAsia" w:ascii="宋体" w:hAnsi="宋体"/>
          <w:szCs w:val="21"/>
        </w:rPr>
        <w:t xml:space="preserve">    开户银行：</w:t>
      </w:r>
    </w:p>
    <w:p w14:paraId="72A15AEF">
      <w:pPr>
        <w:spacing w:line="360" w:lineRule="auto"/>
        <w:ind w:firstLine="420" w:firstLineChars="200"/>
        <w:rPr>
          <w:rFonts w:ascii="宋体" w:hAnsi="宋体"/>
          <w:szCs w:val="21"/>
        </w:rPr>
      </w:pPr>
      <w:r>
        <w:rPr>
          <w:rFonts w:hint="eastAsia" w:ascii="宋体" w:hAnsi="宋体"/>
          <w:szCs w:val="21"/>
        </w:rPr>
        <w:t>账号：</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账号：</w:t>
      </w:r>
    </w:p>
    <w:p w14:paraId="498C7723">
      <w:pPr>
        <w:spacing w:line="360" w:lineRule="auto"/>
        <w:ind w:firstLine="420" w:firstLineChars="200"/>
        <w:rPr>
          <w:rFonts w:ascii="宋体" w:hAns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rPr>
        <w:t xml:space="preserve">                         </w:t>
      </w:r>
      <w:r>
        <w:rPr>
          <w:rFonts w:hint="eastAsia" w:ascii="宋体" w:hAnsi="宋体"/>
          <w:szCs w:val="21"/>
        </w:rPr>
        <w:t xml:space="preserve">    电</w:t>
      </w:r>
      <w:r>
        <w:rPr>
          <w:rFonts w:ascii="宋体" w:hAnsi="宋体"/>
          <w:szCs w:val="21"/>
        </w:rPr>
        <w:t xml:space="preserve">    </w:t>
      </w:r>
      <w:r>
        <w:rPr>
          <w:rFonts w:hint="eastAsia" w:ascii="宋体" w:hAnsi="宋体"/>
          <w:szCs w:val="21"/>
        </w:rPr>
        <w:t>话：</w:t>
      </w:r>
    </w:p>
    <w:p w14:paraId="414D395C">
      <w:pPr>
        <w:spacing w:line="360" w:lineRule="auto"/>
        <w:ind w:firstLine="420" w:firstLineChars="200"/>
        <w:rPr>
          <w:rFonts w:ascii="宋体" w:hAns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传</w:t>
      </w:r>
      <w:r>
        <w:rPr>
          <w:rFonts w:ascii="宋体" w:hAnsi="宋体"/>
          <w:szCs w:val="21"/>
        </w:rPr>
        <w:t xml:space="preserve">    </w:t>
      </w:r>
      <w:r>
        <w:rPr>
          <w:rFonts w:hint="eastAsia" w:ascii="宋体" w:hAnsi="宋体"/>
          <w:szCs w:val="21"/>
        </w:rPr>
        <w:t>真：</w:t>
      </w:r>
    </w:p>
    <w:p w14:paraId="07CDAC63">
      <w:pPr>
        <w:spacing w:line="360" w:lineRule="auto"/>
        <w:ind w:firstLine="420" w:firstLineChars="200"/>
        <w:rPr>
          <w:rFonts w:hint="eastAsia" w:ascii="宋体" w:hAnsi="宋体"/>
          <w:szCs w:val="21"/>
        </w:rPr>
      </w:pPr>
      <w:r>
        <w:rPr>
          <w:rFonts w:hint="eastAsia" w:ascii="宋体" w:hAnsi="宋体"/>
          <w:szCs w:val="21"/>
        </w:rPr>
        <w:t>签约日期：  年  月  日</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hint="eastAsia" w:ascii="宋体" w:hAnsi="宋体"/>
          <w:szCs w:val="21"/>
        </w:rPr>
        <w:t xml:space="preserve">   签约日期：    年  月  </w:t>
      </w:r>
      <w:r>
        <w:rPr>
          <w:rFonts w:hint="eastAsia" w:ascii="宋体" w:hAnsi="宋体"/>
          <w:color w:val="000000"/>
          <w:szCs w:val="21"/>
        </w:rPr>
        <w:t>日</w:t>
      </w:r>
    </w:p>
    <w:p w14:paraId="206A4047">
      <w:pPr>
        <w:spacing w:line="520" w:lineRule="exact"/>
        <w:rPr>
          <w:rFonts w:hint="eastAsia" w:ascii="仿宋_GB2312" w:eastAsia="仿宋_GB2312"/>
          <w:b/>
          <w:szCs w:val="21"/>
        </w:rPr>
      </w:pPr>
    </w:p>
    <w:p w14:paraId="0AD3689B">
      <w:pPr>
        <w:spacing w:before="120" w:beforeLines="50" w:after="120" w:afterLines="50" w:line="360" w:lineRule="auto"/>
        <w:rPr>
          <w:rFonts w:hint="eastAsia" w:ascii="宋体" w:hAnsi="宋体"/>
          <w:color w:val="000000"/>
          <w:szCs w:val="21"/>
        </w:rPr>
      </w:pPr>
    </w:p>
    <w:p w14:paraId="682FC4E4">
      <w:pPr>
        <w:spacing w:before="120" w:beforeLines="50" w:after="120" w:afterLines="50" w:line="360" w:lineRule="auto"/>
        <w:ind w:firstLine="420" w:firstLineChars="200"/>
        <w:rPr>
          <w:rFonts w:hint="eastAsia" w:ascii="宋体" w:hAnsi="宋体"/>
          <w:color w:val="000000"/>
          <w:szCs w:val="21"/>
        </w:rPr>
      </w:pPr>
      <w:r>
        <w:rPr>
          <w:rFonts w:hint="eastAsia" w:eastAsia="宋体"/>
          <w:lang w:eastAsia="zh-CN"/>
        </w:rPr>
        <w:t>鉴</w:t>
      </w:r>
      <w:r>
        <w:rPr>
          <w:rFonts w:hint="eastAsia" w:eastAsia="宋体"/>
          <w:lang w:val="en-US" w:eastAsia="zh-CN"/>
        </w:rPr>
        <w:t xml:space="preserve"> </w:t>
      </w:r>
      <w:r>
        <w:rPr>
          <w:rFonts w:hint="eastAsia" w:eastAsia="宋体"/>
          <w:lang w:eastAsia="zh-CN"/>
        </w:rPr>
        <w:t>证</w:t>
      </w:r>
      <w:r>
        <w:rPr>
          <w:rFonts w:hint="eastAsia" w:ascii="宋体" w:hAnsi="宋体"/>
          <w:color w:val="000000"/>
          <w:szCs w:val="21"/>
        </w:rPr>
        <w:t xml:space="preserve"> 方：</w:t>
      </w:r>
      <w:r>
        <w:rPr>
          <w:rFonts w:hint="eastAsia" w:ascii="宋体" w:hAnsi="宋体" w:eastAsia="宋体"/>
          <w:color w:val="000000"/>
          <w:szCs w:val="21"/>
          <w:lang w:eastAsia="zh-CN"/>
        </w:rPr>
        <w:t>陕西隆信项目管理有限公司</w:t>
      </w:r>
      <w:r>
        <w:rPr>
          <w:rFonts w:hint="eastAsia" w:ascii="宋体" w:hAnsi="宋体"/>
          <w:color w:val="000000"/>
          <w:szCs w:val="21"/>
        </w:rPr>
        <w:t>（盖章）</w:t>
      </w:r>
    </w:p>
    <w:p w14:paraId="44D34B39">
      <w:pPr>
        <w:spacing w:before="120" w:beforeLines="50" w:after="120" w:afterLines="50" w:line="360" w:lineRule="auto"/>
        <w:ind w:firstLine="420" w:firstLineChars="200"/>
        <w:rPr>
          <w:rFonts w:hint="eastAsia" w:ascii="宋体" w:hAnsi="宋体"/>
          <w:b/>
          <w:bCs/>
          <w:szCs w:val="21"/>
        </w:rPr>
      </w:pPr>
      <w:r>
        <w:rPr>
          <w:rFonts w:hint="eastAsia" w:ascii="宋体" w:hAnsi="宋体"/>
          <w:szCs w:val="21"/>
        </w:rPr>
        <w:t>地    址</w:t>
      </w:r>
      <w:r>
        <w:rPr>
          <w:rFonts w:hint="eastAsia" w:ascii="宋体" w:hAnsi="宋体"/>
          <w:color w:val="auto"/>
          <w:szCs w:val="21"/>
        </w:rPr>
        <w:t>：</w:t>
      </w:r>
      <w:r>
        <w:rPr>
          <w:color w:val="auto"/>
          <w:highlight w:val="none"/>
        </w:rPr>
        <w:t>西安市碑林区丰登南路9号怡景花园酒店裙楼（A座）二层</w:t>
      </w:r>
    </w:p>
    <w:p w14:paraId="46CCFE0C">
      <w:pPr>
        <w:spacing w:before="120" w:beforeLines="50" w:after="120" w:afterLines="50" w:line="360" w:lineRule="auto"/>
        <w:ind w:firstLine="420" w:firstLineChars="200"/>
        <w:rPr>
          <w:rFonts w:hint="eastAsia" w:ascii="宋体" w:hAnsi="宋体" w:eastAsia="宋体"/>
          <w:szCs w:val="21"/>
          <w:lang w:eastAsia="zh-CN"/>
        </w:rPr>
        <w:sectPr>
          <w:pgSz w:w="11900" w:h="16840"/>
          <w:pgMar w:top="1440" w:right="1080" w:bottom="1440" w:left="1080" w:header="0" w:footer="0" w:gutter="0"/>
          <w:cols w:space="720" w:num="1"/>
        </w:sectPr>
      </w:pPr>
      <w:r>
        <w:rPr>
          <w:rFonts w:hint="eastAsia" w:eastAsia="宋体"/>
          <w:lang w:eastAsia="zh-CN"/>
        </w:rPr>
        <w:t>鉴证</w:t>
      </w:r>
      <w:r>
        <w:rPr>
          <w:rFonts w:hint="eastAsia" w:ascii="宋体" w:hAnsi="宋体"/>
          <w:color w:val="000000"/>
          <w:szCs w:val="21"/>
        </w:rPr>
        <w:t xml:space="preserve">日期：   </w:t>
      </w:r>
      <w:r>
        <w:rPr>
          <w:rFonts w:hint="eastAsia" w:ascii="宋体" w:hAnsi="宋体"/>
          <w:szCs w:val="21"/>
        </w:rPr>
        <w:t xml:space="preserve">年  月  </w:t>
      </w:r>
      <w:r>
        <w:rPr>
          <w:rFonts w:hint="eastAsia" w:ascii="宋体" w:hAnsi="宋体" w:eastAsia="宋体"/>
          <w:szCs w:val="21"/>
          <w:lang w:eastAsia="zh-CN"/>
        </w:rPr>
        <w:t>日</w:t>
      </w:r>
    </w:p>
    <w:p w14:paraId="16FF340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16"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hNGIyMzQ5NDY5NzNhZjM5YTJhNDdhMjRkMzgyYTAifQ=="/>
  </w:docVars>
  <w:rsids>
    <w:rsidRoot w:val="450A5B67"/>
    <w:rsid w:val="450A5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customStyle="1" w:styleId="6">
    <w:name w:val="样式 首行缩进:  2 字符"/>
    <w:basedOn w:val="1"/>
    <w:autoRedefine/>
    <w:qFormat/>
    <w:uiPriority w:val="0"/>
    <w:pPr>
      <w:spacing w:line="400" w:lineRule="exact"/>
      <w:ind w:firstLine="200" w:firstLineChars="200"/>
    </w:pPr>
    <w:rPr>
      <w:rFonts w:cs="宋体"/>
      <w:sz w:val="24"/>
    </w:rPr>
  </w:style>
  <w:style w:type="paragraph" w:styleId="7">
    <w:name w:val="List Paragraph"/>
    <w:basedOn w:val="1"/>
    <w:autoRedefine/>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5</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2024-07-16T11:31:00Z</dcterms:created>
  <dc:creator>王</dc:creator>
  <cp:lastModifiedBy>王</cp:lastModifiedBy>
  <dcterms:modified xsi:type="dcterms:W3CDTF">2024-07-16T11:57:52Z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62A6D5D5385C455CB5DC63402F3A660C_11</vt:lpwstr>
  </property>
</Properties>
</file>