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版本号：GR25-ZB-03220250417001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碑林分局指挥大厅情指行家俱设备项目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GR25-ZB-032</w:t>
      </w:r>
      <w:r>
        <w:br/>
      </w:r>
      <w:r>
        <w:br/>
      </w:r>
      <w:r>
        <w:br/>
      </w:r>
    </w:p>
    <w:p>
      <w:pPr>
        <w:pStyle w:val="null3"/>
        <w:jc w:val="center"/>
        <w:outlineLvl w:val="2"/>
      </w:pPr>
      <w:r>
        <w:rPr>
          <w:rFonts w:ascii="仿宋_GB2312" w:hAnsi="仿宋_GB2312" w:cs="仿宋_GB2312" w:eastAsia="仿宋_GB2312"/>
          <w:sz w:val="28"/>
          <w:b/>
        </w:rPr>
        <w:t>西安市公安局碑林分局（本级）</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西安市公安局碑林分局（本级）</w:t>
      </w:r>
      <w:r>
        <w:rPr>
          <w:rFonts w:ascii="仿宋_GB2312" w:hAnsi="仿宋_GB2312" w:cs="仿宋_GB2312" w:eastAsia="仿宋_GB2312"/>
        </w:rPr>
        <w:t>委托，拟对</w:t>
      </w:r>
      <w:r>
        <w:rPr>
          <w:rFonts w:ascii="仿宋_GB2312" w:hAnsi="仿宋_GB2312" w:cs="仿宋_GB2312" w:eastAsia="仿宋_GB2312"/>
        </w:rPr>
        <w:t>碑林分局指挥大厅情指行家俱设备项目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碑林分局指挥大厅情指行家俱设备项目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本项目为西安市公安局碑林分局挥大厅情指行家俱设备项目。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采购包1（碑林分局指挥大厅情指行家俱设备项目）：属于专门面向中小企业采购。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西安市公安局碑林分局（本级）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西安市碑林区东大街243号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西安市公安局碑林分局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029-86752038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w:t>
      </w:r>
    </w:p>
    <w:p>
      <w:pPr>
        <w:pStyle w:val="null3"/>
      </w:pPr>
      <w:r>
        <w:rPr>
          <w:rFonts w:ascii="仿宋_GB2312" w:hAnsi="仿宋_GB2312" w:cs="仿宋_GB2312" w:eastAsia="仿宋_GB2312"/>
        </w:rPr>
        <w:t xml:space="preserve"> 邮编：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采购包1：529,105.00元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指挥台、控制台、智慧椅及控制椅</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西安市公安局碑林分局（本级）</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西安市公安局碑林分局（本级）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西安市公安局碑林分局（本级）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以具体签订的合同为准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本项目为西安市公安局碑林分局碑林分局指挥大厅情指行家俱设备项目。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529,105.00</w:t>
      </w:r>
    </w:p>
    <w:p>
      <w:pPr>
        <w:pStyle w:val="null3"/>
      </w:pPr>
      <w:r>
        <w:rPr>
          <w:rFonts w:ascii="仿宋_GB2312" w:hAnsi="仿宋_GB2312" w:cs="仿宋_GB2312" w:eastAsia="仿宋_GB2312"/>
        </w:rPr>
        <w:t>采购包最高限价（元）: 529,105.00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家俱设备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529,105.00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标的名称：家俱设备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single"/>
                <w:left w:val="single"/>
                <w:bottom w:val="single"/>
                <w:right w:val="single"/>
                <w:insideH w:val="single"/>
                <w:insideV w:val="single"/>
              </w:tblBorders>
            </w:tblPr>
            <w:tblGrid>
              <w:gridCol w:w="72"/>
              <w:gridCol w:w="136"/>
              <w:gridCol w:w="267"/>
              <w:gridCol w:w="1222"/>
              <w:gridCol w:w="79"/>
              <w:gridCol w:w="77"/>
            </w:tblGrid>
            <w:tr>
              <w:tc>
                <w:tcPr>
                  <w:tcW w:type="dxa" w:w="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序号</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产品名称</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规格尺寸</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控标参数</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数量</w:t>
                  </w:r>
                </w:p>
              </w:tc>
              <w:tc>
                <w:tcPr>
                  <w:tcW w:type="dxa" w:w="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单位</w:t>
                  </w:r>
                </w:p>
              </w:tc>
            </w:tr>
            <w:tr>
              <w:tc>
                <w:tcPr>
                  <w:tcW w:type="dxa" w:w="1853"/>
                  <w:gridSpan w:val="6"/>
                  <w:tcBorders>
                    <w:top w:val="single" w:color="000000" w:sz="4"/>
                    <w:left w:val="single" w:color="000000" w:sz="4"/>
                    <w:bottom w:val="single" w:color="000000" w:sz="4"/>
                    <w:right w:val="single" w:color="000000" w:sz="4"/>
                  </w:tcBorders>
                  <w:shd w:fill="DDEBF7"/>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1F</w:t>
                  </w:r>
                </w:p>
              </w:tc>
            </w:tr>
            <w:tr>
              <w:tc>
                <w:tcPr>
                  <w:tcW w:type="dxa" w:w="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1 </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指挥台</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1000*750*850</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▲1、可多人组合使用，单个席位尺寸不小于：长1000mm*750mm*850(750)mm</w:t>
                  </w:r>
                  <w:r>
                    <w:br/>
                  </w:r>
                  <w:r>
                    <w:rPr>
                      <w:rFonts w:ascii="仿宋_GB2312" w:hAnsi="仿宋_GB2312" w:cs="仿宋_GB2312" w:eastAsia="仿宋_GB2312"/>
                      <w:sz w:val="18"/>
                      <w:b/>
                      <w:color w:val="000000"/>
                    </w:rPr>
                    <w:t xml:space="preserve"> 2、单个席位重量（不含电脑及显示器）不小于50kg</w:t>
                  </w:r>
                  <w:r>
                    <w:br/>
                  </w:r>
                  <w:r>
                    <w:rPr>
                      <w:rFonts w:ascii="仿宋_GB2312" w:hAnsi="仿宋_GB2312" w:cs="仿宋_GB2312" w:eastAsia="仿宋_GB2312"/>
                      <w:sz w:val="18"/>
                      <w:b/>
                      <w:color w:val="000000"/>
                    </w:rPr>
                    <w:t xml:space="preserve"> 3、操作台结构件为金属板材，采用符合国内相应标准的优质镀锌钢板.</w:t>
                  </w:r>
                  <w:r>
                    <w:br/>
                  </w:r>
                  <w:r>
                    <w:rPr>
                      <w:rFonts w:ascii="仿宋_GB2312" w:hAnsi="仿宋_GB2312" w:cs="仿宋_GB2312" w:eastAsia="仿宋_GB2312"/>
                      <w:sz w:val="18"/>
                      <w:b/>
                      <w:color w:val="000000"/>
                    </w:rPr>
                    <w:t xml:space="preserve"> 表面处理采用高端细砂纹磨砂静电喷涂，美观抗划痕能力强。</w:t>
                  </w:r>
                  <w:r>
                    <w:br/>
                  </w:r>
                  <w:r>
                    <w:rPr>
                      <w:rFonts w:ascii="仿宋_GB2312" w:hAnsi="仿宋_GB2312" w:cs="仿宋_GB2312" w:eastAsia="仿宋_GB2312"/>
                      <w:sz w:val="18"/>
                      <w:b/>
                      <w:color w:val="000000"/>
                    </w:rPr>
                    <w:t xml:space="preserve"> ▲4、操作台的台面选用1.2MM厚镀锌钢板，表面按照标准工序进行脱脂、水洗、酸洗、水洗中和、陶化、水洗等过程进行处理后，用高端静电喷涂工艺，选用细砂纹粉末涂装，美观、耐磨损。符合GB/T 3325-2017《金属家具通用技术要求》金属喷漆（塑）涂层性能涵盖但不限于：硬度达：≥2H；附着力测试：应不低于 2 级。耐腐蚀标要求：100 h 内，观察在溶液中样板上划道两侧 3 mm 以外，应无鼓泡产生，100 h 后，检查划道两侧 3 mm 外，应无锈迹、剥落、起皱、变色和失光等现象。台面离地距离740-750MM。符合人体工学的标准，包括视线，延伸距离，及膝部的空间。</w:t>
                  </w:r>
                  <w:r>
                    <w:br/>
                  </w:r>
                  <w:r>
                    <w:rPr>
                      <w:rFonts w:ascii="仿宋_GB2312" w:hAnsi="仿宋_GB2312" w:cs="仿宋_GB2312" w:eastAsia="仿宋_GB2312"/>
                      <w:sz w:val="18"/>
                      <w:b/>
                      <w:color w:val="000000"/>
                    </w:rPr>
                    <w:t xml:space="preserve"> 5、整个设备植入低电压5V的LED蓝色氛围灯，LED氛围灯通过优质亚克力或扩光板来进行投光处理，再加上选用的优质节能低压灯带。使用寿命长，功耗低、节能、环保。发光色泽温和、均匀、美观。使整套设备独特、新颖、科技感十足，也衬托出整个现场环境的现代感及科技感。单独配转换电源及控制开关。灯带外罩采用扩光板或亚克力板，使灯光变得柔和。</w:t>
                  </w:r>
                  <w:r>
                    <w:br/>
                  </w:r>
                  <w:r>
                    <w:rPr>
                      <w:rFonts w:ascii="仿宋_GB2312" w:hAnsi="仿宋_GB2312" w:cs="仿宋_GB2312" w:eastAsia="仿宋_GB2312"/>
                      <w:sz w:val="18"/>
                      <w:b/>
                      <w:color w:val="000000"/>
                    </w:rPr>
                    <w:t xml:space="preserve"> 6、单个工作台面上配多媒体盒1套（内置强电口、网口、USB等)，电脑主机开关，穿线孔</w:t>
                  </w:r>
                  <w:r>
                    <w:br/>
                  </w:r>
                  <w:r>
                    <w:rPr>
                      <w:rFonts w:ascii="仿宋_GB2312" w:hAnsi="仿宋_GB2312" w:cs="仿宋_GB2312" w:eastAsia="仿宋_GB2312"/>
                      <w:sz w:val="18"/>
                      <w:b/>
                      <w:color w:val="000000"/>
                    </w:rPr>
                    <w:t xml:space="preserve"> 7、内置PDU插座限流保护装置空气开关，PDU插座具有防止漏电、防雷、过载、电涌、防止开关误操作等保护功能，热插拔10000次以上，使用寿命10年以上。                                                                            8、桌面配置可调节铝合金双屏或单屏显示器支架。</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5 </w:t>
                  </w:r>
                </w:p>
              </w:tc>
              <w:tc>
                <w:tcPr>
                  <w:tcW w:type="dxa" w:w="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席</w:t>
                  </w:r>
                </w:p>
              </w:tc>
            </w:tr>
            <w:tr>
              <w:tc>
                <w:tcPr>
                  <w:tcW w:type="dxa" w:w="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2 </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控制台</w:t>
                  </w:r>
                </w:p>
                <w:p>
                  <w:pPr>
                    <w:pStyle w:val="null3"/>
                    <w:jc w:val="center"/>
                  </w:pPr>
                  <w:r>
                    <w:rPr>
                      <w:rFonts w:ascii="仿宋_GB2312" w:hAnsi="仿宋_GB2312" w:cs="仿宋_GB2312" w:eastAsia="仿宋_GB2312"/>
                      <w:sz w:val="18"/>
                      <w:b/>
                      <w:color w:val="000000"/>
                    </w:rPr>
                    <w:t>（核心</w:t>
                  </w:r>
                </w:p>
                <w:p>
                  <w:pPr>
                    <w:pStyle w:val="null3"/>
                    <w:jc w:val="center"/>
                  </w:pPr>
                  <w:r>
                    <w:rPr>
                      <w:rFonts w:ascii="仿宋_GB2312" w:hAnsi="仿宋_GB2312" w:cs="仿宋_GB2312" w:eastAsia="仿宋_GB2312"/>
                      <w:sz w:val="18"/>
                      <w:b/>
                      <w:color w:val="000000"/>
                    </w:rPr>
                    <w:t>产品）</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2885mm*2545mm*970（750）mm</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▲1、尺寸不小于：长2885mm*宽2545mm*高970（台面高750）mm，可满足3人同时使用。</w:t>
                  </w:r>
                  <w:r>
                    <w:br/>
                  </w:r>
                  <w:r>
                    <w:rPr>
                      <w:rFonts w:ascii="仿宋_GB2312" w:hAnsi="仿宋_GB2312" w:cs="仿宋_GB2312" w:eastAsia="仿宋_GB2312"/>
                      <w:sz w:val="18"/>
                      <w:b/>
                      <w:color w:val="000000"/>
                    </w:rPr>
                    <w:t xml:space="preserve"> 2、整体重量（不含电脑及显示器）不小于300kg</w:t>
                  </w:r>
                  <w:r>
                    <w:br/>
                  </w:r>
                  <w:r>
                    <w:rPr>
                      <w:rFonts w:ascii="仿宋_GB2312" w:hAnsi="仿宋_GB2312" w:cs="仿宋_GB2312" w:eastAsia="仿宋_GB2312"/>
                      <w:sz w:val="18"/>
                      <w:b/>
                      <w:color w:val="000000"/>
                    </w:rPr>
                    <w:t xml:space="preserve"> 3、控制台结构件为金属板材，采用符合国内相应标准的优质镀锌钢板，操作台侧挡均采用1.2MM厚镀锌钢板整体式焊接而成，表面处理采用高端细砂纹磨砂静电喷涂，美观抗划痕能力强。</w:t>
                  </w:r>
                  <w:r>
                    <w:br/>
                  </w:r>
                  <w:r>
                    <w:rPr>
                      <w:rFonts w:ascii="仿宋_GB2312" w:hAnsi="仿宋_GB2312" w:cs="仿宋_GB2312" w:eastAsia="仿宋_GB2312"/>
                      <w:sz w:val="18"/>
                      <w:b/>
                      <w:color w:val="000000"/>
                    </w:rPr>
                    <w:t xml:space="preserve"> ▲4、控制台的台面选用1.2MM厚镀锌钢板，表面按照标准工序进行脱脂、水洗、酸洗、水洗中和、陶化、水洗等过程进行处理后，用高端静电喷涂工艺，选用细砂纹粉末涂装，美观、耐磨损。符合GB/T 3325-2017《金属家具通用技术要求》金属喷漆（塑）涂层性能涵盖但不限于：硬度达：≥2H；附着力测试：应不低于 2 级。耐腐蚀标要求：100 h 内，观察在溶液中样板上划道两侧 3 mm 以外，应无鼓泡产生，100 h 后，检查划道两侧 3 mm 外，应无锈迹、剥落、起皱、变色和失光等现象。台面离地距离750MM，距离挡板屏风950MM。符合人体工学的标准，包括视线，延伸距离，及膝部的空间。</w:t>
                  </w:r>
                  <w:r>
                    <w:br/>
                  </w:r>
                  <w:r>
                    <w:rPr>
                      <w:rFonts w:ascii="仿宋_GB2312" w:hAnsi="仿宋_GB2312" w:cs="仿宋_GB2312" w:eastAsia="仿宋_GB2312"/>
                      <w:sz w:val="18"/>
                      <w:b/>
                      <w:color w:val="000000"/>
                    </w:rPr>
                    <w:t xml:space="preserve"> 5、整个设备植入低电压5V的LED蓝色氛围灯，LED氛围灯通过优质亚克力或扩光板来进行投光处理，再加上选用的优质节能低压灯带。使用寿命长，功耗低、节能、环保。发光色泽温和、均匀、美观。使整套设备独特、新颖、科技感十足，也衬托出整个现场环境的现代感及科技感                    6、单个工作台面上配多媒体盒1套（内置强电口、网口、USB等)，电脑主机开关，穿线孔</w:t>
                  </w:r>
                  <w:r>
                    <w:br/>
                  </w:r>
                  <w:r>
                    <w:rPr>
                      <w:rFonts w:ascii="仿宋_GB2312" w:hAnsi="仿宋_GB2312" w:cs="仿宋_GB2312" w:eastAsia="仿宋_GB2312"/>
                      <w:sz w:val="18"/>
                      <w:b/>
                      <w:color w:val="000000"/>
                    </w:rPr>
                    <w:t xml:space="preserve"> 7、内置PDU插座限流保护装置空气开关，PDU插座具有防止漏电、防雷、过载、电涌、防止开关误操作等保护功能，热插拔10000次以上，使用寿命10年以上。                                             8、桌面配置可调节铝合金双屏或单屏显示器支架。</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6 </w:t>
                  </w:r>
                </w:p>
              </w:tc>
              <w:tc>
                <w:tcPr>
                  <w:tcW w:type="dxa" w:w="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席</w:t>
                  </w:r>
                </w:p>
              </w:tc>
            </w:tr>
            <w:tr>
              <w:tc>
                <w:tcPr>
                  <w:tcW w:type="dxa" w:w="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3 </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指挥椅</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650*640*1210</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背靠：采用PP加纤，面料为环保透气优质高弹性网布</w:t>
                  </w:r>
                  <w:r>
                    <w:br/>
                  </w:r>
                  <w:r>
                    <w:rPr>
                      <w:rFonts w:ascii="仿宋_GB2312" w:hAnsi="仿宋_GB2312" w:cs="仿宋_GB2312" w:eastAsia="仿宋_GB2312"/>
                      <w:sz w:val="18"/>
                      <w:b/>
                      <w:color w:val="000000"/>
                    </w:rPr>
                    <w:t xml:space="preserve"> 扶手：黑色固定扶手</w:t>
                  </w:r>
                  <w:r>
                    <w:br/>
                  </w:r>
                  <w:r>
                    <w:rPr>
                      <w:rFonts w:ascii="仿宋_GB2312" w:hAnsi="仿宋_GB2312" w:cs="仿宋_GB2312" w:eastAsia="仿宋_GB2312"/>
                      <w:sz w:val="18"/>
                      <w:b/>
                      <w:color w:val="000000"/>
                    </w:rPr>
                    <w:t xml:space="preserve"> 坐垫：一次成型定型棉座板，配弹力座布</w:t>
                  </w:r>
                  <w:r>
                    <w:br/>
                  </w:r>
                  <w:r>
                    <w:rPr>
                      <w:rFonts w:ascii="仿宋_GB2312" w:hAnsi="仿宋_GB2312" w:cs="仿宋_GB2312" w:eastAsia="仿宋_GB2312"/>
                      <w:sz w:val="18"/>
                      <w:b/>
                      <w:color w:val="000000"/>
                    </w:rPr>
                    <w:t xml:space="preserve"> 气杆：采用防爆三级黑色气压棒，过BIFMA静压测试。</w:t>
                  </w:r>
                  <w:r>
                    <w:br/>
                  </w:r>
                  <w:r>
                    <w:rPr>
                      <w:rFonts w:ascii="仿宋_GB2312" w:hAnsi="仿宋_GB2312" w:cs="仿宋_GB2312" w:eastAsia="仿宋_GB2312"/>
                      <w:sz w:val="18"/>
                      <w:b/>
                      <w:color w:val="000000"/>
                    </w:rPr>
                    <w:t xml:space="preserve"> 底盘：采用加厚锁中班底盘，可原位锁定及倾仰。逍遥范围为105</w:t>
                  </w:r>
                  <w:r>
                    <w:br/>
                  </w:r>
                  <w:r>
                    <w:rPr>
                      <w:rFonts w:ascii="仿宋_GB2312" w:hAnsi="仿宋_GB2312" w:cs="仿宋_GB2312" w:eastAsia="仿宋_GB2312"/>
                      <w:sz w:val="18"/>
                      <w:b/>
                      <w:color w:val="000000"/>
                    </w:rPr>
                    <w:t xml:space="preserve"> 度-128度</w:t>
                  </w:r>
                  <w:r>
                    <w:br/>
                  </w:r>
                  <w:r>
                    <w:rPr>
                      <w:rFonts w:ascii="仿宋_GB2312" w:hAnsi="仿宋_GB2312" w:cs="仿宋_GB2312" w:eastAsia="仿宋_GB2312"/>
                      <w:sz w:val="18"/>
                      <w:b/>
                      <w:color w:val="000000"/>
                    </w:rPr>
                    <w:t xml:space="preserve"> 椅脚：340mm黑色尼龙脚，过BIFMA冲压静压测试；表面耐刮耐磨，</w:t>
                  </w:r>
                  <w:r>
                    <w:br/>
                  </w:r>
                  <w:r>
                    <w:rPr>
                      <w:rFonts w:ascii="仿宋_GB2312" w:hAnsi="仿宋_GB2312" w:cs="仿宋_GB2312" w:eastAsia="仿宋_GB2312"/>
                      <w:sz w:val="18"/>
                      <w:b/>
                      <w:color w:val="000000"/>
                    </w:rPr>
                    <w:t xml:space="preserve"> 可承受1136kg静压。</w:t>
                  </w:r>
                  <w:r>
                    <w:br/>
                  </w:r>
                  <w:r>
                    <w:rPr>
                      <w:rFonts w:ascii="仿宋_GB2312" w:hAnsi="仿宋_GB2312" w:cs="仿宋_GB2312" w:eastAsia="仿宋_GB2312"/>
                      <w:sz w:val="18"/>
                      <w:b/>
                      <w:color w:val="000000"/>
                    </w:rPr>
                    <w:t xml:space="preserve"> 椅轮：55mm防震静音尼龙轮，经10万次行走循环测试。                                                ▲椅子性能检测内容：1.靠背静态强度测试、2.动态跌落测试、3.旋转耐久性测试、4.后仰机构耐久性测试、5.座位耐久性试验、6.前角位偏离中心耐久性载荷试验、 7.稳定性测试、8.扶手垂直静态强度测试、9.扶手水平静态强度测试、10.靠背耐久性测试、 11.轮子/椅子基座循环耐久性测试、12.扶手耐久性测试、13.底座静态载荷试验，检测结果均符合。</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5 </w:t>
                  </w:r>
                </w:p>
              </w:tc>
              <w:tc>
                <w:tcPr>
                  <w:tcW w:type="dxa" w:w="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把</w:t>
                  </w:r>
                </w:p>
              </w:tc>
            </w:tr>
            <w:tr>
              <w:tc>
                <w:tcPr>
                  <w:tcW w:type="dxa" w:w="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4 </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控制椅</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650*640*1030</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背靠：采用PP加纤，面料为环保透气优质高弹性网布</w:t>
                  </w:r>
                  <w:r>
                    <w:br/>
                  </w:r>
                  <w:r>
                    <w:rPr>
                      <w:rFonts w:ascii="仿宋_GB2312" w:hAnsi="仿宋_GB2312" w:cs="仿宋_GB2312" w:eastAsia="仿宋_GB2312"/>
                      <w:sz w:val="18"/>
                      <w:b/>
                      <w:color w:val="000000"/>
                    </w:rPr>
                    <w:t xml:space="preserve"> 扶手：黑色固定扶手</w:t>
                  </w:r>
                  <w:r>
                    <w:br/>
                  </w:r>
                  <w:r>
                    <w:rPr>
                      <w:rFonts w:ascii="仿宋_GB2312" w:hAnsi="仿宋_GB2312" w:cs="仿宋_GB2312" w:eastAsia="仿宋_GB2312"/>
                      <w:sz w:val="18"/>
                      <w:b/>
                      <w:color w:val="000000"/>
                    </w:rPr>
                    <w:t xml:space="preserve"> 坐垫：一次成型定型棉座板，配弹力座布</w:t>
                  </w:r>
                  <w:r>
                    <w:br/>
                  </w:r>
                  <w:r>
                    <w:rPr>
                      <w:rFonts w:ascii="仿宋_GB2312" w:hAnsi="仿宋_GB2312" w:cs="仿宋_GB2312" w:eastAsia="仿宋_GB2312"/>
                      <w:sz w:val="18"/>
                      <w:b/>
                      <w:color w:val="000000"/>
                    </w:rPr>
                    <w:t xml:space="preserve"> 气杆：采用防爆三级黑色气压棒，过BIFMA静压测试。</w:t>
                  </w:r>
                  <w:r>
                    <w:br/>
                  </w:r>
                  <w:r>
                    <w:rPr>
                      <w:rFonts w:ascii="仿宋_GB2312" w:hAnsi="仿宋_GB2312" w:cs="仿宋_GB2312" w:eastAsia="仿宋_GB2312"/>
                      <w:sz w:val="18"/>
                      <w:b/>
                      <w:color w:val="000000"/>
                    </w:rPr>
                    <w:t xml:space="preserve"> 底盘：采用加厚锁中班底盘，可原位锁定及倾仰。逍遥范围为105</w:t>
                  </w:r>
                  <w:r>
                    <w:br/>
                  </w:r>
                  <w:r>
                    <w:rPr>
                      <w:rFonts w:ascii="仿宋_GB2312" w:hAnsi="仿宋_GB2312" w:cs="仿宋_GB2312" w:eastAsia="仿宋_GB2312"/>
                      <w:sz w:val="18"/>
                      <w:b/>
                      <w:color w:val="000000"/>
                    </w:rPr>
                    <w:t xml:space="preserve"> 度-128度</w:t>
                  </w:r>
                  <w:r>
                    <w:br/>
                  </w:r>
                  <w:r>
                    <w:rPr>
                      <w:rFonts w:ascii="仿宋_GB2312" w:hAnsi="仿宋_GB2312" w:cs="仿宋_GB2312" w:eastAsia="仿宋_GB2312"/>
                      <w:sz w:val="18"/>
                      <w:b/>
                      <w:color w:val="000000"/>
                    </w:rPr>
                    <w:t xml:space="preserve"> 椅脚：340mm黑色尼龙脚，过BIFMA冲压静压测试；表面耐刮耐磨，</w:t>
                  </w:r>
                  <w:r>
                    <w:br/>
                  </w:r>
                  <w:r>
                    <w:rPr>
                      <w:rFonts w:ascii="仿宋_GB2312" w:hAnsi="仿宋_GB2312" w:cs="仿宋_GB2312" w:eastAsia="仿宋_GB2312"/>
                      <w:sz w:val="18"/>
                      <w:b/>
                      <w:color w:val="000000"/>
                    </w:rPr>
                    <w:t xml:space="preserve"> 可承受1136kg静压。</w:t>
                  </w:r>
                  <w:r>
                    <w:br/>
                  </w:r>
                  <w:r>
                    <w:rPr>
                      <w:rFonts w:ascii="仿宋_GB2312" w:hAnsi="仿宋_GB2312" w:cs="仿宋_GB2312" w:eastAsia="仿宋_GB2312"/>
                      <w:sz w:val="18"/>
                      <w:b/>
                      <w:color w:val="000000"/>
                    </w:rPr>
                    <w:t xml:space="preserve"> 椅轮：55mm防震静音尼龙轮，经10万次行走循环测试。                                                ▲椅子性能检测内容：1.靠背静态强度测试、2.动态跌落测试、3.旋转耐久性测试、4.后仰机构耐久性测试、5.座位耐久性试验、6.前角位偏离中心耐久性载荷试验、 7.稳定性测试、8.扶手垂直静态强度测试、9.扶手水平静态强度测试、10.靠背耐久性测试、 11.轮子/椅子基座循环耐久性测试、12.扶手耐久性测试、13.底座静态载荷试验，检测结果均符合。</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24 </w:t>
                  </w:r>
                </w:p>
              </w:tc>
              <w:tc>
                <w:tcPr>
                  <w:tcW w:type="dxa" w:w="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把</w:t>
                  </w:r>
                </w:p>
              </w:tc>
            </w:tr>
            <w:tr>
              <w:tc>
                <w:tcPr>
                  <w:tcW w:type="dxa" w:w="1853"/>
                  <w:gridSpan w:val="6"/>
                  <w:tcBorders>
                    <w:top w:val="single" w:color="000000" w:sz="4"/>
                    <w:left w:val="single" w:color="000000" w:sz="4"/>
                    <w:bottom w:val="single" w:color="000000" w:sz="4"/>
                    <w:right w:val="single" w:color="000000" w:sz="4"/>
                  </w:tcBorders>
                  <w:shd w:fill="DDEBF7"/>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2F</w:t>
                  </w:r>
                </w:p>
              </w:tc>
            </w:tr>
            <w:tr>
              <w:tc>
                <w:tcPr>
                  <w:tcW w:type="dxa" w:w="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1 </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调度台</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1000*750*850</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▲1、可多人组合使用，单个席位尺寸不小于：长1000mm*750mm*850(750)mm</w:t>
                  </w:r>
                  <w:r>
                    <w:br/>
                  </w:r>
                  <w:r>
                    <w:rPr>
                      <w:rFonts w:ascii="仿宋_GB2312" w:hAnsi="仿宋_GB2312" w:cs="仿宋_GB2312" w:eastAsia="仿宋_GB2312"/>
                      <w:sz w:val="18"/>
                      <w:b/>
                      <w:color w:val="000000"/>
                    </w:rPr>
                    <w:t xml:space="preserve"> 2、单个席位重量（不含电脑及显示器）不小于50kg</w:t>
                  </w:r>
                  <w:r>
                    <w:br/>
                  </w:r>
                  <w:r>
                    <w:rPr>
                      <w:rFonts w:ascii="仿宋_GB2312" w:hAnsi="仿宋_GB2312" w:cs="仿宋_GB2312" w:eastAsia="仿宋_GB2312"/>
                      <w:sz w:val="18"/>
                      <w:b/>
                      <w:color w:val="000000"/>
                    </w:rPr>
                    <w:t xml:space="preserve"> 3、操作台结构件为金属板材，采用符合国内相应标准的优质镀锌钢板.</w:t>
                  </w:r>
                  <w:r>
                    <w:br/>
                  </w:r>
                  <w:r>
                    <w:rPr>
                      <w:rFonts w:ascii="仿宋_GB2312" w:hAnsi="仿宋_GB2312" w:cs="仿宋_GB2312" w:eastAsia="仿宋_GB2312"/>
                      <w:sz w:val="18"/>
                      <w:b/>
                      <w:color w:val="000000"/>
                    </w:rPr>
                    <w:t xml:space="preserve"> 表面处理采用高端细砂纹磨砂静电喷涂，美观抗划痕能力强。</w:t>
                  </w:r>
                  <w:r>
                    <w:br/>
                  </w:r>
                  <w:r>
                    <w:rPr>
                      <w:rFonts w:ascii="仿宋_GB2312" w:hAnsi="仿宋_GB2312" w:cs="仿宋_GB2312" w:eastAsia="仿宋_GB2312"/>
                      <w:sz w:val="18"/>
                      <w:b/>
                      <w:color w:val="000000"/>
                    </w:rPr>
                    <w:t xml:space="preserve"> 4、操作台的台面选用1.2MM厚镀锌钢板，表面按照标准工序进行脱脂、水洗、酸洗、水洗中和、陶化、水洗等过程进行处理后，用高端静电喷涂工艺，选用细砂纹粉末涂装，美观、耐磨损。符合GB/T 3325-2017《金属家具通用技术要求》金属喷漆（塑）涂层性能涵盖但不限于：硬度达：≥2H；附着力测试：应不低于 2 级。耐腐蚀标要求：100 h 内，观察在溶液中样板上划道两侧 3 mm 以外，应无鼓泡产生，100 h 后，检查划道两侧 3 mm 外，应无锈迹、剥落、起皱、变色和失光等现象。台面离地距离740-750MM。符合人体工学的标准，包括视线，延伸距离，及膝部的空间。</w:t>
                  </w:r>
                  <w:r>
                    <w:br/>
                  </w:r>
                  <w:r>
                    <w:rPr>
                      <w:rFonts w:ascii="仿宋_GB2312" w:hAnsi="仿宋_GB2312" w:cs="仿宋_GB2312" w:eastAsia="仿宋_GB2312"/>
                      <w:sz w:val="18"/>
                      <w:b/>
                      <w:color w:val="000000"/>
                    </w:rPr>
                    <w:t xml:space="preserve"> 5、整个设备植入低电压5V的LED蓝色氛围灯，LED氛围灯通过优质亚克力或扩光板来进行投光处理，再加上选用的优质节能低压灯带。使用寿命长，功耗低、节能、环保。发光色泽温和、均匀、美观。使整套设备独特、新颖、科技感十足，也衬托出整个现场环境的现代感及科技感。单独配转换电源及控制开关。灯带外罩采用扩光板或亚克力板，使灯光变得柔和。</w:t>
                  </w:r>
                  <w:r>
                    <w:br/>
                  </w:r>
                  <w:r>
                    <w:rPr>
                      <w:rFonts w:ascii="仿宋_GB2312" w:hAnsi="仿宋_GB2312" w:cs="仿宋_GB2312" w:eastAsia="仿宋_GB2312"/>
                      <w:sz w:val="18"/>
                      <w:b/>
                      <w:color w:val="000000"/>
                    </w:rPr>
                    <w:t xml:space="preserve"> 6、单个工作台面上配多媒体盒1套（内置强电口、网口、USB等)，电脑主机开关，穿线孔</w:t>
                  </w:r>
                  <w:r>
                    <w:br/>
                  </w:r>
                  <w:r>
                    <w:rPr>
                      <w:rFonts w:ascii="仿宋_GB2312" w:hAnsi="仿宋_GB2312" w:cs="仿宋_GB2312" w:eastAsia="仿宋_GB2312"/>
                      <w:sz w:val="18"/>
                      <w:b/>
                      <w:color w:val="000000"/>
                    </w:rPr>
                    <w:t xml:space="preserve"> 7、内置PDU插座限流保护装置空气开关，PDU插座具有防止漏电、防雷、过载、电涌、防止开关误操作等保护功能，热插拔10000次以上，使用寿命10年以上。                                                                            8、桌面配置可调节铝合金双屏或单屏显示器支架。</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3 </w:t>
                  </w:r>
                </w:p>
              </w:tc>
              <w:tc>
                <w:tcPr>
                  <w:tcW w:type="dxa" w:w="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席</w:t>
                  </w:r>
                </w:p>
              </w:tc>
            </w:tr>
            <w:tr>
              <w:tc>
                <w:tcPr>
                  <w:tcW w:type="dxa" w:w="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2 </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调度台</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1100*750*850</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w:t>
                  </w:r>
                  <w:r>
                    <w:rPr>
                      <w:rFonts w:ascii="仿宋_GB2312" w:hAnsi="仿宋_GB2312" w:cs="仿宋_GB2312" w:eastAsia="仿宋_GB2312"/>
                      <w:sz w:val="18"/>
                      <w:b/>
                      <w:color w:val="000000"/>
                    </w:rPr>
                    <w:t>1</w:t>
                  </w:r>
                  <w:r>
                    <w:rPr>
                      <w:rFonts w:ascii="仿宋_GB2312" w:hAnsi="仿宋_GB2312" w:cs="仿宋_GB2312" w:eastAsia="仿宋_GB2312"/>
                      <w:sz w:val="18"/>
                      <w:b/>
                      <w:color w:val="000000"/>
                    </w:rPr>
                    <w:t>、可多人组合使用，单个席位尺寸不小于：长</w:t>
                  </w:r>
                  <w:r>
                    <w:rPr>
                      <w:rFonts w:ascii="仿宋_GB2312" w:hAnsi="仿宋_GB2312" w:cs="仿宋_GB2312" w:eastAsia="仿宋_GB2312"/>
                      <w:sz w:val="18"/>
                      <w:b/>
                      <w:color w:val="000000"/>
                    </w:rPr>
                    <w:t>1100mm*750mm*850(750)mm</w:t>
                  </w:r>
                  <w:r>
                    <w:br/>
                  </w:r>
                  <w:r>
                    <w:rPr>
                      <w:rFonts w:ascii="仿宋_GB2312" w:hAnsi="仿宋_GB2312" w:cs="仿宋_GB2312" w:eastAsia="仿宋_GB2312"/>
                      <w:sz w:val="18"/>
                      <w:b/>
                      <w:color w:val="000000"/>
                    </w:rPr>
                    <w:t xml:space="preserve"> 2</w:t>
                  </w:r>
                  <w:r>
                    <w:rPr>
                      <w:rFonts w:ascii="仿宋_GB2312" w:hAnsi="仿宋_GB2312" w:cs="仿宋_GB2312" w:eastAsia="仿宋_GB2312"/>
                      <w:sz w:val="18"/>
                      <w:b/>
                      <w:color w:val="000000"/>
                    </w:rPr>
                    <w:t>、单个席位重量（不含电脑及显示器）不小于</w:t>
                  </w:r>
                  <w:r>
                    <w:rPr>
                      <w:rFonts w:ascii="仿宋_GB2312" w:hAnsi="仿宋_GB2312" w:cs="仿宋_GB2312" w:eastAsia="仿宋_GB2312"/>
                      <w:sz w:val="18"/>
                      <w:b/>
                      <w:color w:val="000000"/>
                    </w:rPr>
                    <w:t>50kg</w:t>
                  </w:r>
                  <w:r>
                    <w:br/>
                  </w:r>
                  <w:r>
                    <w:rPr>
                      <w:rFonts w:ascii="仿宋_GB2312" w:hAnsi="仿宋_GB2312" w:cs="仿宋_GB2312" w:eastAsia="仿宋_GB2312"/>
                      <w:sz w:val="18"/>
                      <w:b/>
                      <w:color w:val="000000"/>
                    </w:rPr>
                    <w:t xml:space="preserve"> 3</w:t>
                  </w:r>
                  <w:r>
                    <w:rPr>
                      <w:rFonts w:ascii="仿宋_GB2312" w:hAnsi="仿宋_GB2312" w:cs="仿宋_GB2312" w:eastAsia="仿宋_GB2312"/>
                      <w:sz w:val="18"/>
                      <w:b/>
                      <w:color w:val="000000"/>
                    </w:rPr>
                    <w:t>、操作台结构件为金属板材，采用符合国内相应标准的优质镀锌钢板</w:t>
                  </w:r>
                  <w:r>
                    <w:rPr>
                      <w:rFonts w:ascii="仿宋_GB2312" w:hAnsi="仿宋_GB2312" w:cs="仿宋_GB2312" w:eastAsia="仿宋_GB2312"/>
                      <w:sz w:val="18"/>
                      <w:b/>
                      <w:color w:val="000000"/>
                    </w:rPr>
                    <w:t>.</w:t>
                  </w:r>
                  <w:r>
                    <w:br/>
                  </w:r>
                  <w:r>
                    <w:rPr>
                      <w:rFonts w:ascii="仿宋_GB2312" w:hAnsi="仿宋_GB2312" w:cs="仿宋_GB2312" w:eastAsia="仿宋_GB2312"/>
                      <w:sz w:val="18"/>
                      <w:b/>
                      <w:color w:val="000000"/>
                    </w:rPr>
                    <w:t>表面处理采用高端细砂纹磨砂静电喷涂，美观抗划痕能力强。</w:t>
                  </w:r>
                  <w:r>
                    <w:br/>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4</w:t>
                  </w:r>
                  <w:r>
                    <w:rPr>
                      <w:rFonts w:ascii="仿宋_GB2312" w:hAnsi="仿宋_GB2312" w:cs="仿宋_GB2312" w:eastAsia="仿宋_GB2312"/>
                      <w:sz w:val="18"/>
                      <w:b/>
                      <w:color w:val="000000"/>
                    </w:rPr>
                    <w:t>、操作台的台面选用</w:t>
                  </w:r>
                  <w:r>
                    <w:rPr>
                      <w:rFonts w:ascii="仿宋_GB2312" w:hAnsi="仿宋_GB2312" w:cs="仿宋_GB2312" w:eastAsia="仿宋_GB2312"/>
                      <w:sz w:val="18"/>
                      <w:b/>
                      <w:color w:val="000000"/>
                    </w:rPr>
                    <w:t>1.2MM</w:t>
                  </w:r>
                  <w:r>
                    <w:rPr>
                      <w:rFonts w:ascii="仿宋_GB2312" w:hAnsi="仿宋_GB2312" w:cs="仿宋_GB2312" w:eastAsia="仿宋_GB2312"/>
                      <w:sz w:val="18"/>
                      <w:b/>
                      <w:color w:val="000000"/>
                    </w:rPr>
                    <w:t>厚镀锌钢板，表面按照标准工序进行脱脂、水洗、酸洗、水洗中和、陶化、水洗等过程进行处理后，用高端静电喷涂工艺，选用细砂纹粉末涂装，美观、耐磨损。符合</w:t>
                  </w:r>
                  <w:r>
                    <w:rPr>
                      <w:rFonts w:ascii="仿宋_GB2312" w:hAnsi="仿宋_GB2312" w:cs="仿宋_GB2312" w:eastAsia="仿宋_GB2312"/>
                      <w:sz w:val="18"/>
                      <w:b/>
                      <w:color w:val="000000"/>
                    </w:rPr>
                    <w:t>GB/T 3325-2017</w:t>
                  </w:r>
                  <w:r>
                    <w:rPr>
                      <w:rFonts w:ascii="仿宋_GB2312" w:hAnsi="仿宋_GB2312" w:cs="仿宋_GB2312" w:eastAsia="仿宋_GB2312"/>
                      <w:sz w:val="18"/>
                      <w:b/>
                      <w:color w:val="000000"/>
                    </w:rPr>
                    <w:t>《金属家具通用技术要求》金属喷漆（塑）涂层性能涵盖但不限于：硬度达：</w:t>
                  </w:r>
                  <w:r>
                    <w:rPr>
                      <w:rFonts w:ascii="仿宋_GB2312" w:hAnsi="仿宋_GB2312" w:cs="仿宋_GB2312" w:eastAsia="仿宋_GB2312"/>
                      <w:sz w:val="18"/>
                      <w:b/>
                      <w:color w:val="000000"/>
                    </w:rPr>
                    <w:t>≥2H</w:t>
                  </w:r>
                  <w:r>
                    <w:rPr>
                      <w:rFonts w:ascii="仿宋_GB2312" w:hAnsi="仿宋_GB2312" w:cs="仿宋_GB2312" w:eastAsia="仿宋_GB2312"/>
                      <w:sz w:val="18"/>
                      <w:b/>
                      <w:color w:val="000000"/>
                    </w:rPr>
                    <w:t>；附着力测试：应不低于</w:t>
                  </w:r>
                  <w:r>
                    <w:rPr>
                      <w:rFonts w:ascii="仿宋_GB2312" w:hAnsi="仿宋_GB2312" w:cs="仿宋_GB2312" w:eastAsia="仿宋_GB2312"/>
                      <w:sz w:val="18"/>
                      <w:b/>
                      <w:color w:val="000000"/>
                    </w:rPr>
                    <w:t xml:space="preserve"> 2 </w:t>
                  </w:r>
                  <w:r>
                    <w:rPr>
                      <w:rFonts w:ascii="仿宋_GB2312" w:hAnsi="仿宋_GB2312" w:cs="仿宋_GB2312" w:eastAsia="仿宋_GB2312"/>
                      <w:sz w:val="18"/>
                      <w:b/>
                      <w:color w:val="000000"/>
                    </w:rPr>
                    <w:t>级。耐腐蚀标要求：</w:t>
                  </w:r>
                  <w:r>
                    <w:rPr>
                      <w:rFonts w:ascii="仿宋_GB2312" w:hAnsi="仿宋_GB2312" w:cs="仿宋_GB2312" w:eastAsia="仿宋_GB2312"/>
                      <w:sz w:val="18"/>
                      <w:b/>
                      <w:color w:val="000000"/>
                    </w:rPr>
                    <w:t xml:space="preserve">100 h </w:t>
                  </w:r>
                  <w:r>
                    <w:rPr>
                      <w:rFonts w:ascii="仿宋_GB2312" w:hAnsi="仿宋_GB2312" w:cs="仿宋_GB2312" w:eastAsia="仿宋_GB2312"/>
                      <w:sz w:val="18"/>
                      <w:b/>
                      <w:color w:val="000000"/>
                    </w:rPr>
                    <w:t>内，观察在溶液中样板上划道两侧</w:t>
                  </w:r>
                  <w:r>
                    <w:rPr>
                      <w:rFonts w:ascii="仿宋_GB2312" w:hAnsi="仿宋_GB2312" w:cs="仿宋_GB2312" w:eastAsia="仿宋_GB2312"/>
                      <w:sz w:val="18"/>
                      <w:b/>
                      <w:color w:val="000000"/>
                    </w:rPr>
                    <w:t xml:space="preserve"> 3 mm </w:t>
                  </w:r>
                  <w:r>
                    <w:rPr>
                      <w:rFonts w:ascii="仿宋_GB2312" w:hAnsi="仿宋_GB2312" w:cs="仿宋_GB2312" w:eastAsia="仿宋_GB2312"/>
                      <w:sz w:val="18"/>
                      <w:b/>
                      <w:color w:val="000000"/>
                    </w:rPr>
                    <w:t>以外，应无鼓泡产生，</w:t>
                  </w:r>
                  <w:r>
                    <w:rPr>
                      <w:rFonts w:ascii="仿宋_GB2312" w:hAnsi="仿宋_GB2312" w:cs="仿宋_GB2312" w:eastAsia="仿宋_GB2312"/>
                      <w:sz w:val="18"/>
                      <w:b/>
                      <w:color w:val="000000"/>
                    </w:rPr>
                    <w:t xml:space="preserve">100 h </w:t>
                  </w:r>
                  <w:r>
                    <w:rPr>
                      <w:rFonts w:ascii="仿宋_GB2312" w:hAnsi="仿宋_GB2312" w:cs="仿宋_GB2312" w:eastAsia="仿宋_GB2312"/>
                      <w:sz w:val="18"/>
                      <w:b/>
                      <w:color w:val="000000"/>
                    </w:rPr>
                    <w:t>后，检查划道两侧</w:t>
                  </w:r>
                  <w:r>
                    <w:rPr>
                      <w:rFonts w:ascii="仿宋_GB2312" w:hAnsi="仿宋_GB2312" w:cs="仿宋_GB2312" w:eastAsia="仿宋_GB2312"/>
                      <w:sz w:val="18"/>
                      <w:b/>
                      <w:color w:val="000000"/>
                    </w:rPr>
                    <w:t xml:space="preserve"> 3 mm </w:t>
                  </w:r>
                  <w:r>
                    <w:rPr>
                      <w:rFonts w:ascii="仿宋_GB2312" w:hAnsi="仿宋_GB2312" w:cs="仿宋_GB2312" w:eastAsia="仿宋_GB2312"/>
                      <w:sz w:val="18"/>
                      <w:b/>
                      <w:color w:val="000000"/>
                    </w:rPr>
                    <w:t>外，应无锈迹、剥落、起皱、变色和失光等现象。台面离地距离</w:t>
                  </w:r>
                  <w:r>
                    <w:rPr>
                      <w:rFonts w:ascii="仿宋_GB2312" w:hAnsi="仿宋_GB2312" w:cs="仿宋_GB2312" w:eastAsia="仿宋_GB2312"/>
                      <w:sz w:val="18"/>
                      <w:b/>
                      <w:color w:val="000000"/>
                    </w:rPr>
                    <w:t>740-750MM</w:t>
                  </w:r>
                  <w:r>
                    <w:rPr>
                      <w:rFonts w:ascii="仿宋_GB2312" w:hAnsi="仿宋_GB2312" w:cs="仿宋_GB2312" w:eastAsia="仿宋_GB2312"/>
                      <w:sz w:val="18"/>
                      <w:b/>
                      <w:color w:val="000000"/>
                    </w:rPr>
                    <w:t>。符合人体工学的标准，包括视线，延伸距离，及膝部的空间。</w:t>
                  </w:r>
                  <w:r>
                    <w:br/>
                  </w:r>
                  <w:r>
                    <w:rPr>
                      <w:rFonts w:ascii="仿宋_GB2312" w:hAnsi="仿宋_GB2312" w:cs="仿宋_GB2312" w:eastAsia="仿宋_GB2312"/>
                      <w:sz w:val="18"/>
                      <w:b/>
                      <w:color w:val="000000"/>
                    </w:rPr>
                    <w:t xml:space="preserve"> 5</w:t>
                  </w:r>
                  <w:r>
                    <w:rPr>
                      <w:rFonts w:ascii="仿宋_GB2312" w:hAnsi="仿宋_GB2312" w:cs="仿宋_GB2312" w:eastAsia="仿宋_GB2312"/>
                      <w:sz w:val="18"/>
                      <w:b/>
                      <w:color w:val="000000"/>
                    </w:rPr>
                    <w:t>、整个设备植入低电压</w:t>
                  </w:r>
                  <w:r>
                    <w:rPr>
                      <w:rFonts w:ascii="仿宋_GB2312" w:hAnsi="仿宋_GB2312" w:cs="仿宋_GB2312" w:eastAsia="仿宋_GB2312"/>
                      <w:sz w:val="18"/>
                      <w:b/>
                      <w:color w:val="000000"/>
                    </w:rPr>
                    <w:t>5V</w:t>
                  </w:r>
                  <w:r>
                    <w:rPr>
                      <w:rFonts w:ascii="仿宋_GB2312" w:hAnsi="仿宋_GB2312" w:cs="仿宋_GB2312" w:eastAsia="仿宋_GB2312"/>
                      <w:sz w:val="18"/>
                      <w:b/>
                      <w:color w:val="000000"/>
                    </w:rPr>
                    <w:t>的</w:t>
                  </w:r>
                  <w:r>
                    <w:rPr>
                      <w:rFonts w:ascii="仿宋_GB2312" w:hAnsi="仿宋_GB2312" w:cs="仿宋_GB2312" w:eastAsia="仿宋_GB2312"/>
                      <w:sz w:val="18"/>
                      <w:b/>
                      <w:color w:val="000000"/>
                    </w:rPr>
                    <w:t>LED</w:t>
                  </w:r>
                  <w:r>
                    <w:rPr>
                      <w:rFonts w:ascii="仿宋_GB2312" w:hAnsi="仿宋_GB2312" w:cs="仿宋_GB2312" w:eastAsia="仿宋_GB2312"/>
                      <w:sz w:val="18"/>
                      <w:b/>
                      <w:color w:val="000000"/>
                    </w:rPr>
                    <w:t>蓝色氛围灯，</w:t>
                  </w:r>
                  <w:r>
                    <w:rPr>
                      <w:rFonts w:ascii="仿宋_GB2312" w:hAnsi="仿宋_GB2312" w:cs="仿宋_GB2312" w:eastAsia="仿宋_GB2312"/>
                      <w:sz w:val="18"/>
                      <w:b/>
                      <w:color w:val="000000"/>
                    </w:rPr>
                    <w:t>LED</w:t>
                  </w:r>
                  <w:r>
                    <w:rPr>
                      <w:rFonts w:ascii="仿宋_GB2312" w:hAnsi="仿宋_GB2312" w:cs="仿宋_GB2312" w:eastAsia="仿宋_GB2312"/>
                      <w:sz w:val="18"/>
                      <w:b/>
                      <w:color w:val="000000"/>
                    </w:rPr>
                    <w:t>氛围灯通过优质亚克力或扩光板来进行投光处理，再加上选用的优质节能低压灯带。使用寿命长，功耗低、节能、环保。发光色泽温和、均匀、美观。使整套设备独特、新颖、科技感十足，也衬托出整个现场环境的现代感及科技感。单独配转换电源及控制开关。灯带外罩采用扩光板或亚克力板，使灯光变得柔和。</w:t>
                  </w:r>
                  <w:r>
                    <w:br/>
                  </w:r>
                  <w:r>
                    <w:rPr>
                      <w:rFonts w:ascii="仿宋_GB2312" w:hAnsi="仿宋_GB2312" w:cs="仿宋_GB2312" w:eastAsia="仿宋_GB2312"/>
                      <w:sz w:val="18"/>
                      <w:b/>
                      <w:color w:val="000000"/>
                    </w:rPr>
                    <w:t xml:space="preserve"> 6</w:t>
                  </w:r>
                  <w:r>
                    <w:rPr>
                      <w:rFonts w:ascii="仿宋_GB2312" w:hAnsi="仿宋_GB2312" w:cs="仿宋_GB2312" w:eastAsia="仿宋_GB2312"/>
                      <w:sz w:val="18"/>
                      <w:b/>
                      <w:color w:val="000000"/>
                    </w:rPr>
                    <w:t>、单个工作台面上配多媒体盒</w:t>
                  </w:r>
                  <w:r>
                    <w:rPr>
                      <w:rFonts w:ascii="仿宋_GB2312" w:hAnsi="仿宋_GB2312" w:cs="仿宋_GB2312" w:eastAsia="仿宋_GB2312"/>
                      <w:sz w:val="18"/>
                      <w:b/>
                      <w:color w:val="000000"/>
                    </w:rPr>
                    <w:t>1</w:t>
                  </w:r>
                  <w:r>
                    <w:rPr>
                      <w:rFonts w:ascii="仿宋_GB2312" w:hAnsi="仿宋_GB2312" w:cs="仿宋_GB2312" w:eastAsia="仿宋_GB2312"/>
                      <w:sz w:val="18"/>
                      <w:b/>
                      <w:color w:val="000000"/>
                    </w:rPr>
                    <w:t>套（内置强电口、网口、</w:t>
                  </w:r>
                  <w:r>
                    <w:rPr>
                      <w:rFonts w:ascii="仿宋_GB2312" w:hAnsi="仿宋_GB2312" w:cs="仿宋_GB2312" w:eastAsia="仿宋_GB2312"/>
                      <w:sz w:val="18"/>
                      <w:b/>
                      <w:color w:val="000000"/>
                    </w:rPr>
                    <w:t>USB</w:t>
                  </w:r>
                  <w:r>
                    <w:rPr>
                      <w:rFonts w:ascii="仿宋_GB2312" w:hAnsi="仿宋_GB2312" w:cs="仿宋_GB2312" w:eastAsia="仿宋_GB2312"/>
                      <w:sz w:val="18"/>
                      <w:b/>
                      <w:color w:val="000000"/>
                    </w:rPr>
                    <w:t>等</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，电脑主机开关，穿线孔</w:t>
                  </w:r>
                  <w:r>
                    <w:br/>
                  </w:r>
                  <w:r>
                    <w:rPr>
                      <w:rFonts w:ascii="仿宋_GB2312" w:hAnsi="仿宋_GB2312" w:cs="仿宋_GB2312" w:eastAsia="仿宋_GB2312"/>
                      <w:sz w:val="18"/>
                      <w:b/>
                      <w:color w:val="000000"/>
                    </w:rPr>
                    <w:t xml:space="preserve"> 7</w:t>
                  </w:r>
                  <w:r>
                    <w:rPr>
                      <w:rFonts w:ascii="仿宋_GB2312" w:hAnsi="仿宋_GB2312" w:cs="仿宋_GB2312" w:eastAsia="仿宋_GB2312"/>
                      <w:sz w:val="18"/>
                      <w:b/>
                      <w:color w:val="000000"/>
                    </w:rPr>
                    <w:t>、内置</w:t>
                  </w:r>
                  <w:r>
                    <w:rPr>
                      <w:rFonts w:ascii="仿宋_GB2312" w:hAnsi="仿宋_GB2312" w:cs="仿宋_GB2312" w:eastAsia="仿宋_GB2312"/>
                      <w:sz w:val="18"/>
                      <w:b/>
                      <w:color w:val="000000"/>
                    </w:rPr>
                    <w:t>PDU</w:t>
                  </w:r>
                  <w:r>
                    <w:rPr>
                      <w:rFonts w:ascii="仿宋_GB2312" w:hAnsi="仿宋_GB2312" w:cs="仿宋_GB2312" w:eastAsia="仿宋_GB2312"/>
                      <w:sz w:val="18"/>
                      <w:b/>
                      <w:color w:val="000000"/>
                    </w:rPr>
                    <w:t>插座限流保护装置空气开关，</w:t>
                  </w:r>
                  <w:r>
                    <w:rPr>
                      <w:rFonts w:ascii="仿宋_GB2312" w:hAnsi="仿宋_GB2312" w:cs="仿宋_GB2312" w:eastAsia="仿宋_GB2312"/>
                      <w:sz w:val="18"/>
                      <w:b/>
                      <w:color w:val="000000"/>
                    </w:rPr>
                    <w:t>PDU</w:t>
                  </w:r>
                  <w:r>
                    <w:rPr>
                      <w:rFonts w:ascii="仿宋_GB2312" w:hAnsi="仿宋_GB2312" w:cs="仿宋_GB2312" w:eastAsia="仿宋_GB2312"/>
                      <w:sz w:val="18"/>
                      <w:b/>
                      <w:color w:val="000000"/>
                    </w:rPr>
                    <w:t>插座具有防止漏电、防雷、过载、电涌、防止开关误操作等保护功能，热插拔</w:t>
                  </w:r>
                  <w:r>
                    <w:rPr>
                      <w:rFonts w:ascii="仿宋_GB2312" w:hAnsi="仿宋_GB2312" w:cs="仿宋_GB2312" w:eastAsia="仿宋_GB2312"/>
                      <w:sz w:val="18"/>
                      <w:b/>
                      <w:color w:val="000000"/>
                    </w:rPr>
                    <w:t>10000</w:t>
                  </w:r>
                  <w:r>
                    <w:rPr>
                      <w:rFonts w:ascii="仿宋_GB2312" w:hAnsi="仿宋_GB2312" w:cs="仿宋_GB2312" w:eastAsia="仿宋_GB2312"/>
                      <w:sz w:val="18"/>
                      <w:b/>
                      <w:color w:val="000000"/>
                    </w:rPr>
                    <w:t>次以上，使用寿命</w:t>
                  </w:r>
                  <w:r>
                    <w:rPr>
                      <w:rFonts w:ascii="仿宋_GB2312" w:hAnsi="仿宋_GB2312" w:cs="仿宋_GB2312" w:eastAsia="仿宋_GB2312"/>
                      <w:sz w:val="18"/>
                      <w:b/>
                      <w:color w:val="000000"/>
                    </w:rPr>
                    <w:t>10</w:t>
                  </w:r>
                  <w:r>
                    <w:rPr>
                      <w:rFonts w:ascii="仿宋_GB2312" w:hAnsi="仿宋_GB2312" w:cs="仿宋_GB2312" w:eastAsia="仿宋_GB2312"/>
                      <w:sz w:val="18"/>
                      <w:b/>
                      <w:color w:val="000000"/>
                    </w:rPr>
                    <w:t>年以上。</w:t>
                  </w:r>
                  <w:r>
                    <w:rPr>
                      <w:rFonts w:ascii="仿宋_GB2312" w:hAnsi="仿宋_GB2312" w:cs="仿宋_GB2312" w:eastAsia="仿宋_GB2312"/>
                      <w:sz w:val="18"/>
                      <w:b/>
                      <w:color w:val="000000"/>
                    </w:rPr>
                    <w:t xml:space="preserve">                                                                            8</w:t>
                  </w:r>
                  <w:r>
                    <w:rPr>
                      <w:rFonts w:ascii="仿宋_GB2312" w:hAnsi="仿宋_GB2312" w:cs="仿宋_GB2312" w:eastAsia="仿宋_GB2312"/>
                      <w:sz w:val="18"/>
                      <w:b/>
                      <w:color w:val="000000"/>
                    </w:rPr>
                    <w:t>、桌面配置可调节铝合金双屏或单屏显示器支架。</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8 </w:t>
                  </w:r>
                </w:p>
              </w:tc>
              <w:tc>
                <w:tcPr>
                  <w:tcW w:type="dxa" w:w="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席</w:t>
                  </w:r>
                </w:p>
              </w:tc>
            </w:tr>
            <w:tr>
              <w:tc>
                <w:tcPr>
                  <w:tcW w:type="dxa" w:w="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3 </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指挥椅</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640*750*1210</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背靠：采用PP加纤，面料为环保透气优质高弹性网布</w:t>
                  </w:r>
                  <w:r>
                    <w:br/>
                  </w:r>
                  <w:r>
                    <w:rPr>
                      <w:rFonts w:ascii="仿宋_GB2312" w:hAnsi="仿宋_GB2312" w:cs="仿宋_GB2312" w:eastAsia="仿宋_GB2312"/>
                      <w:sz w:val="18"/>
                      <w:b/>
                      <w:color w:val="000000"/>
                    </w:rPr>
                    <w:t xml:space="preserve"> 扶手：黑色固定扶手</w:t>
                  </w:r>
                  <w:r>
                    <w:br/>
                  </w:r>
                  <w:r>
                    <w:rPr>
                      <w:rFonts w:ascii="仿宋_GB2312" w:hAnsi="仿宋_GB2312" w:cs="仿宋_GB2312" w:eastAsia="仿宋_GB2312"/>
                      <w:sz w:val="18"/>
                      <w:b/>
                      <w:color w:val="000000"/>
                    </w:rPr>
                    <w:t xml:space="preserve"> 坐垫：一次成型定型棉座板，配弹力座布</w:t>
                  </w:r>
                  <w:r>
                    <w:br/>
                  </w:r>
                  <w:r>
                    <w:rPr>
                      <w:rFonts w:ascii="仿宋_GB2312" w:hAnsi="仿宋_GB2312" w:cs="仿宋_GB2312" w:eastAsia="仿宋_GB2312"/>
                      <w:sz w:val="18"/>
                      <w:b/>
                      <w:color w:val="000000"/>
                    </w:rPr>
                    <w:t xml:space="preserve"> 气杆：采用防爆三级黑色气压棒，过BIFMA静压测试。</w:t>
                  </w:r>
                  <w:r>
                    <w:br/>
                  </w:r>
                  <w:r>
                    <w:rPr>
                      <w:rFonts w:ascii="仿宋_GB2312" w:hAnsi="仿宋_GB2312" w:cs="仿宋_GB2312" w:eastAsia="仿宋_GB2312"/>
                      <w:sz w:val="18"/>
                      <w:b/>
                      <w:color w:val="000000"/>
                    </w:rPr>
                    <w:t xml:space="preserve"> 底盘：采用加厚锁中班底盘，可原位锁定及倾仰。逍遥范围为105</w:t>
                  </w:r>
                  <w:r>
                    <w:br/>
                  </w:r>
                  <w:r>
                    <w:rPr>
                      <w:rFonts w:ascii="仿宋_GB2312" w:hAnsi="仿宋_GB2312" w:cs="仿宋_GB2312" w:eastAsia="仿宋_GB2312"/>
                      <w:sz w:val="18"/>
                      <w:b/>
                      <w:color w:val="000000"/>
                    </w:rPr>
                    <w:t xml:space="preserve"> 度-128度</w:t>
                  </w:r>
                  <w:r>
                    <w:br/>
                  </w:r>
                  <w:r>
                    <w:rPr>
                      <w:rFonts w:ascii="仿宋_GB2312" w:hAnsi="仿宋_GB2312" w:cs="仿宋_GB2312" w:eastAsia="仿宋_GB2312"/>
                      <w:sz w:val="18"/>
                      <w:b/>
                      <w:color w:val="000000"/>
                    </w:rPr>
                    <w:t xml:space="preserve"> 椅脚：340mm黑色尼龙脚，过BIFMA冲压静压测试；表面耐刮耐磨，</w:t>
                  </w:r>
                  <w:r>
                    <w:br/>
                  </w:r>
                  <w:r>
                    <w:rPr>
                      <w:rFonts w:ascii="仿宋_GB2312" w:hAnsi="仿宋_GB2312" w:cs="仿宋_GB2312" w:eastAsia="仿宋_GB2312"/>
                      <w:sz w:val="18"/>
                      <w:b/>
                      <w:color w:val="000000"/>
                    </w:rPr>
                    <w:t xml:space="preserve"> 可承受1136kg静压。</w:t>
                  </w:r>
                  <w:r>
                    <w:br/>
                  </w:r>
                  <w:r>
                    <w:rPr>
                      <w:rFonts w:ascii="仿宋_GB2312" w:hAnsi="仿宋_GB2312" w:cs="仿宋_GB2312" w:eastAsia="仿宋_GB2312"/>
                      <w:sz w:val="18"/>
                      <w:b/>
                      <w:color w:val="000000"/>
                    </w:rPr>
                    <w:t xml:space="preserve"> 椅轮：55mm防震静音尼龙轮，经10万次行走循环测试。                                                ▲椅子性能检测内容：1.靠背静态强度测试、2.动态跌落测试、3.旋转耐久性测试、4.后仰机构耐久性测试、5.座位耐久性试验、6.前角位偏离中心耐久性载荷试验、 7.稳定性测试、8.扶手垂直静态强度测试、9.扶手水平静态强度测试、10.靠背耐久性测试、 11.轮子/椅子基座循环耐久性测试、12.扶手耐久性测试、13.底座静态载荷试验，检测结果均符合。</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3 </w:t>
                  </w:r>
                </w:p>
              </w:tc>
              <w:tc>
                <w:tcPr>
                  <w:tcW w:type="dxa" w:w="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把</w:t>
                  </w:r>
                </w:p>
              </w:tc>
            </w:tr>
            <w:tr>
              <w:tc>
                <w:tcPr>
                  <w:tcW w:type="dxa" w:w="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4 </w:t>
                  </w:r>
                </w:p>
              </w:tc>
              <w:tc>
                <w:tcPr>
                  <w:tcW w:type="dxa" w:w="1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调度椅</w:t>
                  </w:r>
                </w:p>
              </w:tc>
              <w:tc>
                <w:tcPr>
                  <w:tcW w:type="dxa" w:w="26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630*605*950</w:t>
                  </w:r>
                </w:p>
              </w:tc>
              <w:tc>
                <w:tcPr>
                  <w:tcW w:type="dxa" w:w="1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8"/>
                      <w:b/>
                      <w:color w:val="000000"/>
                    </w:rPr>
                    <w:t>背靠：采用PP加纤，面料为环保透气优质高弹性网布</w:t>
                  </w:r>
                  <w:r>
                    <w:br/>
                  </w:r>
                  <w:r>
                    <w:rPr>
                      <w:rFonts w:ascii="仿宋_GB2312" w:hAnsi="仿宋_GB2312" w:cs="仿宋_GB2312" w:eastAsia="仿宋_GB2312"/>
                      <w:sz w:val="18"/>
                      <w:b/>
                      <w:color w:val="000000"/>
                    </w:rPr>
                    <w:t xml:space="preserve"> 扶手：黑色固定扶手</w:t>
                  </w:r>
                  <w:r>
                    <w:br/>
                  </w:r>
                  <w:r>
                    <w:rPr>
                      <w:rFonts w:ascii="仿宋_GB2312" w:hAnsi="仿宋_GB2312" w:cs="仿宋_GB2312" w:eastAsia="仿宋_GB2312"/>
                      <w:sz w:val="18"/>
                      <w:b/>
                      <w:color w:val="000000"/>
                    </w:rPr>
                    <w:t xml:space="preserve"> 坐垫：一次成型定型棉座板，配弹力座布</w:t>
                  </w:r>
                  <w:r>
                    <w:br/>
                  </w:r>
                  <w:r>
                    <w:rPr>
                      <w:rFonts w:ascii="仿宋_GB2312" w:hAnsi="仿宋_GB2312" w:cs="仿宋_GB2312" w:eastAsia="仿宋_GB2312"/>
                      <w:sz w:val="18"/>
                      <w:b/>
                      <w:color w:val="000000"/>
                    </w:rPr>
                    <w:t xml:space="preserve"> 气杆：采用防爆三级黑色气压棒，过BIFMA静压测试。</w:t>
                  </w:r>
                  <w:r>
                    <w:br/>
                  </w:r>
                  <w:r>
                    <w:rPr>
                      <w:rFonts w:ascii="仿宋_GB2312" w:hAnsi="仿宋_GB2312" w:cs="仿宋_GB2312" w:eastAsia="仿宋_GB2312"/>
                      <w:sz w:val="18"/>
                      <w:b/>
                      <w:color w:val="000000"/>
                    </w:rPr>
                    <w:t xml:space="preserve"> 底盘：采用加厚锁中班底盘，可原位锁定及倾仰。逍遥范围为105</w:t>
                  </w:r>
                  <w:r>
                    <w:br/>
                  </w:r>
                  <w:r>
                    <w:rPr>
                      <w:rFonts w:ascii="仿宋_GB2312" w:hAnsi="仿宋_GB2312" w:cs="仿宋_GB2312" w:eastAsia="仿宋_GB2312"/>
                      <w:sz w:val="18"/>
                      <w:b/>
                      <w:color w:val="000000"/>
                    </w:rPr>
                    <w:t xml:space="preserve"> 度-128度</w:t>
                  </w:r>
                  <w:r>
                    <w:br/>
                  </w:r>
                  <w:r>
                    <w:rPr>
                      <w:rFonts w:ascii="仿宋_GB2312" w:hAnsi="仿宋_GB2312" w:cs="仿宋_GB2312" w:eastAsia="仿宋_GB2312"/>
                      <w:sz w:val="18"/>
                      <w:b/>
                      <w:color w:val="000000"/>
                    </w:rPr>
                    <w:t xml:space="preserve"> 椅脚：340mm黑色尼龙脚，过BIFMA冲压静压测试；表面耐刮耐磨，</w:t>
                  </w:r>
                  <w:r>
                    <w:br/>
                  </w:r>
                  <w:r>
                    <w:rPr>
                      <w:rFonts w:ascii="仿宋_GB2312" w:hAnsi="仿宋_GB2312" w:cs="仿宋_GB2312" w:eastAsia="仿宋_GB2312"/>
                      <w:sz w:val="18"/>
                      <w:b/>
                      <w:color w:val="000000"/>
                    </w:rPr>
                    <w:t xml:space="preserve"> 可承受1136kg静压。</w:t>
                  </w:r>
                  <w:r>
                    <w:br/>
                  </w:r>
                  <w:r>
                    <w:rPr>
                      <w:rFonts w:ascii="仿宋_GB2312" w:hAnsi="仿宋_GB2312" w:cs="仿宋_GB2312" w:eastAsia="仿宋_GB2312"/>
                      <w:sz w:val="18"/>
                      <w:b/>
                      <w:color w:val="000000"/>
                    </w:rPr>
                    <w:t xml:space="preserve"> 椅轮：55mm防震静音尼龙轮，经10万次行走循环测试。                                                ▲椅子性能检测内容：1.靠背静态强度测试、2.动态跌落测试、3.旋转耐久性测试、4.后仰机构耐久性测试、5.座位耐久性试验、6.前角位偏离中心耐久性载荷试验、 7.稳定性测试、8.扶手垂直静态强度测试、9.扶手水平静态强度测试、10.靠背耐久性测试、 11.轮子/椅子基座循环耐久性测试、12.扶手耐久性测试、13.底座静态载荷试验，检测结果均符合。</w:t>
                  </w:r>
                </w:p>
              </w:tc>
              <w:tc>
                <w:tcPr>
                  <w:tcW w:type="dxa" w:w="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 xml:space="preserve">8 </w:t>
                  </w:r>
                </w:p>
              </w:tc>
              <w:tc>
                <w:tcPr>
                  <w:tcW w:type="dxa" w:w="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8"/>
                      <w:b/>
                      <w:color w:val="000000"/>
                    </w:rPr>
                    <w:t>把</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7天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以具体签订的合同为准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以具体签订的合同为准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 3.投标文件格式、商务响应等不满足招标文件要求的，按无效文件处理。</w:t>
            </w:r>
          </w:p>
        </w:tc>
        <w:tc>
          <w:tcPr>
            <w:tcW w:type="dxa" w:w="1661"/>
          </w:tcPr>
          <w:p>
            <w:pPr>
              <w:pStyle w:val="null3"/>
            </w:pPr>
            <w:r>
              <w:rPr>
                <w:rFonts w:ascii="仿宋_GB2312" w:hAnsi="仿宋_GB2312" w:cs="仿宋_GB2312" w:eastAsia="仿宋_GB2312"/>
              </w:rPr>
              <w:t>开标一览表 分项报价表.docx 技术偏离表.docx 投标函 标的清单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主要产品设计方案</w:t>
            </w:r>
          </w:p>
        </w:tc>
        <w:tc>
          <w:tcPr>
            <w:tcW w:type="dxa" w:w="2492"/>
          </w:tcPr>
          <w:p>
            <w:pPr>
              <w:pStyle w:val="null3"/>
            </w:pPr>
            <w:r>
              <w:rPr>
                <w:rFonts w:ascii="仿宋_GB2312" w:hAnsi="仿宋_GB2312" w:cs="仿宋_GB2312" w:eastAsia="仿宋_GB2312"/>
              </w:rPr>
              <w:t>提供货物中主要产品：1指挥台2.控制台符合技术参数指标的三视图、部件结构图、用料说明、技术工艺要求。 1.指挥台：10分 1.1 提供三视图、部件结构图、用料说明、技术工艺要求，内容详实、图纸精细、用料优质、工艺完善的得(7-10]分; 1.2 提供三视图、部件结构图、用料说明、技术工艺要求，内容完整、图纸清晰、用料齐全、工艺一般的得(4-6]分； 1.3 提供三视图、部件结构图、用料说明、技术工艺要求内容有缺漏、缺乏针对性的得(1-3]分；完全脱离实际需求的不得分。 2.控制台：10分 2.1 提供三视图、部件结构图、用料说明、技术工艺要求，内容详实、图纸精细、用料优质、工艺完善的得(7-10]分; 2.2 提供三视图、部件结构图、用料说明、技术工艺要求，内容完整、图纸清晰、用料齐全、工艺一般的得(4-6]分； 2.3 提供三视图、部件结构图、用料说明、技术工艺要求内容有缺漏、缺乏针对性的得(1-3]分；完全脱离实际需求的不得分。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投标人提供本项目的实施方案，具体包括整体进度安排、质量保证措施。 1 整体进度安排方案完整、具有针对性、可操作性强得3分，方案较完整、针对性和可操作性欠缺的得1分，完全脱离实际需求的不得分； 2 质量保证措施方案完整、具有针对性、可操作性强得3分，方案较完整、针对性和可操作性欠缺的得1分，完全脱离实际需求的不得分；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供货安装方案</w:t>
            </w:r>
          </w:p>
        </w:tc>
        <w:tc>
          <w:tcPr>
            <w:tcW w:type="dxa" w:w="2492"/>
          </w:tcPr>
          <w:p>
            <w:pPr>
              <w:pStyle w:val="null3"/>
            </w:pPr>
            <w:r>
              <w:rPr>
                <w:rFonts w:ascii="仿宋_GB2312" w:hAnsi="仿宋_GB2312" w:cs="仿宋_GB2312" w:eastAsia="仿宋_GB2312"/>
              </w:rPr>
              <w:t>投标人提供本项目的供货安装方案，具体包括供货方案、安装人员配备方案。 1 所投产品供货方案完整、具有针对性、可操作性强得3分，方案较完整、针对性和可操作性欠缺的得1分，完全脱离实际需求的不得分； 2 安装人员配备方案完整、具有针对性、可操作性强得3分，方案较完整、针对性和可操作性欠缺的得1分，完全脱离实际需求的不得分；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投标人提供本项目的售后服务方案，具体包括售后服务体系及方式、售后服务团队人员配备及分工。 1 售后服务体系及方式完整、具有针对性、可操作性强得3分，体系及方式较完整、针对性和可操作性欠缺的得1分，完全脱离实际需求的不得分； 2 售后服务团队人员配备及分工完整、具有针对性、可操作性强得3分，配备及分工较完整、针对性和可操作性欠缺的得1分，完全脱离实际需求的不得分；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 投标单位（或产品生产厂家）具有有效的质量管理体系认证证书的得3分。 2 投标单位（或产品生产厂家）具有有效的环境管理体系认证证书的得3分。 3 投标单位（或产品生产厂家）具有有效的职业安全健康体系认证证书的得3分。 4 投标单位（或产品生产厂家）具有有效的国家标准（GB/T27922-2011）售后服务认证证书的，五星级的得3分，四星级的得2分，三星级的得1分。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投标人须提供2021年1月1日至今（以合同签订之日起为准）具有类似项目的完整业绩，每提供一份得2分。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投标产品技术参数</w:t>
            </w:r>
          </w:p>
        </w:tc>
        <w:tc>
          <w:tcPr>
            <w:tcW w:type="dxa" w:w="2492"/>
          </w:tcPr>
          <w:p>
            <w:pPr>
              <w:pStyle w:val="null3"/>
            </w:pPr>
            <w:r>
              <w:rPr>
                <w:rFonts w:ascii="仿宋_GB2312" w:hAnsi="仿宋_GB2312" w:cs="仿宋_GB2312" w:eastAsia="仿宋_GB2312"/>
              </w:rPr>
              <w:t>投标产品技术参数描述清晰，指标明确，功能配置完善，技术资料详尽、齐全、表述真实一致，投标产品技术参数和功能完全满足或优于招标文件要求的得14分，有缺漏或不满足招标文件要求的，加“▲”项参数每有一项不满足扣2分；其他非加“▲”项参数每有一项不满足扣1分，扣完为止（注：技术参数中“▲”仅作为重要指标，不作为废标条件）。 注:技术参数中对提供证明材料有要求的，必须按参数要求提供相关证明材料；技术参数中对提供证明材料没有要求的，以投标文件出具的产品制造商的技术白皮书/产品说明书/公开发布的产品彩页/官网截图以及有资质的第三方出具的检验报告等证明材料为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经评标委员会一致认定满足招标文件要求且价格最低的投标报价为评审基准价，其价格分为满分。其他投标人的价格统一按照下列公式计算：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