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EA4E9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  <w:highlight w:val="cya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商务条款偏离表</w:t>
      </w:r>
    </w:p>
    <w:p w14:paraId="1E87D70A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宋体" w:hAnsi="宋体" w:eastAsia="宋体" w:cs="宋体"/>
          <w:lang w:val="en-US"/>
        </w:rPr>
      </w:pPr>
    </w:p>
    <w:p w14:paraId="3471F738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项目编号：</w:t>
      </w:r>
    </w:p>
    <w:p w14:paraId="610927BE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项目名称：</w:t>
      </w:r>
    </w:p>
    <w:p w14:paraId="2474F5DA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lang w:val="en-US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8043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2F50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436A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AE85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C3A1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2F35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F017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7FB10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F302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D091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039C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A6C5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786A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A086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7BBB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C477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67A0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F590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E2A8B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EC1F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941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619C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ED39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A9DC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428B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A2BF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934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2187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27B7B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1CCB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1E06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24E8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157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FAB5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D312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C61C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4549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9787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181C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7EF2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6A75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DAEA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45138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62CB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A2C7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5DA0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6A0E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43C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CB6D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6D24A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827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2657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5315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80B9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9569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4A465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6BAF0246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说明：</w:t>
      </w:r>
    </w:p>
    <w:p w14:paraId="7FD4670D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/>
        </w:rPr>
        <w:t>本表只填写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文件中商务响应与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文件要求完全一致的，不用在此表中列出，但必须提交空白表。</w:t>
      </w:r>
    </w:p>
    <w:p w14:paraId="74717F3B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、供应商</w:t>
      </w:r>
      <w:r>
        <w:rPr>
          <w:rFonts w:hint="eastAsia" w:ascii="宋体" w:hAnsi="宋体" w:eastAsia="宋体" w:cs="宋体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磋商或成交</w:t>
      </w:r>
      <w:r>
        <w:rPr>
          <w:rFonts w:hint="eastAsia" w:ascii="宋体" w:hAnsi="宋体" w:eastAsia="宋体" w:cs="宋体"/>
          <w:lang w:val="en-US"/>
        </w:rPr>
        <w:t>资格，并按有关规定进</w:t>
      </w:r>
      <w:r>
        <w:rPr>
          <w:rFonts w:hint="eastAsia" w:ascii="宋体" w:hAnsi="宋体" w:eastAsia="宋体" w:cs="宋体"/>
          <w:lang w:val="en-US" w:eastAsia="zh-CN"/>
        </w:rPr>
        <w:t>行</w:t>
      </w:r>
      <w:r>
        <w:rPr>
          <w:rFonts w:hint="eastAsia" w:ascii="宋体" w:hAnsi="宋体" w:eastAsia="宋体" w:cs="宋体"/>
          <w:lang w:val="en-US"/>
        </w:rPr>
        <w:t>处罚。</w:t>
      </w:r>
    </w:p>
    <w:p w14:paraId="6E5F33C9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rFonts w:hint="eastAsia" w:ascii="宋体" w:hAnsi="宋体" w:eastAsia="宋体" w:cs="宋体"/>
          <w:sz w:val="28"/>
          <w:szCs w:val="28"/>
          <w:lang w:val="en-US"/>
        </w:rPr>
      </w:pPr>
    </w:p>
    <w:p w14:paraId="7DE00C48">
      <w:pPr>
        <w:tabs>
          <w:tab w:val="left" w:pos="7770"/>
        </w:tabs>
        <w:spacing w:line="280" w:lineRule="exact"/>
        <w:ind w:right="-313" w:rightChars="-149" w:firstLine="2800" w:firstLineChars="10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</w:rPr>
        <w:t>（单位公章）</w:t>
      </w:r>
    </w:p>
    <w:p w14:paraId="7C92B65B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7DE8A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304" w:firstLineChars="8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highlight w:val="none"/>
          <w:u w:val="none"/>
          <w:lang w:val="en-US" w:eastAsia="zh-CN"/>
        </w:rPr>
        <w:t>）</w:t>
      </w:r>
    </w:p>
    <w:p w14:paraId="5F876E1B">
      <w:pPr>
        <w:rPr>
          <w:rFonts w:hint="eastAsia"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4650D0"/>
    <w:rsid w:val="7BB93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2025-04-16T10:48:20Z</dcterms:created>
  <dc:creator>Administrator</dc:creator>
  <cp:lastModifiedBy>娜儿</cp:lastModifiedBy>
  <dcterms:modified xsi:type="dcterms:W3CDTF">2025-04-16T10:58:50Z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eyJoZGlkIjoiODBmMGEwYTA2YzZiNmM0YWEwY2JkNjliMWRlZjRiOGIiLCJ1c2VySWQiOiI1MDU3OTE2NzgifQ==</vt:lpwstr>
  </property>
  <property fmtid="{D5CDD505-2E9C-101B-9397-08002B2CF9AE}" pid="4" name="ICV">
    <vt:lpwstr>823A02BE67894BAC922CA4A409445F76_13</vt:lpwstr>
  </property>
</Properties>
</file>