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1BAC0C">
      <w:pPr>
        <w:pStyle w:val="5"/>
        <w:keepNext w:val="0"/>
        <w:keepLines w:val="0"/>
        <w:widowControl/>
        <w:suppressLineNumbers w:val="0"/>
        <w:spacing w:before="0" w:beforeAutospacing="0" w:after="0" w:afterAutospacing="0"/>
        <w:ind w:left="0" w:right="0" w:firstLine="0"/>
        <w:jc w:val="center"/>
        <w:rPr>
          <w:rFonts w:hint="eastAsia" w:ascii="宋体" w:hAnsi="宋体" w:eastAsia="宋体" w:cs="宋体"/>
          <w:b/>
          <w:bCs/>
          <w:sz w:val="32"/>
          <w:szCs w:val="32"/>
          <w:highlight w:val="none"/>
          <w:lang w:val="en-US" w:eastAsia="zh-CN"/>
        </w:rPr>
      </w:pPr>
      <w:r>
        <w:rPr>
          <w:rFonts w:ascii="宋体" w:hAnsi="宋体" w:eastAsia="宋体" w:cs="宋体"/>
          <w:b/>
          <w:bCs/>
          <w:sz w:val="32"/>
          <w:szCs w:val="32"/>
        </w:rPr>
        <w:t>柏树林街道政府专职消防救援站建设</w:t>
      </w:r>
      <w:r>
        <w:rPr>
          <w:rFonts w:hint="eastAsia" w:ascii="宋体" w:hAnsi="宋体" w:eastAsia="宋体" w:cs="宋体"/>
          <w:b/>
          <w:bCs/>
          <w:sz w:val="32"/>
          <w:szCs w:val="32"/>
          <w:highlight w:val="none"/>
          <w:lang w:val="en-US" w:eastAsia="zh-CN"/>
        </w:rPr>
        <w:t>装饰装修工程      编制说明</w:t>
      </w:r>
    </w:p>
    <w:p w14:paraId="0695A098">
      <w:pPr>
        <w:pStyle w:val="4"/>
        <w:rPr>
          <w:rFonts w:hint="default"/>
          <w:lang w:val="en-US" w:eastAsia="zh-CN"/>
        </w:rPr>
      </w:pPr>
    </w:p>
    <w:p w14:paraId="167A3ED6">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工程概况：</w:t>
      </w:r>
    </w:p>
    <w:p w14:paraId="74DEC4F8">
      <w:pPr>
        <w:pStyle w:val="5"/>
        <w:keepNext w:val="0"/>
        <w:keepLines w:val="0"/>
        <w:widowControl/>
        <w:suppressLineNumbers w:val="0"/>
        <w:spacing w:before="0" w:beforeAutospacing="0" w:after="0" w:afterAutospacing="0"/>
        <w:ind w:left="0" w:right="0" w:firstLine="0"/>
        <w:rPr>
          <w:rFonts w:hint="default"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项目地址：西安市碑林区文昌门内东北角</w:t>
      </w:r>
      <w:bookmarkStart w:id="0" w:name="_GoBack"/>
      <w:bookmarkEnd w:id="0"/>
    </w:p>
    <w:p w14:paraId="67493AE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二</w:t>
      </w:r>
      <w:r>
        <w:rPr>
          <w:rFonts w:hint="eastAsia" w:ascii="宋体" w:hAnsi="宋体" w:eastAsia="宋体" w:cs="宋体"/>
          <w:sz w:val="24"/>
          <w:szCs w:val="24"/>
          <w:highlight w:val="none"/>
        </w:rPr>
        <w:t>、编制依据： </w:t>
      </w:r>
    </w:p>
    <w:p w14:paraId="5356BB3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1、参考2009《陕西省建设工程工程量清单计价规则》、2004《陕西省建筑、装饰、安装工程消耗量定额》、 2004《陕西省建设工程消耗量定额勘误及补充定额》、2009《陕西省建筑、装饰、安装工程价目表》、2009《陕西省建设工程施工机械台班价目表》、2009《陕西省建设工程工程量清单计价费率》、（陕建发【2017】270号）《关于增加建设工程扬尘治理专项措施费及综合人工单价调整的通知》、陕西省住房和城乡建设厅2019年11月15日发布的陕建发【2019】1246号《关于发布我省落实建筑工人实名制管理计价依据的通知》、陕西省住房和城乡建设厅2020年7月23日发布的陕建发【2020】1097号《关于建筑施工安全生产责任保险费用计价的通知》陕建发【2019】45号）《陕西省住房和城乡建设厅关于调整陕西省建设工程计价依据的通知》、（陕建发【2021】1097号）《关于调整房屋建筑和市政基础设施工程工程量清单计价综合人工单价的通知》、价格参考陕西省信息价及其配套有关文件，结合工程实际情况、市场报价。</w:t>
      </w:r>
    </w:p>
    <w:p w14:paraId="74D31E0C">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2、相应的技术规范及要求；</w:t>
      </w:r>
    </w:p>
    <w:p w14:paraId="440F29F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3、本工程施工图纸；</w:t>
      </w:r>
    </w:p>
    <w:p w14:paraId="51D3559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三、有关说明</w:t>
      </w:r>
    </w:p>
    <w:p w14:paraId="0917E8C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1、广联达计价版本号:GCCP6.0（6.4100.23.122）</w:t>
      </w:r>
    </w:p>
    <w:p w14:paraId="72EEF856">
      <w:pPr>
        <w:jc w:val="right"/>
        <w:rPr>
          <w:rFonts w:hint="default" w:ascii="宋体" w:hAnsi="宋体" w:eastAsia="宋体" w:cs="宋体"/>
          <w:kern w:val="2"/>
          <w:sz w:val="24"/>
          <w:szCs w:val="24"/>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424339"/>
    <w:multiLevelType w:val="multilevel"/>
    <w:tmpl w:val="C2424339"/>
    <w:lvl w:ilvl="0" w:tentative="0">
      <w:start w:val="1"/>
      <w:numFmt w:val="decimal"/>
      <w:pStyle w:val="3"/>
      <w:suff w:val="space"/>
      <w:lvlText w:val="%1."/>
      <w:lvlJc w:val="left"/>
      <w:pPr>
        <w:ind w:left="0" w:firstLine="0"/>
      </w:pPr>
      <w:rPr>
        <w:rFonts w:hint="eastAsia"/>
      </w:rPr>
    </w:lvl>
    <w:lvl w:ilvl="1" w:tentative="0">
      <w:start w:val="1"/>
      <w:numFmt w:val="decimal"/>
      <w:suff w:val="nothing"/>
      <w:lvlText w:val="%1.%2 "/>
      <w:lvlJc w:val="left"/>
      <w:pPr>
        <w:ind w:left="0" w:firstLine="0"/>
      </w:pPr>
      <w:rPr>
        <w:rFonts w:hint="eastAsia"/>
      </w:rPr>
    </w:lvl>
    <w:lvl w:ilvl="2" w:tentative="0">
      <w:start w:val="1"/>
      <w:numFmt w:val="decimal"/>
      <w:suff w:val="space"/>
      <w:lvlText w:val="%1.%2.%3 "/>
      <w:lvlJc w:val="left"/>
      <w:pPr>
        <w:ind w:left="0"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
    <w:nsid w:val="3A704D69"/>
    <w:multiLevelType w:val="singleLevel"/>
    <w:tmpl w:val="3A704D69"/>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2YTMxYWI5MWYxNTJjNWQ1MTJiMGQwMWM4NWUxN2QifQ=="/>
  </w:docVars>
  <w:rsids>
    <w:rsidRoot w:val="00000000"/>
    <w:rsid w:val="03570913"/>
    <w:rsid w:val="04D24A17"/>
    <w:rsid w:val="0A3B7787"/>
    <w:rsid w:val="0A876110"/>
    <w:rsid w:val="0B8C0D51"/>
    <w:rsid w:val="0C6D47E3"/>
    <w:rsid w:val="0D942BEC"/>
    <w:rsid w:val="10AE424E"/>
    <w:rsid w:val="139D62B8"/>
    <w:rsid w:val="1EB86A3F"/>
    <w:rsid w:val="217B178D"/>
    <w:rsid w:val="23596C1F"/>
    <w:rsid w:val="243933BA"/>
    <w:rsid w:val="270862C8"/>
    <w:rsid w:val="28F736C8"/>
    <w:rsid w:val="2FA04CCC"/>
    <w:rsid w:val="32554A0A"/>
    <w:rsid w:val="3CE2114C"/>
    <w:rsid w:val="3E6F124E"/>
    <w:rsid w:val="3F1E63D0"/>
    <w:rsid w:val="43650337"/>
    <w:rsid w:val="4D4B75FF"/>
    <w:rsid w:val="531F41B3"/>
    <w:rsid w:val="54B87DA3"/>
    <w:rsid w:val="58DD792C"/>
    <w:rsid w:val="59455544"/>
    <w:rsid w:val="597E0838"/>
    <w:rsid w:val="5B48548A"/>
    <w:rsid w:val="5E95430A"/>
    <w:rsid w:val="65E81196"/>
    <w:rsid w:val="67B135C3"/>
    <w:rsid w:val="69297599"/>
    <w:rsid w:val="69562AE5"/>
    <w:rsid w:val="69C112B7"/>
    <w:rsid w:val="77822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Times New Roman" w:hAnsi="Times New Roman" w:eastAsia="仿宋" w:cs="Times New Roman"/>
      <w:b/>
      <w:kern w:val="44"/>
      <w:sz w:val="32"/>
    </w:rPr>
  </w:style>
  <w:style w:type="paragraph" w:styleId="3">
    <w:name w:val="heading 2"/>
    <w:basedOn w:val="1"/>
    <w:next w:val="1"/>
    <w:semiHidden/>
    <w:unhideWhenUsed/>
    <w:qFormat/>
    <w:uiPriority w:val="0"/>
    <w:pPr>
      <w:keepNext/>
      <w:keepLines/>
      <w:numPr>
        <w:ilvl w:val="0"/>
        <w:numId w:val="1"/>
      </w:numPr>
      <w:jc w:val="left"/>
      <w:outlineLvl w:val="1"/>
    </w:pPr>
    <w:rPr>
      <w:rFonts w:ascii="宋体" w:hAnsi="宋体" w:eastAsia="仿宋" w:cs="Times New Roman"/>
      <w:b/>
      <w:bCs/>
      <w:sz w:val="28"/>
      <w:szCs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Body Text"/>
    <w:basedOn w:val="1"/>
    <w:qFormat/>
    <w:uiPriority w:val="0"/>
    <w:pPr>
      <w:spacing w:after="120" w:afterLines="0" w:afterAutospacing="0"/>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497</Words>
  <Characters>570</Characters>
  <Lines>0</Lines>
  <Paragraphs>0</Paragraphs>
  <TotalTime>6</TotalTime>
  <ScaleCrop>false</ScaleCrop>
  <LinksUpToDate>false</LinksUpToDate>
  <CharactersWithSpaces>577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2022-05-10T00:51:00Z</dcterms:created>
  <dc:creator>Administrator</dc:creator>
  <cp:lastModifiedBy>WPS_1544074700</cp:lastModifiedBy>
  <dcterms:modified xsi:type="dcterms:W3CDTF">2025-06-19T09:13:48Z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A241E249535142BFAB7EC554502F9BFF</vt:lpwstr>
  </property>
  <property fmtid="{D5CDD505-2E9C-101B-9397-08002B2CF9AE}" pid="4" name="KSOTemplateDocerSaveRecord">
    <vt:lpwstr>eyJoZGlkIjoiMWIzZTM2YzEzOTlhYmZkYTRiMzk2NGE2M2YyZjBjMDYiLCJ1c2VySWQiOiI0Mzk3ODY0MTQifQ==</vt:lpwstr>
  </property>
</Properties>
</file>