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highlight w:val="none"/>
        </w:rPr>
      </w:pPr>
    </w:p>
    <w:p w14:paraId="0BE5E45F">
      <w:pPr>
        <w:rPr>
          <w:rFonts w:hint="eastAsia" w:ascii="宋体" w:hAnsi="宋体" w:eastAsia="宋体" w:cs="宋体"/>
          <w:color w:val="auto"/>
          <w:sz w:val="72"/>
          <w:szCs w:val="72"/>
          <w:highlight w:val="none"/>
          <w:lang w:val="en-US" w:eastAsia="zh-CN"/>
        </w:rPr>
      </w:pPr>
    </w:p>
    <w:p w14:paraId="1347E98C">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04CA6517">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5234202B">
      <w:pPr>
        <w:pStyle w:val="4"/>
        <w:spacing w:before="120" w:beforeLines="50"/>
        <w:ind w:left="0" w:leftChars="0" w:firstLine="0" w:firstLineChars="0"/>
        <w:jc w:val="center"/>
        <w:outlineLvl w:val="1"/>
        <w:rPr>
          <w:rFonts w:hint="eastAsia" w:ascii="宋体" w:hAnsi="宋体" w:eastAsia="宋体" w:cs="宋体"/>
          <w:color w:val="auto"/>
          <w:sz w:val="72"/>
          <w:szCs w:val="72"/>
          <w:highlight w:val="none"/>
          <w:lang w:val="en-US" w:eastAsia="zh-CN"/>
        </w:rPr>
      </w:pPr>
    </w:p>
    <w:p w14:paraId="6B1C03C6">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商务技术文件</w:t>
      </w:r>
    </w:p>
    <w:p w14:paraId="287A0A28">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350F537D">
      <w:pPr>
        <w:rPr>
          <w:rFonts w:hint="eastAsia" w:ascii="宋体" w:hAnsi="宋体" w:eastAsia="宋体" w:cs="宋体"/>
          <w:color w:val="auto"/>
          <w:highlight w:val="none"/>
        </w:rPr>
      </w:pPr>
    </w:p>
    <w:p w14:paraId="0AD55D01">
      <w:pPr>
        <w:pStyle w:val="4"/>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78C5454F">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一、分项报价明细表 …………………………………………………………………</w:t>
      </w:r>
    </w:p>
    <w:p w14:paraId="1C57041B">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二、服务要求偏离表……………………………………………………………………</w:t>
      </w:r>
    </w:p>
    <w:p w14:paraId="3C935E5E">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三、商务条款偏离表 …………………………………………………………………</w:t>
      </w:r>
    </w:p>
    <w:p w14:paraId="4F4DE22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四、合同条款偏离表 …………………………………………………………………</w:t>
      </w:r>
    </w:p>
    <w:p w14:paraId="52935D5A">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五、承诺文件 …………………………………………………………………………</w:t>
      </w:r>
    </w:p>
    <w:p w14:paraId="024DFEC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六、近年类似项目业绩一览表 ………………………………………………………</w:t>
      </w:r>
    </w:p>
    <w:p w14:paraId="6A48D353">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七、技术文件 …………………………………………………………………………</w:t>
      </w:r>
    </w:p>
    <w:p w14:paraId="43091209">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八、供应商认为有必要补充说明的事项 ……………………………………………</w:t>
      </w:r>
    </w:p>
    <w:p w14:paraId="6119E4FD">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九、其他资料 …………………………………………………………………………</w:t>
      </w:r>
    </w:p>
    <w:p w14:paraId="51D8B0B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auto"/>
          <w:szCs w:val="21"/>
          <w:highlight w:val="none"/>
          <w:lang w:val="en-US" w:eastAsia="zh-CN"/>
        </w:rPr>
      </w:pPr>
    </w:p>
    <w:p w14:paraId="56C4CDB4">
      <w:pPr>
        <w:pStyle w:val="17"/>
        <w:rPr>
          <w:rFonts w:hint="eastAsia" w:ascii="宋体" w:hAnsi="宋体" w:eastAsia="宋体" w:cs="宋体"/>
          <w:color w:val="auto"/>
        </w:rPr>
      </w:pPr>
    </w:p>
    <w:p w14:paraId="5E7D6817">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11FD98D6">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0AD96BF9">
      <w:pPr>
        <w:numPr>
          <w:ilvl w:val="0"/>
          <w:numId w:val="1"/>
        </w:num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分项报价明细表</w:t>
      </w:r>
    </w:p>
    <w:p w14:paraId="1EE9AC68">
      <w:pPr>
        <w:pStyle w:val="17"/>
        <w:ind w:left="0" w:leftChars="0" w:firstLine="0" w:firstLineChars="0"/>
        <w:rPr>
          <w:rFonts w:hint="eastAsia" w:ascii="宋体" w:hAnsi="宋体" w:eastAsia="宋体" w:cs="宋体"/>
          <w:color w:val="auto"/>
          <w:highlight w:val="none"/>
          <w:lang w:val="en-US" w:eastAsia="zh-CN"/>
        </w:rPr>
      </w:pPr>
    </w:p>
    <w:p w14:paraId="673E9C1A">
      <w:pPr>
        <w:pStyle w:val="17"/>
        <w:rPr>
          <w:rFonts w:hint="eastAsia" w:ascii="宋体" w:hAnsi="宋体" w:eastAsia="宋体" w:cs="宋体"/>
          <w:color w:val="auto"/>
          <w:highlight w:val="none"/>
          <w:lang w:val="en-US" w:eastAsia="zh-CN"/>
        </w:rPr>
      </w:pPr>
    </w:p>
    <w:p w14:paraId="2EDBB81C">
      <w:pPr>
        <w:pStyle w:val="17"/>
        <w:numPr>
          <w:ilvl w:val="0"/>
          <w:numId w:val="2"/>
        </w:numPr>
        <w:ind w:left="-210" w:leftChars="0" w:firstLineChars="0"/>
        <w:rPr>
          <w:rFonts w:hint="eastAsia" w:ascii="宋体" w:hAnsi="宋体" w:eastAsia="宋体" w:cs="宋体"/>
          <w:b/>
          <w:bCs/>
          <w:i w:val="0"/>
          <w:iCs w:val="0"/>
          <w:snapToGrid w:val="0"/>
          <w:color w:val="000000"/>
          <w:kern w:val="0"/>
          <w:sz w:val="21"/>
          <w:szCs w:val="21"/>
          <w:highlight w:val="none"/>
          <w:u w:val="none"/>
          <w:lang w:val="en-US" w:eastAsia="zh-CN" w:bidi="ar"/>
        </w:rPr>
      </w:pPr>
      <w:r>
        <w:rPr>
          <w:rFonts w:hint="eastAsia" w:ascii="宋体" w:hAnsi="宋体" w:eastAsia="宋体" w:cs="宋体"/>
          <w:b/>
          <w:bCs/>
          <w:i w:val="0"/>
          <w:iCs w:val="0"/>
          <w:snapToGrid w:val="0"/>
          <w:color w:val="000000"/>
          <w:kern w:val="0"/>
          <w:sz w:val="21"/>
          <w:szCs w:val="21"/>
          <w:highlight w:val="none"/>
          <w:u w:val="none"/>
          <w:lang w:val="en-US" w:eastAsia="zh-CN" w:bidi="ar"/>
        </w:rPr>
        <w:t>男士体检套餐单价组成：</w:t>
      </w:r>
    </w:p>
    <w:p w14:paraId="61B8FB46">
      <w:pPr>
        <w:pStyle w:val="17"/>
        <w:numPr>
          <w:ilvl w:val="0"/>
          <w:numId w:val="0"/>
        </w:numPr>
        <w:rPr>
          <w:rFonts w:hint="eastAsia" w:ascii="宋体" w:hAnsi="宋体" w:eastAsia="宋体" w:cs="宋体"/>
          <w:b/>
          <w:bCs/>
          <w:i w:val="0"/>
          <w:iCs w:val="0"/>
          <w:snapToGrid w:val="0"/>
          <w:color w:val="000000"/>
          <w:kern w:val="0"/>
          <w:sz w:val="21"/>
          <w:szCs w:val="21"/>
          <w:u w:val="none"/>
          <w:lang w:val="en-US" w:eastAsia="zh-CN" w:bidi="ar"/>
        </w:rPr>
      </w:pPr>
    </w:p>
    <w:tbl>
      <w:tblPr>
        <w:tblStyle w:val="19"/>
        <w:tblW w:w="889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51"/>
        <w:gridCol w:w="2685"/>
        <w:gridCol w:w="2280"/>
        <w:gridCol w:w="2280"/>
      </w:tblGrid>
      <w:tr w14:paraId="0C192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88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1B7B37A">
            <w:pPr>
              <w:pStyle w:val="17"/>
              <w:numPr>
                <w:ilvl w:val="0"/>
                <w:numId w:val="0"/>
              </w:numPr>
              <w:ind w:left="210" w:leftChars="0"/>
              <w:jc w:val="center"/>
              <w:rPr>
                <w:rFonts w:hint="eastAsia" w:ascii="宋体" w:hAnsi="宋体" w:eastAsia="宋体" w:cs="宋体"/>
                <w:b/>
                <w:bCs/>
                <w:i w:val="0"/>
                <w:iCs w:val="0"/>
                <w:snapToGrid w:val="0"/>
                <w:color w:val="000000"/>
                <w:kern w:val="0"/>
                <w:sz w:val="21"/>
                <w:szCs w:val="21"/>
                <w:u w:val="none"/>
                <w:lang w:val="en-US" w:eastAsia="zh-CN" w:bidi="ar"/>
              </w:rPr>
            </w:pPr>
            <w:r>
              <w:rPr>
                <w:rFonts w:hint="eastAsia" w:ascii="宋体" w:hAnsi="宋体" w:eastAsia="宋体" w:cs="宋体"/>
                <w:b/>
                <w:bCs/>
                <w:i w:val="0"/>
                <w:iCs w:val="0"/>
                <w:snapToGrid w:val="0"/>
                <w:color w:val="000000"/>
                <w:kern w:val="0"/>
                <w:sz w:val="21"/>
                <w:szCs w:val="21"/>
                <w:highlight w:val="none"/>
                <w:u w:val="none"/>
                <w:lang w:val="en-US" w:eastAsia="zh-CN" w:bidi="ar"/>
              </w:rPr>
              <w:t>男士体检套餐项目明细</w:t>
            </w:r>
          </w:p>
        </w:tc>
      </w:tr>
      <w:tr w14:paraId="31E2A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06E8BB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体检类别</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537BE55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体检项目名称</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0EF5EF88">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1"/>
                <w:szCs w:val="21"/>
                <w:u w:val="none"/>
                <w:lang w:val="en-US" w:eastAsia="zh-CN" w:bidi="ar"/>
              </w:rPr>
            </w:pPr>
            <w:r>
              <w:rPr>
                <w:rFonts w:hint="eastAsia" w:ascii="宋体" w:hAnsi="宋体" w:eastAsia="宋体" w:cs="宋体"/>
                <w:b/>
                <w:bCs/>
                <w:i w:val="0"/>
                <w:iCs w:val="0"/>
                <w:snapToGrid w:val="0"/>
                <w:color w:val="000000"/>
                <w:kern w:val="0"/>
                <w:sz w:val="21"/>
                <w:szCs w:val="21"/>
                <w:u w:val="none"/>
                <w:lang w:val="en-US" w:eastAsia="zh-CN" w:bidi="ar"/>
              </w:rPr>
              <w:t>备注</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4D4C796">
            <w:pPr>
              <w:keepNext w:val="0"/>
              <w:keepLines w:val="0"/>
              <w:widowControl/>
              <w:suppressLineNumbers w:val="0"/>
              <w:jc w:val="center"/>
              <w:textAlignment w:val="center"/>
              <w:rPr>
                <w:rFonts w:hint="default" w:ascii="宋体" w:hAnsi="宋体" w:eastAsia="宋体" w:cs="宋体"/>
                <w:b/>
                <w:bCs/>
                <w:i w:val="0"/>
                <w:iCs w:val="0"/>
                <w:snapToGrid w:val="0"/>
                <w:color w:val="000000"/>
                <w:kern w:val="0"/>
                <w:sz w:val="21"/>
                <w:szCs w:val="21"/>
                <w:u w:val="none"/>
                <w:lang w:val="en-US" w:eastAsia="zh-CN" w:bidi="ar"/>
              </w:rPr>
            </w:pPr>
            <w:r>
              <w:rPr>
                <w:rFonts w:hint="eastAsia" w:ascii="宋体" w:hAnsi="宋体" w:eastAsia="宋体" w:cs="宋体"/>
                <w:b/>
                <w:bCs/>
                <w:i w:val="0"/>
                <w:iCs w:val="0"/>
                <w:snapToGrid w:val="0"/>
                <w:color w:val="000000"/>
                <w:kern w:val="0"/>
                <w:sz w:val="21"/>
                <w:szCs w:val="21"/>
                <w:u w:val="none"/>
                <w:lang w:val="en-US" w:eastAsia="zh-CN" w:bidi="ar"/>
              </w:rPr>
              <w:t>价格（元/项）</w:t>
            </w:r>
          </w:p>
        </w:tc>
      </w:tr>
      <w:tr w14:paraId="29AE5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AA6CF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一般检查</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005CA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一般检查</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16223D2">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B167C41">
            <w:pPr>
              <w:jc w:val="center"/>
              <w:rPr>
                <w:rFonts w:hint="eastAsia" w:ascii="宋体" w:hAnsi="宋体" w:eastAsia="宋体" w:cs="宋体"/>
                <w:i w:val="0"/>
                <w:iCs w:val="0"/>
                <w:color w:val="000000"/>
                <w:sz w:val="21"/>
                <w:szCs w:val="21"/>
                <w:u w:val="none"/>
              </w:rPr>
            </w:pPr>
          </w:p>
        </w:tc>
      </w:tr>
      <w:tr w14:paraId="5DC1E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7503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内科</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2FC66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内科</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748BD09">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4E7C065C">
            <w:pPr>
              <w:jc w:val="center"/>
              <w:rPr>
                <w:rFonts w:hint="eastAsia" w:ascii="宋体" w:hAnsi="宋体" w:eastAsia="宋体" w:cs="宋体"/>
                <w:i w:val="0"/>
                <w:iCs w:val="0"/>
                <w:color w:val="000000"/>
                <w:sz w:val="21"/>
                <w:szCs w:val="21"/>
                <w:u w:val="none"/>
              </w:rPr>
            </w:pPr>
          </w:p>
        </w:tc>
      </w:tr>
      <w:tr w14:paraId="36324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47BEB9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外科</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C9ABA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外科</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2E89096">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61A2EA4">
            <w:pPr>
              <w:jc w:val="center"/>
              <w:rPr>
                <w:rFonts w:hint="eastAsia" w:ascii="宋体" w:hAnsi="宋体" w:eastAsia="宋体" w:cs="宋体"/>
                <w:i w:val="0"/>
                <w:iCs w:val="0"/>
                <w:color w:val="000000"/>
                <w:sz w:val="21"/>
                <w:szCs w:val="21"/>
                <w:u w:val="none"/>
              </w:rPr>
            </w:pPr>
          </w:p>
        </w:tc>
      </w:tr>
      <w:tr w14:paraId="32D95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4505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眼科</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08B620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裂隙灯检查</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BED1744">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0FC54D0">
            <w:pPr>
              <w:jc w:val="center"/>
              <w:rPr>
                <w:rFonts w:hint="eastAsia" w:ascii="宋体" w:hAnsi="宋体" w:eastAsia="宋体" w:cs="宋体"/>
                <w:i w:val="0"/>
                <w:iCs w:val="0"/>
                <w:color w:val="000000"/>
                <w:sz w:val="21"/>
                <w:szCs w:val="21"/>
                <w:u w:val="none"/>
              </w:rPr>
            </w:pPr>
          </w:p>
        </w:tc>
      </w:tr>
      <w:tr w14:paraId="425A9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B9E537">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30085F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眼底检查</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1E2B8C17">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C929631">
            <w:pPr>
              <w:jc w:val="center"/>
              <w:rPr>
                <w:rFonts w:hint="eastAsia" w:ascii="宋体" w:hAnsi="宋体" w:eastAsia="宋体" w:cs="宋体"/>
                <w:i w:val="0"/>
                <w:iCs w:val="0"/>
                <w:color w:val="000000"/>
                <w:sz w:val="21"/>
                <w:szCs w:val="21"/>
                <w:u w:val="none"/>
              </w:rPr>
            </w:pPr>
          </w:p>
        </w:tc>
      </w:tr>
      <w:tr w14:paraId="46E13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1E03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五官科</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2D451E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听力检查</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2036956">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49D2B87">
            <w:pPr>
              <w:jc w:val="center"/>
              <w:rPr>
                <w:rFonts w:hint="eastAsia" w:ascii="宋体" w:hAnsi="宋体" w:eastAsia="宋体" w:cs="宋体"/>
                <w:i w:val="0"/>
                <w:iCs w:val="0"/>
                <w:color w:val="000000"/>
                <w:sz w:val="21"/>
                <w:szCs w:val="21"/>
                <w:u w:val="none"/>
              </w:rPr>
            </w:pPr>
          </w:p>
        </w:tc>
      </w:tr>
      <w:tr w14:paraId="1B9A5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47AC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血常规</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66BD33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血常规</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C00CE98">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A549251">
            <w:pPr>
              <w:jc w:val="center"/>
              <w:rPr>
                <w:rFonts w:hint="eastAsia" w:ascii="宋体" w:hAnsi="宋体" w:eastAsia="宋体" w:cs="宋体"/>
                <w:i w:val="0"/>
                <w:iCs w:val="0"/>
                <w:color w:val="000000"/>
                <w:sz w:val="21"/>
                <w:szCs w:val="21"/>
                <w:u w:val="none"/>
              </w:rPr>
            </w:pPr>
          </w:p>
        </w:tc>
      </w:tr>
      <w:tr w14:paraId="2D228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E7E33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尿常规</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29EB09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尿常规</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C794636">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1E04F351">
            <w:pPr>
              <w:jc w:val="center"/>
              <w:rPr>
                <w:rFonts w:hint="eastAsia" w:ascii="宋体" w:hAnsi="宋体" w:eastAsia="宋体" w:cs="宋体"/>
                <w:i w:val="0"/>
                <w:iCs w:val="0"/>
                <w:color w:val="000000"/>
                <w:sz w:val="21"/>
                <w:szCs w:val="21"/>
                <w:u w:val="none"/>
              </w:rPr>
            </w:pPr>
          </w:p>
        </w:tc>
      </w:tr>
      <w:tr w14:paraId="6740A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6D0B3A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血糖</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348B18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葡萄糖测定（空腹）</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4B5EF93">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5F5AFEA">
            <w:pPr>
              <w:jc w:val="center"/>
              <w:rPr>
                <w:rFonts w:hint="eastAsia" w:ascii="宋体" w:hAnsi="宋体" w:eastAsia="宋体" w:cs="宋体"/>
                <w:i w:val="0"/>
                <w:iCs w:val="0"/>
                <w:color w:val="000000"/>
                <w:sz w:val="21"/>
                <w:szCs w:val="21"/>
                <w:u w:val="none"/>
              </w:rPr>
            </w:pPr>
          </w:p>
        </w:tc>
      </w:tr>
      <w:tr w14:paraId="13873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7BFCF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血脂</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7CA0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血脂四项</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6171CFC">
            <w:pPr>
              <w:keepNext w:val="0"/>
              <w:keepLines w:val="0"/>
              <w:widowControl/>
              <w:suppressLineNumbers w:val="0"/>
              <w:jc w:val="left"/>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1"/>
                <w:szCs w:val="21"/>
                <w:u w:val="none"/>
                <w:lang w:val="en-US" w:eastAsia="zh-CN" w:bidi="ar"/>
              </w:rPr>
              <w:t>血脂四项31+超敏C反应14+血清载脂蛋白a测度32</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450EE77">
            <w:pPr>
              <w:keepNext w:val="0"/>
              <w:keepLines w:val="0"/>
              <w:widowControl/>
              <w:suppressLineNumbers w:val="0"/>
              <w:jc w:val="left"/>
              <w:textAlignment w:val="center"/>
              <w:rPr>
                <w:rFonts w:hint="eastAsia" w:ascii="宋体" w:hAnsi="宋体" w:eastAsia="宋体" w:cs="宋体"/>
                <w:i w:val="0"/>
                <w:iCs w:val="0"/>
                <w:snapToGrid w:val="0"/>
                <w:color w:val="000000"/>
                <w:kern w:val="0"/>
                <w:sz w:val="21"/>
                <w:szCs w:val="21"/>
                <w:u w:val="none"/>
                <w:lang w:val="en-US" w:eastAsia="zh-CN" w:bidi="ar"/>
              </w:rPr>
            </w:pPr>
          </w:p>
        </w:tc>
      </w:tr>
      <w:tr w14:paraId="6D9A2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075C0A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肝功能</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1F66B5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肝功九项</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996671B">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1C6B1289">
            <w:pPr>
              <w:jc w:val="center"/>
              <w:rPr>
                <w:rFonts w:hint="eastAsia" w:ascii="宋体" w:hAnsi="宋体" w:eastAsia="宋体" w:cs="宋体"/>
                <w:i w:val="0"/>
                <w:iCs w:val="0"/>
                <w:color w:val="000000"/>
                <w:sz w:val="21"/>
                <w:szCs w:val="21"/>
                <w:u w:val="none"/>
              </w:rPr>
            </w:pPr>
          </w:p>
        </w:tc>
      </w:tr>
      <w:tr w14:paraId="69EAE0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B91CC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肾功能</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6B1A62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肾功三项</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95803CA">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32F89F5">
            <w:pPr>
              <w:jc w:val="center"/>
              <w:rPr>
                <w:rFonts w:hint="eastAsia" w:ascii="宋体" w:hAnsi="宋体" w:eastAsia="宋体" w:cs="宋体"/>
                <w:i w:val="0"/>
                <w:iCs w:val="0"/>
                <w:color w:val="000000"/>
                <w:sz w:val="21"/>
                <w:szCs w:val="21"/>
                <w:u w:val="none"/>
              </w:rPr>
            </w:pPr>
          </w:p>
        </w:tc>
      </w:tr>
      <w:tr w14:paraId="0D355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103F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心脑血管检测</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B73FC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心肌酶四项(疫情后必检)</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9D94185">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D9BEF44">
            <w:pPr>
              <w:jc w:val="center"/>
              <w:rPr>
                <w:rFonts w:hint="eastAsia" w:ascii="宋体" w:hAnsi="宋体" w:eastAsia="宋体" w:cs="宋体"/>
                <w:i w:val="0"/>
                <w:iCs w:val="0"/>
                <w:color w:val="000000"/>
                <w:sz w:val="21"/>
                <w:szCs w:val="21"/>
                <w:u w:val="none"/>
              </w:rPr>
            </w:pPr>
          </w:p>
        </w:tc>
      </w:tr>
      <w:tr w14:paraId="15753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655CAC2">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0D51E0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血同型半胱氨酸</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D2E3A1E">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234E3DE">
            <w:pPr>
              <w:jc w:val="center"/>
              <w:rPr>
                <w:rFonts w:hint="eastAsia" w:ascii="宋体" w:hAnsi="宋体" w:eastAsia="宋体" w:cs="宋体"/>
                <w:i w:val="0"/>
                <w:iCs w:val="0"/>
                <w:color w:val="000000"/>
                <w:sz w:val="21"/>
                <w:szCs w:val="21"/>
                <w:u w:val="none"/>
              </w:rPr>
            </w:pPr>
          </w:p>
        </w:tc>
      </w:tr>
      <w:tr w14:paraId="19B8B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6B84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肿瘤标志物</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75749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甲胎蛋白(AFP)定量</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40E0D920">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47E83529">
            <w:pPr>
              <w:jc w:val="center"/>
              <w:rPr>
                <w:rFonts w:hint="eastAsia" w:ascii="宋体" w:hAnsi="宋体" w:eastAsia="宋体" w:cs="宋体"/>
                <w:i w:val="0"/>
                <w:iCs w:val="0"/>
                <w:color w:val="000000"/>
                <w:sz w:val="21"/>
                <w:szCs w:val="21"/>
                <w:u w:val="none"/>
              </w:rPr>
            </w:pPr>
          </w:p>
        </w:tc>
      </w:tr>
      <w:tr w14:paraId="49D86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53FAA1D">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38241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癌胚抗原(CEA)定量</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25AFC56">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46A652C">
            <w:pPr>
              <w:jc w:val="center"/>
              <w:rPr>
                <w:rFonts w:hint="eastAsia" w:ascii="宋体" w:hAnsi="宋体" w:eastAsia="宋体" w:cs="宋体"/>
                <w:i w:val="0"/>
                <w:iCs w:val="0"/>
                <w:color w:val="000000"/>
                <w:sz w:val="21"/>
                <w:szCs w:val="21"/>
                <w:u w:val="none"/>
              </w:rPr>
            </w:pPr>
          </w:p>
        </w:tc>
      </w:tr>
      <w:tr w14:paraId="0DE28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1B68BC9">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1146BF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TPSA总前列腺特异性抗原</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0DFF5F2F">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5E18FDE">
            <w:pPr>
              <w:jc w:val="center"/>
              <w:rPr>
                <w:rFonts w:hint="eastAsia" w:ascii="宋体" w:hAnsi="宋体" w:eastAsia="宋体" w:cs="宋体"/>
                <w:i w:val="0"/>
                <w:iCs w:val="0"/>
                <w:color w:val="000000"/>
                <w:sz w:val="21"/>
                <w:szCs w:val="21"/>
                <w:u w:val="none"/>
              </w:rPr>
            </w:pPr>
          </w:p>
        </w:tc>
      </w:tr>
      <w:tr w14:paraId="32184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D26D90">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5BA545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糖类抗原CA19-9(肠道)</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17A5117">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CF84F76">
            <w:pPr>
              <w:jc w:val="center"/>
              <w:rPr>
                <w:rFonts w:hint="eastAsia" w:ascii="宋体" w:hAnsi="宋体" w:eastAsia="宋体" w:cs="宋体"/>
                <w:i w:val="0"/>
                <w:iCs w:val="0"/>
                <w:color w:val="000000"/>
                <w:sz w:val="21"/>
                <w:szCs w:val="21"/>
                <w:u w:val="none"/>
              </w:rPr>
            </w:pPr>
          </w:p>
        </w:tc>
      </w:tr>
      <w:tr w14:paraId="6EE9D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0CA16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幽门螺杆菌</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516697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C13呼气试验</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83FEEFC">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166B5C5">
            <w:pPr>
              <w:jc w:val="center"/>
              <w:rPr>
                <w:rFonts w:hint="eastAsia" w:ascii="宋体" w:hAnsi="宋体" w:eastAsia="宋体" w:cs="宋体"/>
                <w:i w:val="0"/>
                <w:iCs w:val="0"/>
                <w:color w:val="000000"/>
                <w:sz w:val="21"/>
                <w:szCs w:val="21"/>
                <w:u w:val="none"/>
              </w:rPr>
            </w:pPr>
          </w:p>
        </w:tc>
      </w:tr>
      <w:tr w14:paraId="1A2B4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6ED0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骨密度</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79403E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骨密度检查</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0A13A33A">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052C68D9">
            <w:pPr>
              <w:jc w:val="center"/>
              <w:rPr>
                <w:rFonts w:hint="eastAsia" w:ascii="宋体" w:hAnsi="宋体" w:eastAsia="宋体" w:cs="宋体"/>
                <w:i w:val="0"/>
                <w:iCs w:val="0"/>
                <w:color w:val="000000"/>
                <w:sz w:val="21"/>
                <w:szCs w:val="21"/>
                <w:u w:val="none"/>
              </w:rPr>
            </w:pPr>
          </w:p>
        </w:tc>
      </w:tr>
      <w:tr w14:paraId="69F66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4D4F00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心电图</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29AF16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常规心电图</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17CD974">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2D8ECB9">
            <w:pPr>
              <w:jc w:val="center"/>
              <w:rPr>
                <w:rFonts w:hint="eastAsia" w:ascii="宋体" w:hAnsi="宋体" w:eastAsia="宋体" w:cs="宋体"/>
                <w:i w:val="0"/>
                <w:iCs w:val="0"/>
                <w:color w:val="000000"/>
                <w:sz w:val="21"/>
                <w:szCs w:val="21"/>
                <w:u w:val="none"/>
              </w:rPr>
            </w:pPr>
          </w:p>
        </w:tc>
      </w:tr>
      <w:tr w14:paraId="0021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28C1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彩超</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3EDFD2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腹部彩超</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10F6320">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D4828C4">
            <w:pPr>
              <w:jc w:val="center"/>
              <w:rPr>
                <w:rFonts w:hint="eastAsia" w:ascii="宋体" w:hAnsi="宋体" w:eastAsia="宋体" w:cs="宋体"/>
                <w:i w:val="0"/>
                <w:iCs w:val="0"/>
                <w:color w:val="000000"/>
                <w:sz w:val="21"/>
                <w:szCs w:val="21"/>
                <w:u w:val="none"/>
              </w:rPr>
            </w:pPr>
          </w:p>
        </w:tc>
      </w:tr>
      <w:tr w14:paraId="15427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0AF55D7">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782940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泌尿系彩超</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9A5D972">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6EAB753">
            <w:pPr>
              <w:jc w:val="center"/>
              <w:rPr>
                <w:rFonts w:hint="eastAsia" w:ascii="宋体" w:hAnsi="宋体" w:eastAsia="宋体" w:cs="宋体"/>
                <w:i w:val="0"/>
                <w:iCs w:val="0"/>
                <w:color w:val="000000"/>
                <w:sz w:val="21"/>
                <w:szCs w:val="21"/>
                <w:u w:val="none"/>
              </w:rPr>
            </w:pPr>
          </w:p>
        </w:tc>
      </w:tr>
      <w:tr w14:paraId="0995B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5AC63F">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CAA4B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甲状腺彩超</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7E4BDDF">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81833BC">
            <w:pPr>
              <w:jc w:val="center"/>
              <w:rPr>
                <w:rFonts w:hint="eastAsia" w:ascii="宋体" w:hAnsi="宋体" w:eastAsia="宋体" w:cs="宋体"/>
                <w:i w:val="0"/>
                <w:iCs w:val="0"/>
                <w:color w:val="000000"/>
                <w:sz w:val="21"/>
                <w:szCs w:val="21"/>
                <w:u w:val="none"/>
              </w:rPr>
            </w:pPr>
          </w:p>
        </w:tc>
      </w:tr>
      <w:tr w14:paraId="26FCD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D6F3A59">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4CD1C8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心脏彩超</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9692116">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487974E9">
            <w:pPr>
              <w:jc w:val="center"/>
              <w:rPr>
                <w:rFonts w:hint="eastAsia" w:ascii="宋体" w:hAnsi="宋体" w:eastAsia="宋体" w:cs="宋体"/>
                <w:i w:val="0"/>
                <w:iCs w:val="0"/>
                <w:color w:val="000000"/>
                <w:sz w:val="21"/>
                <w:szCs w:val="21"/>
                <w:u w:val="none"/>
              </w:rPr>
            </w:pPr>
          </w:p>
        </w:tc>
      </w:tr>
      <w:tr w14:paraId="53A00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40B707C">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399103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颈动脉彩超</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698767C4">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7339B778">
            <w:pPr>
              <w:jc w:val="center"/>
              <w:rPr>
                <w:rFonts w:hint="eastAsia" w:ascii="宋体" w:hAnsi="宋体" w:eastAsia="宋体" w:cs="宋体"/>
                <w:i w:val="0"/>
                <w:iCs w:val="0"/>
                <w:color w:val="000000"/>
                <w:sz w:val="21"/>
                <w:szCs w:val="21"/>
                <w:u w:val="none"/>
              </w:rPr>
            </w:pPr>
          </w:p>
        </w:tc>
      </w:tr>
      <w:tr w14:paraId="0A0E4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16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86D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w:t>
            </w: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75CC57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CT胸部平扫</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3144BA7A">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57ED55FA">
            <w:pPr>
              <w:jc w:val="center"/>
              <w:rPr>
                <w:rFonts w:hint="eastAsia" w:ascii="宋体" w:hAnsi="宋体" w:eastAsia="宋体" w:cs="宋体"/>
                <w:i w:val="0"/>
                <w:iCs w:val="0"/>
                <w:color w:val="000000"/>
                <w:sz w:val="21"/>
                <w:szCs w:val="21"/>
                <w:u w:val="none"/>
              </w:rPr>
            </w:pPr>
          </w:p>
        </w:tc>
      </w:tr>
      <w:tr w14:paraId="31A88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jc w:val="center"/>
        </w:trPr>
        <w:tc>
          <w:tcPr>
            <w:tcW w:w="16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6EBF02">
            <w:pPr>
              <w:jc w:val="center"/>
              <w:rPr>
                <w:rFonts w:hint="eastAsia" w:ascii="宋体" w:hAnsi="宋体" w:eastAsia="宋体" w:cs="宋体"/>
                <w:i w:val="0"/>
                <w:iCs w:val="0"/>
                <w:color w:val="000000"/>
                <w:sz w:val="21"/>
                <w:szCs w:val="21"/>
                <w:u w:val="none"/>
              </w:rPr>
            </w:pPr>
          </w:p>
        </w:tc>
        <w:tc>
          <w:tcPr>
            <w:tcW w:w="2685" w:type="dxa"/>
            <w:tcBorders>
              <w:top w:val="single" w:color="auto" w:sz="4" w:space="0"/>
              <w:left w:val="single" w:color="auto" w:sz="4" w:space="0"/>
              <w:bottom w:val="single" w:color="auto" w:sz="4" w:space="0"/>
              <w:right w:val="single" w:color="auto" w:sz="4" w:space="0"/>
            </w:tcBorders>
            <w:shd w:val="clear" w:color="auto" w:fill="auto"/>
            <w:vAlign w:val="center"/>
          </w:tcPr>
          <w:p w14:paraId="16FA60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CT头颅平扫</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35B3ACA">
            <w:pPr>
              <w:jc w:val="center"/>
              <w:rPr>
                <w:rFonts w:hint="eastAsia" w:ascii="宋体" w:hAnsi="宋体" w:eastAsia="宋体" w:cs="宋体"/>
                <w:i w:val="0"/>
                <w:iCs w:val="0"/>
                <w:color w:val="000000"/>
                <w:sz w:val="21"/>
                <w:szCs w:val="21"/>
                <w:u w:val="none"/>
              </w:rPr>
            </w:pP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2EDC44F2">
            <w:pPr>
              <w:jc w:val="center"/>
              <w:rPr>
                <w:rFonts w:hint="eastAsia" w:ascii="宋体" w:hAnsi="宋体" w:eastAsia="宋体" w:cs="宋体"/>
                <w:i w:val="0"/>
                <w:iCs w:val="0"/>
                <w:color w:val="000000"/>
                <w:sz w:val="21"/>
                <w:szCs w:val="21"/>
                <w:u w:val="none"/>
              </w:rPr>
            </w:pPr>
          </w:p>
        </w:tc>
      </w:tr>
      <w:tr w14:paraId="13B22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jc w:val="center"/>
        </w:trPr>
        <w:tc>
          <w:tcPr>
            <w:tcW w:w="66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1FC2028">
            <w:pPr>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合计</w:t>
            </w:r>
          </w:p>
        </w:tc>
        <w:tc>
          <w:tcPr>
            <w:tcW w:w="2280" w:type="dxa"/>
            <w:tcBorders>
              <w:top w:val="single" w:color="auto" w:sz="4" w:space="0"/>
              <w:left w:val="single" w:color="auto" w:sz="4" w:space="0"/>
              <w:bottom w:val="single" w:color="auto" w:sz="4" w:space="0"/>
              <w:right w:val="single" w:color="auto" w:sz="4" w:space="0"/>
            </w:tcBorders>
            <w:shd w:val="clear" w:color="auto" w:fill="auto"/>
            <w:vAlign w:val="center"/>
          </w:tcPr>
          <w:p w14:paraId="1A4BA0B8">
            <w:pPr>
              <w:jc w:val="center"/>
              <w:rPr>
                <w:rFonts w:hint="eastAsia" w:ascii="宋体" w:hAnsi="宋体" w:eastAsia="宋体" w:cs="宋体"/>
                <w:i w:val="0"/>
                <w:iCs w:val="0"/>
                <w:color w:val="000000"/>
                <w:sz w:val="21"/>
                <w:szCs w:val="21"/>
                <w:u w:val="none"/>
              </w:rPr>
            </w:pPr>
          </w:p>
        </w:tc>
      </w:tr>
    </w:tbl>
    <w:p w14:paraId="477BF57E">
      <w:pPr>
        <w:pStyle w:val="2"/>
        <w:rPr>
          <w:rFonts w:hint="eastAsia"/>
          <w:lang w:val="en-US" w:eastAsia="zh-CN"/>
        </w:rPr>
      </w:pPr>
    </w:p>
    <w:p w14:paraId="1B166195">
      <w:pPr>
        <w:rPr>
          <w:rFonts w:hint="eastAsia"/>
          <w:lang w:val="en-US" w:eastAsia="zh-CN"/>
        </w:rPr>
      </w:pPr>
      <w:r>
        <w:rPr>
          <w:rFonts w:hint="eastAsia"/>
          <w:lang w:val="en-US" w:eastAsia="zh-CN"/>
        </w:rPr>
        <w:br w:type="page"/>
      </w:r>
    </w:p>
    <w:p w14:paraId="6A7A5B4F">
      <w:pPr>
        <w:pStyle w:val="2"/>
        <w:rPr>
          <w:rFonts w:hint="eastAsia"/>
          <w:highlight w:val="none"/>
          <w:lang w:val="en-US" w:eastAsia="zh-CN"/>
        </w:rPr>
      </w:pPr>
    </w:p>
    <w:p w14:paraId="412999E2">
      <w:pPr>
        <w:keepNext w:val="0"/>
        <w:keepLines w:val="0"/>
        <w:pageBreakBefore w:val="0"/>
        <w:widowControl w:val="0"/>
        <w:numPr>
          <w:ilvl w:val="0"/>
          <w:numId w:val="2"/>
        </w:numPr>
        <w:kinsoku/>
        <w:wordWrap/>
        <w:overflowPunct/>
        <w:topLinePunct w:val="0"/>
        <w:autoSpaceDE/>
        <w:autoSpaceDN/>
        <w:bidi w:val="0"/>
        <w:spacing w:before="120" w:beforeLines="50" w:line="400" w:lineRule="exact"/>
        <w:ind w:left="-210" w:leftChars="0" w:firstLine="211" w:firstLineChars="0"/>
        <w:jc w:val="both"/>
        <w:textAlignment w:val="auto"/>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女士体检套餐单价组成</w:t>
      </w:r>
    </w:p>
    <w:p w14:paraId="3051B1B7">
      <w:pPr>
        <w:rPr>
          <w:rFonts w:hint="eastAsia" w:ascii="宋体" w:hAnsi="宋体" w:eastAsia="宋体" w:cs="宋体"/>
          <w:b/>
          <w:bCs/>
          <w:sz w:val="21"/>
          <w:szCs w:val="21"/>
          <w:highlight w:val="none"/>
          <w:lang w:val="en-US" w:eastAsia="zh-CN"/>
        </w:rPr>
      </w:pPr>
    </w:p>
    <w:p w14:paraId="79A3ED3C">
      <w:pPr>
        <w:pStyle w:val="2"/>
        <w:rPr>
          <w:rFonts w:hint="eastAsia" w:ascii="宋体" w:hAnsi="宋体" w:eastAsia="宋体" w:cs="宋体"/>
          <w:b/>
          <w:bCs/>
          <w:sz w:val="21"/>
          <w:szCs w:val="21"/>
          <w:highlight w:val="none"/>
          <w:lang w:val="en-US" w:eastAsia="zh-CN"/>
        </w:rPr>
      </w:pPr>
    </w:p>
    <w:tbl>
      <w:tblPr>
        <w:tblStyle w:val="19"/>
        <w:tblW w:w="93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385"/>
        <w:gridCol w:w="2945"/>
        <w:gridCol w:w="1948"/>
        <w:gridCol w:w="2053"/>
      </w:tblGrid>
      <w:tr w14:paraId="2E977F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933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B5BA2D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sz w:val="21"/>
                <w:szCs w:val="21"/>
                <w:highlight w:val="none"/>
                <w:lang w:val="en-US" w:eastAsia="zh-CN"/>
              </w:rPr>
              <w:t>女士体检套餐项目明细</w:t>
            </w:r>
          </w:p>
        </w:tc>
      </w:tr>
      <w:tr w14:paraId="6EBE1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0FD8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snapToGrid w:val="0"/>
                <w:color w:val="000000"/>
                <w:kern w:val="0"/>
                <w:sz w:val="21"/>
                <w:szCs w:val="21"/>
                <w:highlight w:val="none"/>
                <w:u w:val="none"/>
                <w:lang w:val="en-US" w:eastAsia="zh-CN" w:bidi="ar"/>
              </w:rPr>
              <w:t>体检类别</w:t>
            </w:r>
          </w:p>
        </w:tc>
        <w:tc>
          <w:tcPr>
            <w:tcW w:w="2945" w:type="dxa"/>
            <w:tcBorders>
              <w:top w:val="single" w:color="000000" w:sz="4" w:space="0"/>
              <w:left w:val="single" w:color="000000" w:sz="4" w:space="0"/>
              <w:bottom w:val="single" w:color="auto" w:sz="4" w:space="0"/>
              <w:right w:val="single" w:color="000000" w:sz="4" w:space="0"/>
            </w:tcBorders>
            <w:shd w:val="clear" w:color="auto" w:fill="auto"/>
            <w:vAlign w:val="center"/>
          </w:tcPr>
          <w:p w14:paraId="40F8BC6F">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snapToGrid w:val="0"/>
                <w:color w:val="000000"/>
                <w:kern w:val="0"/>
                <w:sz w:val="21"/>
                <w:szCs w:val="21"/>
                <w:highlight w:val="none"/>
                <w:u w:val="none"/>
                <w:lang w:val="en-US" w:eastAsia="zh-CN" w:bidi="ar"/>
              </w:rPr>
              <w:t>体检项目名称</w:t>
            </w:r>
          </w:p>
        </w:tc>
        <w:tc>
          <w:tcPr>
            <w:tcW w:w="1948" w:type="dxa"/>
            <w:tcBorders>
              <w:top w:val="single" w:color="000000" w:sz="4" w:space="0"/>
              <w:left w:val="single" w:color="000000" w:sz="4" w:space="0"/>
              <w:bottom w:val="single" w:color="auto" w:sz="4" w:space="0"/>
              <w:right w:val="single" w:color="000000" w:sz="4" w:space="0"/>
            </w:tcBorders>
            <w:shd w:val="clear" w:color="auto" w:fill="auto"/>
            <w:vAlign w:val="center"/>
          </w:tcPr>
          <w:p w14:paraId="0F450F68">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lang w:val="en-US" w:eastAsia="zh-CN"/>
              </w:rPr>
            </w:pPr>
            <w:r>
              <w:rPr>
                <w:rFonts w:hint="eastAsia" w:ascii="宋体" w:hAnsi="宋体" w:eastAsia="宋体" w:cs="宋体"/>
                <w:b/>
                <w:bCs/>
                <w:i w:val="0"/>
                <w:iCs w:val="0"/>
                <w:snapToGrid w:val="0"/>
                <w:color w:val="000000"/>
                <w:kern w:val="0"/>
                <w:sz w:val="21"/>
                <w:szCs w:val="21"/>
                <w:highlight w:val="none"/>
                <w:u w:val="none"/>
                <w:lang w:val="en-US" w:eastAsia="zh-CN" w:bidi="ar"/>
              </w:rPr>
              <w:t>备注</w:t>
            </w:r>
          </w:p>
        </w:tc>
        <w:tc>
          <w:tcPr>
            <w:tcW w:w="2053" w:type="dxa"/>
            <w:tcBorders>
              <w:top w:val="single" w:color="000000" w:sz="4" w:space="0"/>
              <w:left w:val="single" w:color="000000" w:sz="4" w:space="0"/>
              <w:bottom w:val="single" w:color="auto" w:sz="4" w:space="0"/>
              <w:right w:val="single" w:color="000000" w:sz="4" w:space="0"/>
            </w:tcBorders>
            <w:shd w:val="clear" w:color="auto" w:fill="auto"/>
            <w:vAlign w:val="center"/>
          </w:tcPr>
          <w:p w14:paraId="144EE643">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1"/>
                <w:szCs w:val="21"/>
                <w:highlight w:val="none"/>
                <w:u w:val="none"/>
                <w:lang w:val="en-US" w:eastAsia="zh-CN" w:bidi="ar"/>
              </w:rPr>
            </w:pPr>
            <w:r>
              <w:rPr>
                <w:rFonts w:hint="eastAsia" w:ascii="宋体" w:hAnsi="宋体" w:eastAsia="宋体" w:cs="宋体"/>
                <w:b/>
                <w:bCs/>
                <w:i w:val="0"/>
                <w:iCs w:val="0"/>
                <w:color w:val="000000"/>
                <w:sz w:val="21"/>
                <w:szCs w:val="21"/>
                <w:highlight w:val="none"/>
                <w:u w:val="none"/>
                <w:lang w:val="en-US" w:eastAsia="zh-CN"/>
              </w:rPr>
              <w:t>价格（元/项）</w:t>
            </w:r>
          </w:p>
        </w:tc>
      </w:tr>
      <w:tr w14:paraId="123AE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47FCD9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一般检查</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BF8B2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一般检查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73A43E12">
            <w:pPr>
              <w:keepNext w:val="0"/>
              <w:keepLines w:val="0"/>
              <w:widowControl/>
              <w:suppressLineNumbers w:val="0"/>
              <w:jc w:val="center"/>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1"/>
                <w:szCs w:val="21"/>
                <w:u w:val="none"/>
                <w:lang w:val="en-US" w:eastAsia="zh-CN" w:bidi="ar"/>
              </w:rPr>
              <w:t>含内科、外科、妇科、眼科常规检查</w:t>
            </w: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47BF2EEC">
            <w:pPr>
              <w:keepNext w:val="0"/>
              <w:keepLines w:val="0"/>
              <w:widowControl/>
              <w:suppressLineNumbers w:val="0"/>
              <w:jc w:val="center"/>
              <w:textAlignment w:val="center"/>
              <w:rPr>
                <w:rFonts w:hint="eastAsia" w:ascii="宋体" w:hAnsi="宋体" w:eastAsia="宋体" w:cs="宋体"/>
                <w:i w:val="0"/>
                <w:iCs w:val="0"/>
                <w:snapToGrid w:val="0"/>
                <w:color w:val="000000"/>
                <w:kern w:val="0"/>
                <w:sz w:val="21"/>
                <w:szCs w:val="21"/>
                <w:u w:val="none"/>
                <w:lang w:val="en-US" w:eastAsia="zh-CN" w:bidi="ar"/>
              </w:rPr>
            </w:pPr>
          </w:p>
        </w:tc>
      </w:tr>
      <w:tr w14:paraId="7BE25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4AEF6E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内科</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0E9E1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内科</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954CD6F">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443801E4">
            <w:pPr>
              <w:jc w:val="center"/>
              <w:rPr>
                <w:rFonts w:hint="eastAsia" w:ascii="宋体" w:hAnsi="宋体" w:eastAsia="宋体" w:cs="宋体"/>
                <w:i w:val="0"/>
                <w:iCs w:val="0"/>
                <w:snapToGrid w:val="0"/>
                <w:color w:val="000000"/>
                <w:kern w:val="0"/>
                <w:sz w:val="21"/>
                <w:szCs w:val="21"/>
                <w:u w:val="none"/>
                <w:lang w:val="en-US" w:eastAsia="zh-CN" w:bidi="ar"/>
              </w:rPr>
            </w:pPr>
          </w:p>
        </w:tc>
      </w:tr>
      <w:tr w14:paraId="5A633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6D68E9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外科</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01CFFB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外科</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39B58CB8">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17540177">
            <w:pPr>
              <w:jc w:val="center"/>
              <w:rPr>
                <w:rFonts w:hint="eastAsia" w:ascii="宋体" w:hAnsi="宋体" w:eastAsia="宋体" w:cs="宋体"/>
                <w:i w:val="0"/>
                <w:iCs w:val="0"/>
                <w:snapToGrid w:val="0"/>
                <w:color w:val="000000"/>
                <w:kern w:val="0"/>
                <w:sz w:val="21"/>
                <w:szCs w:val="21"/>
                <w:u w:val="none"/>
                <w:lang w:val="en-US" w:eastAsia="zh-CN" w:bidi="ar"/>
              </w:rPr>
            </w:pPr>
          </w:p>
        </w:tc>
      </w:tr>
      <w:tr w14:paraId="146E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6D600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眼科</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EB6EA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裂隙灯检查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14E35953">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1A04BE58">
            <w:pPr>
              <w:jc w:val="center"/>
              <w:rPr>
                <w:rFonts w:hint="eastAsia" w:ascii="宋体" w:hAnsi="宋体" w:eastAsia="宋体" w:cs="宋体"/>
                <w:i w:val="0"/>
                <w:iCs w:val="0"/>
                <w:snapToGrid w:val="0"/>
                <w:color w:val="000000"/>
                <w:kern w:val="0"/>
                <w:sz w:val="21"/>
                <w:szCs w:val="21"/>
                <w:u w:val="none"/>
                <w:lang w:val="en-US" w:eastAsia="zh-CN" w:bidi="ar"/>
              </w:rPr>
            </w:pPr>
          </w:p>
        </w:tc>
      </w:tr>
      <w:tr w14:paraId="02711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A02CCAD">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256F79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眼底检查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94937AD">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1936167A">
            <w:pPr>
              <w:jc w:val="center"/>
              <w:rPr>
                <w:rFonts w:hint="eastAsia" w:ascii="宋体" w:hAnsi="宋体" w:eastAsia="宋体" w:cs="宋体"/>
                <w:i w:val="0"/>
                <w:iCs w:val="0"/>
                <w:snapToGrid w:val="0"/>
                <w:color w:val="000000"/>
                <w:kern w:val="0"/>
                <w:sz w:val="21"/>
                <w:szCs w:val="21"/>
                <w:u w:val="none"/>
                <w:lang w:val="en-US" w:eastAsia="zh-CN" w:bidi="ar"/>
              </w:rPr>
            </w:pPr>
          </w:p>
        </w:tc>
      </w:tr>
      <w:tr w14:paraId="763F5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1B0D76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五官科</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2A03F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听力检查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1635B230">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6734F1DA">
            <w:pPr>
              <w:jc w:val="center"/>
              <w:rPr>
                <w:rFonts w:hint="eastAsia" w:ascii="宋体" w:hAnsi="宋体" w:eastAsia="宋体" w:cs="宋体"/>
                <w:i w:val="0"/>
                <w:iCs w:val="0"/>
                <w:snapToGrid w:val="0"/>
                <w:color w:val="000000"/>
                <w:kern w:val="0"/>
                <w:sz w:val="21"/>
                <w:szCs w:val="21"/>
                <w:u w:val="none"/>
                <w:lang w:val="en-US" w:eastAsia="zh-CN" w:bidi="ar"/>
              </w:rPr>
            </w:pPr>
          </w:p>
        </w:tc>
      </w:tr>
      <w:tr w14:paraId="121FA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521FEB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妇科</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781515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妇科检查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33B21FC4">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022CD70E">
            <w:pPr>
              <w:jc w:val="center"/>
              <w:rPr>
                <w:rFonts w:hint="eastAsia" w:ascii="宋体" w:hAnsi="宋体" w:eastAsia="宋体" w:cs="宋体"/>
                <w:i w:val="0"/>
                <w:iCs w:val="0"/>
                <w:snapToGrid w:val="0"/>
                <w:color w:val="000000"/>
                <w:kern w:val="0"/>
                <w:sz w:val="21"/>
                <w:szCs w:val="21"/>
                <w:u w:val="none"/>
                <w:lang w:val="en-US" w:eastAsia="zh-CN" w:bidi="ar"/>
              </w:rPr>
            </w:pPr>
          </w:p>
        </w:tc>
      </w:tr>
      <w:tr w14:paraId="44792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2817905">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22F69E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白带常规</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45EDDA50">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0F8E9564">
            <w:pPr>
              <w:jc w:val="center"/>
              <w:rPr>
                <w:rFonts w:hint="eastAsia" w:ascii="宋体" w:hAnsi="宋体" w:eastAsia="宋体" w:cs="宋体"/>
                <w:i w:val="0"/>
                <w:iCs w:val="0"/>
                <w:snapToGrid w:val="0"/>
                <w:color w:val="000000"/>
                <w:kern w:val="0"/>
                <w:sz w:val="21"/>
                <w:szCs w:val="21"/>
                <w:u w:val="none"/>
                <w:lang w:val="en-US" w:eastAsia="zh-CN" w:bidi="ar"/>
              </w:rPr>
            </w:pPr>
          </w:p>
        </w:tc>
      </w:tr>
      <w:tr w14:paraId="5A0D0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005EF3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血常规</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37A58B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血常规</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2E6B14C0">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6CEA2255">
            <w:pPr>
              <w:jc w:val="center"/>
              <w:rPr>
                <w:rFonts w:hint="eastAsia" w:ascii="宋体" w:hAnsi="宋体" w:eastAsia="宋体" w:cs="宋体"/>
                <w:i w:val="0"/>
                <w:iCs w:val="0"/>
                <w:snapToGrid w:val="0"/>
                <w:color w:val="000000"/>
                <w:kern w:val="0"/>
                <w:sz w:val="21"/>
                <w:szCs w:val="21"/>
                <w:u w:val="none"/>
                <w:lang w:val="en-US" w:eastAsia="zh-CN" w:bidi="ar"/>
              </w:rPr>
            </w:pPr>
          </w:p>
        </w:tc>
      </w:tr>
      <w:tr w14:paraId="28F28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035B9E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尿常规</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0ACC26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尿常规</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2712F0E1">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5EEF276B">
            <w:pPr>
              <w:jc w:val="center"/>
              <w:rPr>
                <w:rFonts w:hint="eastAsia" w:ascii="宋体" w:hAnsi="宋体" w:eastAsia="宋体" w:cs="宋体"/>
                <w:i w:val="0"/>
                <w:iCs w:val="0"/>
                <w:snapToGrid w:val="0"/>
                <w:color w:val="000000"/>
                <w:kern w:val="0"/>
                <w:sz w:val="21"/>
                <w:szCs w:val="21"/>
                <w:u w:val="none"/>
                <w:lang w:val="en-US" w:eastAsia="zh-CN" w:bidi="ar"/>
              </w:rPr>
            </w:pPr>
          </w:p>
        </w:tc>
      </w:tr>
      <w:tr w14:paraId="7DF6A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28C3F0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血糖</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0C8712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葡萄糖测定（空腹）</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4D010464">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4D20A8CA">
            <w:pPr>
              <w:jc w:val="center"/>
              <w:rPr>
                <w:rFonts w:hint="eastAsia" w:ascii="宋体" w:hAnsi="宋体" w:eastAsia="宋体" w:cs="宋体"/>
                <w:i w:val="0"/>
                <w:iCs w:val="0"/>
                <w:snapToGrid w:val="0"/>
                <w:color w:val="000000"/>
                <w:kern w:val="0"/>
                <w:sz w:val="21"/>
                <w:szCs w:val="21"/>
                <w:u w:val="none"/>
                <w:lang w:val="en-US" w:eastAsia="zh-CN" w:bidi="ar"/>
              </w:rPr>
            </w:pPr>
          </w:p>
        </w:tc>
      </w:tr>
      <w:tr w14:paraId="2FC5A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152752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血脂</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FC547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血脂四项</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CC6EF5A">
            <w:pPr>
              <w:keepNext w:val="0"/>
              <w:keepLines w:val="0"/>
              <w:widowControl/>
              <w:suppressLineNumbers w:val="0"/>
              <w:jc w:val="left"/>
              <w:textAlignment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snapToGrid w:val="0"/>
                <w:color w:val="000000"/>
                <w:kern w:val="0"/>
                <w:sz w:val="21"/>
                <w:szCs w:val="21"/>
                <w:u w:val="none"/>
                <w:lang w:val="en-US" w:eastAsia="zh-CN" w:bidi="ar"/>
              </w:rPr>
              <w:t>血脂四项31+超敏C反应14+血清载脂蛋白a测度32</w:t>
            </w: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39741A1F">
            <w:pPr>
              <w:keepNext w:val="0"/>
              <w:keepLines w:val="0"/>
              <w:widowControl/>
              <w:suppressLineNumbers w:val="0"/>
              <w:jc w:val="left"/>
              <w:textAlignment w:val="center"/>
              <w:rPr>
                <w:rFonts w:hint="eastAsia" w:ascii="宋体" w:hAnsi="宋体" w:eastAsia="宋体" w:cs="宋体"/>
                <w:i w:val="0"/>
                <w:iCs w:val="0"/>
                <w:snapToGrid w:val="0"/>
                <w:color w:val="000000"/>
                <w:kern w:val="0"/>
                <w:sz w:val="21"/>
                <w:szCs w:val="21"/>
                <w:u w:val="none"/>
                <w:lang w:val="en-US" w:eastAsia="zh-CN" w:bidi="ar"/>
              </w:rPr>
            </w:pPr>
          </w:p>
        </w:tc>
      </w:tr>
      <w:tr w14:paraId="57A50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596FF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肝功能</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3B3785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肝功九项</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4043046">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140FEB3A">
            <w:pPr>
              <w:jc w:val="center"/>
              <w:rPr>
                <w:rFonts w:hint="eastAsia" w:ascii="宋体" w:hAnsi="宋体" w:eastAsia="宋体" w:cs="宋体"/>
                <w:i w:val="0"/>
                <w:iCs w:val="0"/>
                <w:snapToGrid w:val="0"/>
                <w:color w:val="000000"/>
                <w:kern w:val="0"/>
                <w:sz w:val="21"/>
                <w:szCs w:val="21"/>
                <w:u w:val="none"/>
                <w:lang w:val="en-US" w:eastAsia="zh-CN" w:bidi="ar"/>
              </w:rPr>
            </w:pPr>
          </w:p>
        </w:tc>
      </w:tr>
      <w:tr w14:paraId="132EC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567421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肾功能</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2F346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肾功三项</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78B43281">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314A711C">
            <w:pPr>
              <w:jc w:val="center"/>
              <w:rPr>
                <w:rFonts w:hint="eastAsia" w:ascii="宋体" w:hAnsi="宋体" w:eastAsia="宋体" w:cs="宋体"/>
                <w:i w:val="0"/>
                <w:iCs w:val="0"/>
                <w:snapToGrid w:val="0"/>
                <w:color w:val="000000"/>
                <w:kern w:val="0"/>
                <w:sz w:val="21"/>
                <w:szCs w:val="21"/>
                <w:u w:val="none"/>
                <w:lang w:val="en-US" w:eastAsia="zh-CN" w:bidi="ar"/>
              </w:rPr>
            </w:pPr>
          </w:p>
        </w:tc>
      </w:tr>
      <w:tr w14:paraId="751AB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424666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心脑血管检测</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07BBF7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心肌酶四项(疫情后必检)</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6F6FA7C">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05CB98D1">
            <w:pPr>
              <w:jc w:val="center"/>
              <w:rPr>
                <w:rFonts w:hint="eastAsia" w:ascii="宋体" w:hAnsi="宋体" w:eastAsia="宋体" w:cs="宋体"/>
                <w:i w:val="0"/>
                <w:iCs w:val="0"/>
                <w:snapToGrid w:val="0"/>
                <w:color w:val="000000"/>
                <w:kern w:val="0"/>
                <w:sz w:val="21"/>
                <w:szCs w:val="21"/>
                <w:u w:val="none"/>
                <w:lang w:val="en-US" w:eastAsia="zh-CN" w:bidi="ar"/>
              </w:rPr>
            </w:pPr>
          </w:p>
        </w:tc>
      </w:tr>
      <w:tr w14:paraId="2827E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D0CD29D">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40FDF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血同型半胱氨酸</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49A17E57">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562D5EEC">
            <w:pPr>
              <w:jc w:val="center"/>
              <w:rPr>
                <w:rFonts w:hint="eastAsia" w:ascii="宋体" w:hAnsi="宋体" w:eastAsia="宋体" w:cs="宋体"/>
                <w:i w:val="0"/>
                <w:iCs w:val="0"/>
                <w:snapToGrid w:val="0"/>
                <w:color w:val="000000"/>
                <w:kern w:val="0"/>
                <w:sz w:val="21"/>
                <w:szCs w:val="21"/>
                <w:u w:val="none"/>
                <w:lang w:val="en-US" w:eastAsia="zh-CN" w:bidi="ar"/>
              </w:rPr>
            </w:pPr>
          </w:p>
        </w:tc>
      </w:tr>
      <w:tr w14:paraId="3B439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1A2FD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肿瘤标志物</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21EB51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甲胎蛋白(AFP)定量</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B86EEDD">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5C25158E">
            <w:pPr>
              <w:jc w:val="center"/>
              <w:rPr>
                <w:rFonts w:hint="eastAsia" w:ascii="宋体" w:hAnsi="宋体" w:eastAsia="宋体" w:cs="宋体"/>
                <w:i w:val="0"/>
                <w:iCs w:val="0"/>
                <w:snapToGrid w:val="0"/>
                <w:color w:val="000000"/>
                <w:kern w:val="0"/>
                <w:sz w:val="21"/>
                <w:szCs w:val="21"/>
                <w:u w:val="none"/>
                <w:lang w:val="en-US" w:eastAsia="zh-CN" w:bidi="ar"/>
              </w:rPr>
            </w:pPr>
          </w:p>
        </w:tc>
      </w:tr>
      <w:tr w14:paraId="50AFF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EA59839">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797992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癌胚抗原(CEA)定量</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4D9F7E1">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5E0ABB7E">
            <w:pPr>
              <w:jc w:val="center"/>
              <w:rPr>
                <w:rFonts w:hint="eastAsia" w:ascii="宋体" w:hAnsi="宋体" w:eastAsia="宋体" w:cs="宋体"/>
                <w:i w:val="0"/>
                <w:iCs w:val="0"/>
                <w:snapToGrid w:val="0"/>
                <w:color w:val="000000"/>
                <w:kern w:val="0"/>
                <w:sz w:val="21"/>
                <w:szCs w:val="21"/>
                <w:u w:val="none"/>
                <w:lang w:val="en-US" w:eastAsia="zh-CN" w:bidi="ar"/>
              </w:rPr>
            </w:pPr>
          </w:p>
        </w:tc>
      </w:tr>
      <w:tr w14:paraId="12BB1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29CFDC9">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0CCA59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糖类抗原CA19-9(肠道)</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3A5E9A5">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0C86DB6A">
            <w:pPr>
              <w:jc w:val="center"/>
              <w:rPr>
                <w:rFonts w:hint="eastAsia" w:ascii="宋体" w:hAnsi="宋体" w:eastAsia="宋体" w:cs="宋体"/>
                <w:i w:val="0"/>
                <w:iCs w:val="0"/>
                <w:snapToGrid w:val="0"/>
                <w:color w:val="000000"/>
                <w:kern w:val="0"/>
                <w:sz w:val="21"/>
                <w:szCs w:val="21"/>
                <w:u w:val="none"/>
                <w:lang w:val="en-US" w:eastAsia="zh-CN" w:bidi="ar"/>
              </w:rPr>
            </w:pPr>
          </w:p>
        </w:tc>
      </w:tr>
      <w:tr w14:paraId="66839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1D9D9C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幽门螺杆菌</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EFFC4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C13呼气试验</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24E0E6A6">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2F755743">
            <w:pPr>
              <w:jc w:val="center"/>
              <w:rPr>
                <w:rFonts w:hint="eastAsia" w:ascii="宋体" w:hAnsi="宋体" w:eastAsia="宋体" w:cs="宋体"/>
                <w:i w:val="0"/>
                <w:iCs w:val="0"/>
                <w:snapToGrid w:val="0"/>
                <w:color w:val="000000"/>
                <w:kern w:val="0"/>
                <w:sz w:val="21"/>
                <w:szCs w:val="21"/>
                <w:u w:val="none"/>
                <w:lang w:val="en-US" w:eastAsia="zh-CN" w:bidi="ar"/>
              </w:rPr>
            </w:pPr>
          </w:p>
        </w:tc>
      </w:tr>
      <w:tr w14:paraId="72013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498C58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骨密度</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30D17E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骨密度检查</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7AB8656">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2435E81C">
            <w:pPr>
              <w:jc w:val="center"/>
              <w:rPr>
                <w:rFonts w:hint="eastAsia" w:ascii="宋体" w:hAnsi="宋体" w:eastAsia="宋体" w:cs="宋体"/>
                <w:i w:val="0"/>
                <w:iCs w:val="0"/>
                <w:snapToGrid w:val="0"/>
                <w:color w:val="000000"/>
                <w:kern w:val="0"/>
                <w:sz w:val="21"/>
                <w:szCs w:val="21"/>
                <w:u w:val="none"/>
                <w:lang w:val="en-US" w:eastAsia="zh-CN" w:bidi="ar"/>
              </w:rPr>
            </w:pPr>
          </w:p>
        </w:tc>
      </w:tr>
      <w:tr w14:paraId="336A6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tcBorders>
              <w:top w:val="single" w:color="000000" w:sz="4" w:space="0"/>
              <w:left w:val="single" w:color="000000" w:sz="4" w:space="0"/>
              <w:bottom w:val="single" w:color="000000" w:sz="4" w:space="0"/>
              <w:right w:val="single" w:color="auto" w:sz="4" w:space="0"/>
            </w:tcBorders>
            <w:shd w:val="clear" w:color="auto" w:fill="auto"/>
            <w:vAlign w:val="center"/>
          </w:tcPr>
          <w:p w14:paraId="139D1D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心电图</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208688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常规心电图</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650CA355">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45D77FDD">
            <w:pPr>
              <w:jc w:val="center"/>
              <w:rPr>
                <w:rFonts w:hint="eastAsia" w:ascii="宋体" w:hAnsi="宋体" w:eastAsia="宋体" w:cs="宋体"/>
                <w:i w:val="0"/>
                <w:iCs w:val="0"/>
                <w:snapToGrid w:val="0"/>
                <w:color w:val="000000"/>
                <w:kern w:val="0"/>
                <w:sz w:val="21"/>
                <w:szCs w:val="21"/>
                <w:u w:val="none"/>
                <w:lang w:val="en-US" w:eastAsia="zh-CN" w:bidi="ar"/>
              </w:rPr>
            </w:pPr>
          </w:p>
        </w:tc>
      </w:tr>
      <w:tr w14:paraId="47DC4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429974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彩超</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46B1E5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腹部彩超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1481039F">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66DDDA67">
            <w:pPr>
              <w:jc w:val="center"/>
              <w:rPr>
                <w:rFonts w:hint="eastAsia" w:ascii="宋体" w:hAnsi="宋体" w:eastAsia="宋体" w:cs="宋体"/>
                <w:i w:val="0"/>
                <w:iCs w:val="0"/>
                <w:snapToGrid w:val="0"/>
                <w:color w:val="000000"/>
                <w:kern w:val="0"/>
                <w:sz w:val="21"/>
                <w:szCs w:val="21"/>
                <w:u w:val="none"/>
                <w:lang w:val="en-US" w:eastAsia="zh-CN" w:bidi="ar"/>
              </w:rPr>
            </w:pPr>
          </w:p>
        </w:tc>
      </w:tr>
      <w:tr w14:paraId="30FF0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7049BDE">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42562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子宫附件彩超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32447E9">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03306756">
            <w:pPr>
              <w:jc w:val="center"/>
              <w:rPr>
                <w:rFonts w:hint="eastAsia" w:ascii="宋体" w:hAnsi="宋体" w:eastAsia="宋体" w:cs="宋体"/>
                <w:i w:val="0"/>
                <w:iCs w:val="0"/>
                <w:snapToGrid w:val="0"/>
                <w:color w:val="000000"/>
                <w:kern w:val="0"/>
                <w:sz w:val="21"/>
                <w:szCs w:val="21"/>
                <w:u w:val="none"/>
                <w:lang w:val="en-US" w:eastAsia="zh-CN" w:bidi="ar"/>
              </w:rPr>
            </w:pPr>
          </w:p>
        </w:tc>
      </w:tr>
      <w:tr w14:paraId="4CDE2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110CB2A">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66F28D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乳腺彩超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044EF61">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11EF7C64">
            <w:pPr>
              <w:jc w:val="center"/>
              <w:rPr>
                <w:rFonts w:hint="eastAsia" w:ascii="宋体" w:hAnsi="宋体" w:eastAsia="宋体" w:cs="宋体"/>
                <w:i w:val="0"/>
                <w:iCs w:val="0"/>
                <w:snapToGrid w:val="0"/>
                <w:color w:val="000000"/>
                <w:kern w:val="0"/>
                <w:sz w:val="21"/>
                <w:szCs w:val="21"/>
                <w:u w:val="none"/>
                <w:lang w:val="en-US" w:eastAsia="zh-CN" w:bidi="ar"/>
              </w:rPr>
            </w:pPr>
          </w:p>
        </w:tc>
      </w:tr>
      <w:tr w14:paraId="7107A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1605B17">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B6DB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甲状腺彩超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3BB2C669">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220E98AE">
            <w:pPr>
              <w:jc w:val="center"/>
              <w:rPr>
                <w:rFonts w:hint="eastAsia" w:ascii="宋体" w:hAnsi="宋体" w:eastAsia="宋体" w:cs="宋体"/>
                <w:i w:val="0"/>
                <w:iCs w:val="0"/>
                <w:snapToGrid w:val="0"/>
                <w:color w:val="000000"/>
                <w:kern w:val="0"/>
                <w:sz w:val="21"/>
                <w:szCs w:val="21"/>
                <w:u w:val="none"/>
                <w:lang w:val="en-US" w:eastAsia="zh-CN" w:bidi="ar"/>
              </w:rPr>
            </w:pPr>
          </w:p>
        </w:tc>
      </w:tr>
      <w:tr w14:paraId="5CD42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3043659">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2A34EE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心脏彩超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50529483">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465D89EE">
            <w:pPr>
              <w:jc w:val="center"/>
              <w:rPr>
                <w:rFonts w:hint="eastAsia" w:ascii="宋体" w:hAnsi="宋体" w:eastAsia="宋体" w:cs="宋体"/>
                <w:i w:val="0"/>
                <w:iCs w:val="0"/>
                <w:snapToGrid w:val="0"/>
                <w:color w:val="000000"/>
                <w:kern w:val="0"/>
                <w:sz w:val="21"/>
                <w:szCs w:val="21"/>
                <w:u w:val="none"/>
                <w:lang w:val="en-US" w:eastAsia="zh-CN" w:bidi="ar"/>
              </w:rPr>
            </w:pPr>
          </w:p>
        </w:tc>
      </w:tr>
      <w:tr w14:paraId="0E120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314B394A">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1F24D9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颈动脉彩超</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3BB26C94">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7CB8024C">
            <w:pPr>
              <w:jc w:val="center"/>
              <w:rPr>
                <w:rFonts w:hint="eastAsia" w:ascii="宋体" w:hAnsi="宋体" w:eastAsia="宋体" w:cs="宋体"/>
                <w:i w:val="0"/>
                <w:iCs w:val="0"/>
                <w:snapToGrid w:val="0"/>
                <w:color w:val="000000"/>
                <w:kern w:val="0"/>
                <w:sz w:val="21"/>
                <w:szCs w:val="21"/>
                <w:u w:val="none"/>
                <w:lang w:val="en-US" w:eastAsia="zh-CN" w:bidi="ar"/>
              </w:rPr>
            </w:pPr>
          </w:p>
        </w:tc>
      </w:tr>
      <w:tr w14:paraId="2202C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3BE6C8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w:t>
            </w: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517BE8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CT胸部平扫</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0AF7178D">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3C4FBA1A">
            <w:pPr>
              <w:jc w:val="center"/>
              <w:rPr>
                <w:rFonts w:hint="eastAsia" w:ascii="宋体" w:hAnsi="宋体" w:eastAsia="宋体" w:cs="宋体"/>
                <w:i w:val="0"/>
                <w:iCs w:val="0"/>
                <w:snapToGrid w:val="0"/>
                <w:color w:val="000000"/>
                <w:kern w:val="0"/>
                <w:sz w:val="21"/>
                <w:szCs w:val="21"/>
                <w:u w:val="none"/>
                <w:lang w:val="en-US" w:eastAsia="zh-CN" w:bidi="ar"/>
              </w:rPr>
            </w:pPr>
          </w:p>
        </w:tc>
      </w:tr>
      <w:tr w14:paraId="0BFA5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2385"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BB0E4C5">
            <w:pPr>
              <w:jc w:val="center"/>
              <w:rPr>
                <w:rFonts w:hint="eastAsia" w:ascii="宋体" w:hAnsi="宋体" w:eastAsia="宋体" w:cs="宋体"/>
                <w:i w:val="0"/>
                <w:iCs w:val="0"/>
                <w:color w:val="000000"/>
                <w:sz w:val="21"/>
                <w:szCs w:val="21"/>
                <w:u w:val="none"/>
              </w:rPr>
            </w:pPr>
          </w:p>
        </w:tc>
        <w:tc>
          <w:tcPr>
            <w:tcW w:w="2945" w:type="dxa"/>
            <w:tcBorders>
              <w:top w:val="single" w:color="auto" w:sz="4" w:space="0"/>
              <w:left w:val="single" w:color="auto" w:sz="4" w:space="0"/>
              <w:bottom w:val="single" w:color="auto" w:sz="4" w:space="0"/>
              <w:right w:val="single" w:color="auto" w:sz="4" w:space="0"/>
            </w:tcBorders>
            <w:shd w:val="clear" w:color="auto" w:fill="auto"/>
            <w:vAlign w:val="center"/>
          </w:tcPr>
          <w:p w14:paraId="496F98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snapToGrid w:val="0"/>
                <w:color w:val="000000"/>
                <w:kern w:val="0"/>
                <w:sz w:val="21"/>
                <w:szCs w:val="21"/>
                <w:u w:val="none"/>
                <w:lang w:val="en-US" w:eastAsia="zh-CN" w:bidi="ar"/>
              </w:rPr>
              <w:t>CT头颅平扫</w:t>
            </w:r>
          </w:p>
        </w:tc>
        <w:tc>
          <w:tcPr>
            <w:tcW w:w="1948" w:type="dxa"/>
            <w:tcBorders>
              <w:top w:val="single" w:color="auto" w:sz="4" w:space="0"/>
              <w:left w:val="single" w:color="auto" w:sz="4" w:space="0"/>
              <w:bottom w:val="single" w:color="auto" w:sz="4" w:space="0"/>
              <w:right w:val="single" w:color="auto" w:sz="4" w:space="0"/>
            </w:tcBorders>
            <w:shd w:val="clear" w:color="auto" w:fill="auto"/>
            <w:vAlign w:val="center"/>
          </w:tcPr>
          <w:p w14:paraId="4AB8FF4C">
            <w:pPr>
              <w:jc w:val="center"/>
              <w:rPr>
                <w:rFonts w:hint="eastAsia" w:ascii="宋体" w:hAnsi="宋体" w:eastAsia="宋体" w:cs="宋体"/>
                <w:i w:val="0"/>
                <w:iCs w:val="0"/>
                <w:snapToGrid w:val="0"/>
                <w:color w:val="000000"/>
                <w:kern w:val="0"/>
                <w:sz w:val="21"/>
                <w:szCs w:val="21"/>
                <w:u w:val="none"/>
                <w:lang w:val="en-US" w:eastAsia="zh-CN" w:bidi="ar"/>
              </w:rPr>
            </w:pP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79D654C6">
            <w:pPr>
              <w:jc w:val="center"/>
              <w:rPr>
                <w:rFonts w:hint="eastAsia" w:ascii="宋体" w:hAnsi="宋体" w:eastAsia="宋体" w:cs="宋体"/>
                <w:i w:val="0"/>
                <w:iCs w:val="0"/>
                <w:snapToGrid w:val="0"/>
                <w:color w:val="000000"/>
                <w:kern w:val="0"/>
                <w:sz w:val="21"/>
                <w:szCs w:val="21"/>
                <w:u w:val="none"/>
                <w:lang w:val="en-US" w:eastAsia="zh-CN" w:bidi="ar"/>
              </w:rPr>
            </w:pPr>
          </w:p>
        </w:tc>
      </w:tr>
      <w:tr w14:paraId="062D1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jc w:val="center"/>
        </w:trPr>
        <w:tc>
          <w:tcPr>
            <w:tcW w:w="7278" w:type="dxa"/>
            <w:gridSpan w:val="3"/>
            <w:tcBorders>
              <w:top w:val="single" w:color="000000" w:sz="4" w:space="0"/>
              <w:left w:val="single" w:color="000000" w:sz="4" w:space="0"/>
              <w:bottom w:val="single" w:color="000000" w:sz="4" w:space="0"/>
              <w:right w:val="single" w:color="auto" w:sz="4" w:space="0"/>
            </w:tcBorders>
            <w:shd w:val="clear" w:color="auto" w:fill="auto"/>
            <w:vAlign w:val="center"/>
          </w:tcPr>
          <w:p w14:paraId="578F49BF">
            <w:pPr>
              <w:jc w:val="center"/>
              <w:rPr>
                <w:rFonts w:hint="eastAsia" w:ascii="宋体" w:hAnsi="宋体" w:eastAsia="宋体" w:cs="宋体"/>
                <w:i w:val="0"/>
                <w:iCs w:val="0"/>
                <w:snapToGrid w:val="0"/>
                <w:color w:val="000000"/>
                <w:kern w:val="0"/>
                <w:sz w:val="21"/>
                <w:szCs w:val="21"/>
                <w:u w:val="none"/>
                <w:lang w:val="en-US" w:eastAsia="zh-CN" w:bidi="ar"/>
              </w:rPr>
            </w:pPr>
            <w:r>
              <w:rPr>
                <w:rFonts w:hint="eastAsia" w:ascii="宋体" w:hAnsi="宋体" w:eastAsia="宋体" w:cs="宋体"/>
                <w:i w:val="0"/>
                <w:iCs w:val="0"/>
                <w:color w:val="000000"/>
                <w:sz w:val="21"/>
                <w:szCs w:val="21"/>
                <w:u w:val="none"/>
                <w:lang w:val="en-US" w:eastAsia="zh-CN"/>
              </w:rPr>
              <w:t>合计</w:t>
            </w:r>
          </w:p>
        </w:tc>
        <w:tc>
          <w:tcPr>
            <w:tcW w:w="2053" w:type="dxa"/>
            <w:tcBorders>
              <w:top w:val="single" w:color="auto" w:sz="4" w:space="0"/>
              <w:left w:val="single" w:color="auto" w:sz="4" w:space="0"/>
              <w:bottom w:val="single" w:color="auto" w:sz="4" w:space="0"/>
              <w:right w:val="single" w:color="auto" w:sz="4" w:space="0"/>
            </w:tcBorders>
            <w:shd w:val="clear" w:color="auto" w:fill="auto"/>
            <w:vAlign w:val="center"/>
          </w:tcPr>
          <w:p w14:paraId="625F0568">
            <w:pPr>
              <w:jc w:val="center"/>
              <w:rPr>
                <w:rFonts w:hint="eastAsia" w:ascii="宋体" w:hAnsi="宋体" w:eastAsia="宋体" w:cs="宋体"/>
                <w:i w:val="0"/>
                <w:iCs w:val="0"/>
                <w:snapToGrid w:val="0"/>
                <w:color w:val="000000"/>
                <w:kern w:val="0"/>
                <w:sz w:val="21"/>
                <w:szCs w:val="21"/>
                <w:u w:val="none"/>
                <w:lang w:val="en-US" w:eastAsia="zh-CN" w:bidi="ar"/>
              </w:rPr>
            </w:pPr>
          </w:p>
        </w:tc>
      </w:tr>
    </w:tbl>
    <w:p w14:paraId="248B7BD0">
      <w:pPr>
        <w:rPr>
          <w:rFonts w:hint="eastAsia"/>
          <w:lang w:val="en-US" w:eastAsia="zh-CN"/>
        </w:rPr>
      </w:pPr>
    </w:p>
    <w:p w14:paraId="2D9E295F">
      <w:pPr>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br w:type="page"/>
      </w:r>
    </w:p>
    <w:p w14:paraId="482FE795">
      <w:pPr>
        <w:keepNext w:val="0"/>
        <w:keepLines w:val="0"/>
        <w:pageBreakBefore w:val="0"/>
        <w:widowControl w:val="0"/>
        <w:numPr>
          <w:ilvl w:val="0"/>
          <w:numId w:val="0"/>
        </w:numPr>
        <w:kinsoku/>
        <w:wordWrap/>
        <w:overflowPunct/>
        <w:topLinePunct w:val="0"/>
        <w:autoSpaceDE/>
        <w:autoSpaceDN/>
        <w:bidi w:val="0"/>
        <w:spacing w:before="120" w:beforeLines="50" w:line="400" w:lineRule="exact"/>
        <w:jc w:val="both"/>
        <w:textAlignment w:val="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3、体检套餐价格合计</w:t>
      </w:r>
    </w:p>
    <w:p w14:paraId="3A8C7CCA">
      <w:pPr>
        <w:rPr>
          <w:rFonts w:hint="default"/>
          <w:lang w:val="en-US" w:eastAsia="zh-CN"/>
        </w:rPr>
      </w:pPr>
    </w:p>
    <w:tbl>
      <w:tblPr>
        <w:tblStyle w:val="19"/>
        <w:tblW w:w="106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818"/>
        <w:gridCol w:w="2535"/>
        <w:gridCol w:w="2130"/>
        <w:gridCol w:w="2148"/>
      </w:tblGrid>
      <w:tr w14:paraId="1B7B9C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5" w:hRule="atLeast"/>
          <w:jc w:val="center"/>
        </w:trPr>
        <w:tc>
          <w:tcPr>
            <w:tcW w:w="3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152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体检套餐类别</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D656">
            <w:pPr>
              <w:keepNext w:val="0"/>
              <w:keepLines w:val="0"/>
              <w:widowControl/>
              <w:suppressLineNumbers w:val="0"/>
              <w:jc w:val="center"/>
              <w:textAlignment w:val="center"/>
              <w:rPr>
                <w:rFonts w:hint="default" w:ascii="宋体" w:hAnsi="宋体" w:eastAsia="宋体" w:cs="宋体"/>
                <w:b/>
                <w:bCs/>
                <w:i w:val="0"/>
                <w:iCs w:val="0"/>
                <w:color w:val="000000"/>
                <w:sz w:val="21"/>
                <w:szCs w:val="21"/>
                <w:u w:val="none"/>
                <w:lang w:val="en-US" w:eastAsia="zh-CN"/>
              </w:rPr>
            </w:pPr>
            <w:r>
              <w:rPr>
                <w:rFonts w:hint="eastAsia" w:ascii="宋体" w:hAnsi="宋体" w:eastAsia="宋体" w:cs="宋体"/>
                <w:b/>
                <w:bCs/>
                <w:i w:val="0"/>
                <w:iCs w:val="0"/>
                <w:snapToGrid w:val="0"/>
                <w:color w:val="000000"/>
                <w:kern w:val="0"/>
                <w:sz w:val="21"/>
                <w:szCs w:val="21"/>
                <w:u w:val="none"/>
                <w:lang w:val="en-US" w:eastAsia="zh-CN" w:bidi="ar"/>
              </w:rPr>
              <w:t>体检套餐</w:t>
            </w:r>
            <w:r>
              <w:rPr>
                <w:rFonts w:hint="eastAsia" w:ascii="宋体" w:hAnsi="宋体" w:eastAsia="宋体" w:cs="宋体"/>
                <w:b/>
                <w:bCs/>
                <w:i w:val="0"/>
                <w:iCs w:val="0"/>
                <w:color w:val="000000"/>
                <w:sz w:val="21"/>
                <w:szCs w:val="21"/>
                <w:u w:val="none"/>
                <w:lang w:val="en-US" w:eastAsia="zh-CN"/>
              </w:rPr>
              <w:t>单价（元/人）</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F59A3">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1"/>
                <w:szCs w:val="21"/>
                <w:u w:val="none"/>
                <w:lang w:val="en-US" w:eastAsia="zh-CN" w:bidi="ar"/>
              </w:rPr>
            </w:pPr>
            <w:r>
              <w:rPr>
                <w:rFonts w:hint="eastAsia" w:ascii="宋体" w:hAnsi="宋体" w:eastAsia="宋体" w:cs="宋体"/>
                <w:b/>
                <w:bCs/>
                <w:i w:val="0"/>
                <w:iCs w:val="0"/>
                <w:color w:val="000000"/>
                <w:sz w:val="21"/>
                <w:szCs w:val="21"/>
                <w:u w:val="none"/>
                <w:lang w:val="en-US" w:eastAsia="zh-CN"/>
              </w:rPr>
              <w:t>人数</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F957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snapToGrid w:val="0"/>
                <w:color w:val="000000"/>
                <w:kern w:val="0"/>
                <w:sz w:val="21"/>
                <w:szCs w:val="21"/>
                <w:u w:val="none"/>
                <w:lang w:val="en-US" w:eastAsia="zh-CN" w:bidi="ar"/>
              </w:rPr>
              <w:t>合计</w:t>
            </w:r>
          </w:p>
        </w:tc>
      </w:tr>
      <w:tr w14:paraId="07B38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5" w:hRule="atLeast"/>
          <w:jc w:val="center"/>
        </w:trPr>
        <w:tc>
          <w:tcPr>
            <w:tcW w:w="38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447DE">
            <w:pPr>
              <w:keepNext w:val="0"/>
              <w:keepLines w:val="0"/>
              <w:widowControl/>
              <w:suppressLineNumbers w:val="0"/>
              <w:jc w:val="center"/>
              <w:textAlignment w:val="center"/>
              <w:rPr>
                <w:rFonts w:hint="default" w:ascii="宋体" w:hAnsi="宋体" w:eastAsia="宋体" w:cs="宋体"/>
                <w:b w:val="0"/>
                <w:bCs w:val="0"/>
                <w:i w:val="0"/>
                <w:iCs w:val="0"/>
                <w:snapToGrid w:val="0"/>
                <w:color w:val="000000"/>
                <w:kern w:val="0"/>
                <w:sz w:val="21"/>
                <w:szCs w:val="21"/>
                <w:u w:val="none"/>
                <w:lang w:val="en-US" w:eastAsia="zh-CN" w:bidi="ar"/>
              </w:rPr>
            </w:pPr>
            <w:r>
              <w:rPr>
                <w:rFonts w:hint="eastAsia" w:ascii="宋体" w:hAnsi="宋体" w:eastAsia="宋体" w:cs="宋体"/>
                <w:b w:val="0"/>
                <w:bCs w:val="0"/>
                <w:i w:val="0"/>
                <w:iCs w:val="0"/>
                <w:snapToGrid w:val="0"/>
                <w:color w:val="000000"/>
                <w:kern w:val="0"/>
                <w:sz w:val="21"/>
                <w:szCs w:val="21"/>
                <w:u w:val="none"/>
                <w:lang w:val="en-US" w:eastAsia="zh-CN" w:bidi="ar"/>
              </w:rPr>
              <w:t>男士体检套餐项目/</w:t>
            </w:r>
            <w:r>
              <w:rPr>
                <w:rFonts w:hint="eastAsia" w:ascii="宋体" w:hAnsi="宋体" w:eastAsia="宋体" w:cs="宋体"/>
                <w:b w:val="0"/>
                <w:bCs w:val="0"/>
                <w:sz w:val="21"/>
                <w:szCs w:val="21"/>
                <w:lang w:val="en-US" w:eastAsia="zh-CN"/>
              </w:rPr>
              <w:t>女士体检套餐项目</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6306B">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1"/>
                <w:szCs w:val="21"/>
                <w:u w:val="none"/>
                <w:lang w:val="en-US" w:eastAsia="zh-CN" w:bidi="ar"/>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70C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lang w:val="en-US" w:eastAsia="zh-CN"/>
              </w:rPr>
            </w:pPr>
            <w:r>
              <w:rPr>
                <w:rFonts w:hint="eastAsia" w:ascii="宋体" w:hAnsi="宋体" w:eastAsia="宋体" w:cs="宋体"/>
                <w:sz w:val="21"/>
                <w:szCs w:val="21"/>
                <w:lang w:val="en-US" w:eastAsia="zh-CN"/>
              </w:rPr>
              <w:t>490</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5BE49">
            <w:pPr>
              <w:keepNext w:val="0"/>
              <w:keepLines w:val="0"/>
              <w:widowControl/>
              <w:suppressLineNumbers w:val="0"/>
              <w:jc w:val="center"/>
              <w:textAlignment w:val="center"/>
              <w:rPr>
                <w:rFonts w:hint="eastAsia" w:ascii="宋体" w:hAnsi="宋体" w:eastAsia="宋体" w:cs="宋体"/>
                <w:b/>
                <w:bCs/>
                <w:i w:val="0"/>
                <w:iCs w:val="0"/>
                <w:snapToGrid w:val="0"/>
                <w:color w:val="000000"/>
                <w:kern w:val="0"/>
                <w:sz w:val="21"/>
                <w:szCs w:val="21"/>
                <w:u w:val="none"/>
                <w:lang w:val="en-US" w:eastAsia="zh-CN" w:bidi="ar"/>
              </w:rPr>
            </w:pPr>
          </w:p>
        </w:tc>
      </w:tr>
    </w:tbl>
    <w:p w14:paraId="53791BB9">
      <w:pPr>
        <w:pStyle w:val="2"/>
        <w:rPr>
          <w:rFonts w:hint="default"/>
          <w:lang w:val="en-US" w:eastAsia="zh-CN"/>
        </w:rPr>
      </w:pPr>
    </w:p>
    <w:p w14:paraId="4621F090">
      <w:pPr>
        <w:rPr>
          <w:rFonts w:hint="default"/>
          <w:lang w:val="en-US" w:eastAsia="zh-CN"/>
        </w:rPr>
      </w:pPr>
    </w:p>
    <w:p w14:paraId="3F84C931">
      <w:pPr>
        <w:keepNext w:val="0"/>
        <w:keepLines w:val="0"/>
        <w:pageBreakBefore w:val="0"/>
        <w:widowControl w:val="0"/>
        <w:kinsoku/>
        <w:wordWrap/>
        <w:overflowPunct/>
        <w:topLinePunct w:val="0"/>
        <w:autoSpaceDE/>
        <w:autoSpaceDN/>
        <w:bidi w:val="0"/>
        <w:spacing w:before="120" w:beforeLines="50" w:line="400" w:lineRule="exact"/>
        <w:ind w:firstLine="630" w:firstLineChars="300"/>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说明：1、报价应包含采购需求中所有体检内容，所提供的套餐内容标准不低于采购需求中体检内容；体检套餐单价要求男女金额一致。</w:t>
      </w:r>
    </w:p>
    <w:p w14:paraId="0E82E24E">
      <w:pPr>
        <w:keepNext w:val="0"/>
        <w:keepLines w:val="0"/>
        <w:pageBreakBefore w:val="0"/>
        <w:widowControl w:val="0"/>
        <w:kinsoku/>
        <w:wordWrap/>
        <w:overflowPunct/>
        <w:topLinePunct w:val="0"/>
        <w:autoSpaceDE/>
        <w:autoSpaceDN/>
        <w:bidi w:val="0"/>
        <w:spacing w:before="120" w:beforeLines="50" w:line="400" w:lineRule="exact"/>
        <w:ind w:firstLine="1260" w:firstLineChars="6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 w:val="21"/>
          <w:szCs w:val="21"/>
          <w:highlight w:val="none"/>
          <w:lang w:val="en-US" w:eastAsia="zh-CN"/>
        </w:rPr>
        <w:t>供应商可根据实际情况自行扩展表格。</w:t>
      </w:r>
    </w:p>
    <w:p w14:paraId="5B6409AF">
      <w:pPr>
        <w:pStyle w:val="2"/>
        <w:rPr>
          <w:rFonts w:hint="default"/>
          <w:lang w:val="en-US" w:eastAsia="zh-CN"/>
        </w:rPr>
      </w:pPr>
    </w:p>
    <w:p w14:paraId="3D3D6C9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bookmarkStart w:id="0" w:name="_GoBack"/>
      <w:bookmarkEnd w:id="0"/>
    </w:p>
    <w:p w14:paraId="6E6D9D6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1338EADE">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lang w:eastAsia="zh-CN"/>
        </w:rPr>
      </w:pPr>
    </w:p>
    <w:p w14:paraId="3DF3E2F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27A541D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4248966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DB04EF6">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50C6A984">
      <w:pPr>
        <w:pStyle w:val="4"/>
        <w:spacing w:before="120" w:beforeLines="50" w:after="120" w:afterLines="50"/>
        <w:ind w:firstLine="210" w:firstLineChars="1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9"/>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0671A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61F86349">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7738787E">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31AEF01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7E059CA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01FC42EB">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00DFB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574DE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2BF4F3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8A5F4B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BA0D6E9">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94AE1F9">
            <w:pPr>
              <w:adjustRightInd w:val="0"/>
              <w:snapToGrid w:val="0"/>
              <w:spacing w:line="360" w:lineRule="auto"/>
              <w:ind w:right="24"/>
              <w:rPr>
                <w:rFonts w:hint="eastAsia" w:ascii="宋体" w:hAnsi="宋体" w:eastAsia="宋体" w:cs="宋体"/>
                <w:bCs/>
                <w:color w:val="auto"/>
                <w:sz w:val="24"/>
                <w:highlight w:val="none"/>
              </w:rPr>
            </w:pPr>
          </w:p>
        </w:tc>
      </w:tr>
      <w:tr w14:paraId="70FD1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C80D24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4942AA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8784EA">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95FFD4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40726D68">
            <w:pPr>
              <w:adjustRightInd w:val="0"/>
              <w:snapToGrid w:val="0"/>
              <w:spacing w:line="360" w:lineRule="auto"/>
              <w:ind w:right="24"/>
              <w:rPr>
                <w:rFonts w:hint="eastAsia" w:ascii="宋体" w:hAnsi="宋体" w:eastAsia="宋体" w:cs="宋体"/>
                <w:bCs/>
                <w:color w:val="auto"/>
                <w:sz w:val="24"/>
                <w:highlight w:val="none"/>
              </w:rPr>
            </w:pPr>
          </w:p>
        </w:tc>
      </w:tr>
      <w:tr w14:paraId="59380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2DE6A9B">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29324F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07F9E4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33D988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15B5C7B">
            <w:pPr>
              <w:adjustRightInd w:val="0"/>
              <w:snapToGrid w:val="0"/>
              <w:spacing w:line="360" w:lineRule="auto"/>
              <w:ind w:right="24"/>
              <w:rPr>
                <w:rFonts w:hint="eastAsia" w:ascii="宋体" w:hAnsi="宋体" w:eastAsia="宋体" w:cs="宋体"/>
                <w:bCs/>
                <w:color w:val="auto"/>
                <w:sz w:val="24"/>
                <w:highlight w:val="none"/>
              </w:rPr>
            </w:pPr>
          </w:p>
        </w:tc>
      </w:tr>
      <w:tr w14:paraId="0716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A183B4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953D2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C328BF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676F4A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E853C0">
            <w:pPr>
              <w:adjustRightInd w:val="0"/>
              <w:snapToGrid w:val="0"/>
              <w:spacing w:line="360" w:lineRule="auto"/>
              <w:ind w:right="24"/>
              <w:rPr>
                <w:rFonts w:hint="eastAsia" w:ascii="宋体" w:hAnsi="宋体" w:eastAsia="宋体" w:cs="宋体"/>
                <w:bCs/>
                <w:color w:val="auto"/>
                <w:sz w:val="24"/>
                <w:highlight w:val="none"/>
              </w:rPr>
            </w:pPr>
          </w:p>
        </w:tc>
      </w:tr>
      <w:tr w14:paraId="1F631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E12C60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A305C1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AF43DE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6A9AEF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83BECD">
            <w:pPr>
              <w:adjustRightInd w:val="0"/>
              <w:snapToGrid w:val="0"/>
              <w:spacing w:line="360" w:lineRule="auto"/>
              <w:ind w:right="24"/>
              <w:rPr>
                <w:rFonts w:hint="eastAsia" w:ascii="宋体" w:hAnsi="宋体" w:eastAsia="宋体" w:cs="宋体"/>
                <w:bCs/>
                <w:color w:val="auto"/>
                <w:sz w:val="24"/>
                <w:highlight w:val="none"/>
              </w:rPr>
            </w:pPr>
          </w:p>
        </w:tc>
      </w:tr>
      <w:tr w14:paraId="6951C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3EB90C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FF1765E">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174157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3C1D7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1DB67DB">
            <w:pPr>
              <w:adjustRightInd w:val="0"/>
              <w:snapToGrid w:val="0"/>
              <w:spacing w:line="360" w:lineRule="auto"/>
              <w:ind w:right="24"/>
              <w:rPr>
                <w:rFonts w:hint="eastAsia" w:ascii="宋体" w:hAnsi="宋体" w:eastAsia="宋体" w:cs="宋体"/>
                <w:bCs/>
                <w:color w:val="auto"/>
                <w:sz w:val="24"/>
                <w:highlight w:val="none"/>
              </w:rPr>
            </w:pPr>
          </w:p>
        </w:tc>
      </w:tr>
      <w:tr w14:paraId="57C7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16DA45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A8061F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7FA416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FEF4A2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4021A8E">
            <w:pPr>
              <w:adjustRightInd w:val="0"/>
              <w:snapToGrid w:val="0"/>
              <w:spacing w:line="360" w:lineRule="auto"/>
              <w:ind w:right="24"/>
              <w:rPr>
                <w:rFonts w:hint="eastAsia" w:ascii="宋体" w:hAnsi="宋体" w:eastAsia="宋体" w:cs="宋体"/>
                <w:bCs/>
                <w:color w:val="auto"/>
                <w:sz w:val="24"/>
                <w:highlight w:val="none"/>
              </w:rPr>
            </w:pPr>
          </w:p>
        </w:tc>
      </w:tr>
      <w:tr w14:paraId="4FDA5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89F49A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B63C1A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0C41A05">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39EEE3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D3D7762">
            <w:pPr>
              <w:adjustRightInd w:val="0"/>
              <w:snapToGrid w:val="0"/>
              <w:spacing w:line="360" w:lineRule="auto"/>
              <w:ind w:right="24"/>
              <w:rPr>
                <w:rFonts w:hint="eastAsia" w:ascii="宋体" w:hAnsi="宋体" w:eastAsia="宋体" w:cs="宋体"/>
                <w:bCs/>
                <w:color w:val="auto"/>
                <w:sz w:val="24"/>
                <w:highlight w:val="none"/>
              </w:rPr>
            </w:pPr>
          </w:p>
        </w:tc>
      </w:tr>
      <w:tr w14:paraId="669B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A3DB7F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30A3CDCF">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7D6CD">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1E96C0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DA61BDB">
            <w:pPr>
              <w:adjustRightInd w:val="0"/>
              <w:snapToGrid w:val="0"/>
              <w:spacing w:line="360" w:lineRule="auto"/>
              <w:ind w:right="24"/>
              <w:rPr>
                <w:rFonts w:hint="eastAsia" w:ascii="宋体" w:hAnsi="宋体" w:eastAsia="宋体" w:cs="宋体"/>
                <w:bCs/>
                <w:color w:val="auto"/>
                <w:sz w:val="24"/>
                <w:highlight w:val="none"/>
              </w:rPr>
            </w:pPr>
          </w:p>
        </w:tc>
      </w:tr>
      <w:tr w14:paraId="78365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3D5E4F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54191B1">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767B0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B30E81B">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7860D1">
            <w:pPr>
              <w:adjustRightInd w:val="0"/>
              <w:snapToGrid w:val="0"/>
              <w:spacing w:line="360" w:lineRule="auto"/>
              <w:ind w:right="24"/>
              <w:rPr>
                <w:rFonts w:hint="eastAsia" w:ascii="宋体" w:hAnsi="宋体" w:eastAsia="宋体" w:cs="宋体"/>
                <w:bCs/>
                <w:color w:val="auto"/>
                <w:sz w:val="24"/>
                <w:highlight w:val="none"/>
              </w:rPr>
            </w:pPr>
          </w:p>
        </w:tc>
      </w:tr>
      <w:tr w14:paraId="0DE37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A51A5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848954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220E99D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A49D66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4967D2F">
            <w:pPr>
              <w:adjustRightInd w:val="0"/>
              <w:snapToGrid w:val="0"/>
              <w:spacing w:line="360" w:lineRule="auto"/>
              <w:ind w:right="24"/>
              <w:rPr>
                <w:rFonts w:hint="eastAsia" w:ascii="宋体" w:hAnsi="宋体" w:eastAsia="宋体" w:cs="宋体"/>
                <w:bCs/>
                <w:color w:val="auto"/>
                <w:sz w:val="24"/>
                <w:highlight w:val="none"/>
              </w:rPr>
            </w:pPr>
          </w:p>
        </w:tc>
      </w:tr>
      <w:tr w14:paraId="59BB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57C178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4F5BAA7">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6DBED84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A5C75C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48D3E2F">
            <w:pPr>
              <w:adjustRightInd w:val="0"/>
              <w:snapToGrid w:val="0"/>
              <w:spacing w:line="360" w:lineRule="auto"/>
              <w:ind w:right="24"/>
              <w:rPr>
                <w:rFonts w:hint="eastAsia" w:ascii="宋体" w:hAnsi="宋体" w:eastAsia="宋体" w:cs="宋体"/>
                <w:bCs/>
                <w:color w:val="auto"/>
                <w:sz w:val="24"/>
                <w:highlight w:val="none"/>
              </w:rPr>
            </w:pPr>
          </w:p>
        </w:tc>
      </w:tr>
      <w:tr w14:paraId="6A437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34000D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CB81ED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1570457">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4BA9A8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EA8286C">
            <w:pPr>
              <w:adjustRightInd w:val="0"/>
              <w:snapToGrid w:val="0"/>
              <w:spacing w:line="360" w:lineRule="auto"/>
              <w:ind w:right="24"/>
              <w:rPr>
                <w:rFonts w:hint="eastAsia" w:ascii="宋体" w:hAnsi="宋体" w:eastAsia="宋体" w:cs="宋体"/>
                <w:bCs/>
                <w:color w:val="auto"/>
                <w:sz w:val="24"/>
                <w:highlight w:val="none"/>
              </w:rPr>
            </w:pPr>
          </w:p>
        </w:tc>
      </w:tr>
      <w:tr w14:paraId="2B6F8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94D9A2A">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40209E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36B191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18DB89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C18085B">
            <w:pPr>
              <w:adjustRightInd w:val="0"/>
              <w:snapToGrid w:val="0"/>
              <w:spacing w:line="360" w:lineRule="auto"/>
              <w:ind w:right="24"/>
              <w:rPr>
                <w:rFonts w:hint="eastAsia" w:ascii="宋体" w:hAnsi="宋体" w:eastAsia="宋体" w:cs="宋体"/>
                <w:bCs/>
                <w:color w:val="auto"/>
                <w:sz w:val="24"/>
                <w:highlight w:val="none"/>
              </w:rPr>
            </w:pPr>
          </w:p>
        </w:tc>
      </w:tr>
      <w:tr w14:paraId="72933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CAF3788">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C2C4F9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A931F7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3DE378C">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DA2A120">
            <w:pPr>
              <w:adjustRightInd w:val="0"/>
              <w:snapToGrid w:val="0"/>
              <w:spacing w:line="360" w:lineRule="auto"/>
              <w:ind w:right="24"/>
              <w:rPr>
                <w:rFonts w:hint="eastAsia" w:ascii="宋体" w:hAnsi="宋体" w:eastAsia="宋体" w:cs="宋体"/>
                <w:bCs/>
                <w:color w:val="auto"/>
                <w:sz w:val="24"/>
                <w:highlight w:val="none"/>
              </w:rPr>
            </w:pPr>
          </w:p>
        </w:tc>
      </w:tr>
    </w:tbl>
    <w:p w14:paraId="62EFDC9C">
      <w:pPr>
        <w:spacing w:line="400" w:lineRule="exact"/>
        <w:ind w:left="-141" w:leftChars="-67" w:firstLine="260" w:firstLineChars="124"/>
        <w:rPr>
          <w:rFonts w:hint="eastAsia" w:ascii="宋体" w:hAnsi="宋体" w:eastAsia="宋体" w:cs="宋体"/>
          <w:color w:val="auto"/>
          <w:szCs w:val="21"/>
          <w:highlight w:val="none"/>
        </w:rPr>
      </w:pPr>
    </w:p>
    <w:p w14:paraId="6D87F291">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72FD18FB">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0D52E78C">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5FFF3D4D">
      <w:pPr>
        <w:adjustRightInd w:val="0"/>
        <w:spacing w:line="400" w:lineRule="exact"/>
        <w:ind w:firstLine="367" w:firstLineChars="175"/>
        <w:jc w:val="left"/>
        <w:rPr>
          <w:rFonts w:hint="eastAsia" w:ascii="宋体" w:hAnsi="宋体" w:eastAsia="宋体" w:cs="宋体"/>
          <w:bCs/>
          <w:color w:val="auto"/>
          <w:szCs w:val="21"/>
          <w:highlight w:val="none"/>
        </w:rPr>
      </w:pPr>
    </w:p>
    <w:p w14:paraId="400D60E2">
      <w:pPr>
        <w:adjustRightInd w:val="0"/>
        <w:spacing w:line="400" w:lineRule="exact"/>
        <w:ind w:firstLine="367" w:firstLineChars="175"/>
        <w:jc w:val="left"/>
        <w:rPr>
          <w:rFonts w:hint="eastAsia" w:ascii="宋体" w:hAnsi="宋体" w:eastAsia="宋体" w:cs="宋体"/>
          <w:bCs/>
          <w:color w:val="auto"/>
          <w:szCs w:val="21"/>
          <w:highlight w:val="none"/>
        </w:rPr>
      </w:pPr>
    </w:p>
    <w:p w14:paraId="668F2A91">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1E8D2092">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09E9D744">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p>
    <w:p w14:paraId="67341291">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7340E6D3">
      <w:pPr>
        <w:pStyle w:val="4"/>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16811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712B2F4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0E0D599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262703F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083A65C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43DE46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229AF6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1662F4C">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6ACCFC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BC2CC5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421C3A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6DFECEC">
            <w:pPr>
              <w:adjustRightInd w:val="0"/>
              <w:snapToGrid w:val="0"/>
              <w:spacing w:line="360" w:lineRule="auto"/>
              <w:ind w:right="24"/>
              <w:rPr>
                <w:rFonts w:hint="eastAsia" w:ascii="宋体" w:hAnsi="宋体" w:eastAsia="宋体" w:cs="宋体"/>
                <w:bCs/>
                <w:color w:val="auto"/>
                <w:sz w:val="24"/>
                <w:highlight w:val="none"/>
              </w:rPr>
            </w:pPr>
          </w:p>
        </w:tc>
      </w:tr>
      <w:tr w14:paraId="78DB1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3BE5E4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2AACA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46FCC9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204BF4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7AE2A5C">
            <w:pPr>
              <w:adjustRightInd w:val="0"/>
              <w:snapToGrid w:val="0"/>
              <w:spacing w:line="360" w:lineRule="auto"/>
              <w:ind w:right="24"/>
              <w:rPr>
                <w:rFonts w:hint="eastAsia" w:ascii="宋体" w:hAnsi="宋体" w:eastAsia="宋体" w:cs="宋体"/>
                <w:bCs/>
                <w:color w:val="auto"/>
                <w:sz w:val="24"/>
                <w:highlight w:val="none"/>
              </w:rPr>
            </w:pPr>
          </w:p>
        </w:tc>
      </w:tr>
      <w:tr w14:paraId="02E5D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BA29D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0EEC63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41AF9F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BF957A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981FC34">
            <w:pPr>
              <w:adjustRightInd w:val="0"/>
              <w:snapToGrid w:val="0"/>
              <w:spacing w:line="360" w:lineRule="auto"/>
              <w:ind w:right="24"/>
              <w:rPr>
                <w:rFonts w:hint="eastAsia" w:ascii="宋体" w:hAnsi="宋体" w:eastAsia="宋体" w:cs="宋体"/>
                <w:bCs/>
                <w:color w:val="auto"/>
                <w:sz w:val="24"/>
                <w:highlight w:val="none"/>
              </w:rPr>
            </w:pPr>
          </w:p>
        </w:tc>
      </w:tr>
      <w:tr w14:paraId="10728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62489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333DEA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4415B1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076CD9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52AA984">
            <w:pPr>
              <w:adjustRightInd w:val="0"/>
              <w:snapToGrid w:val="0"/>
              <w:spacing w:line="360" w:lineRule="auto"/>
              <w:ind w:right="24"/>
              <w:rPr>
                <w:rFonts w:hint="eastAsia" w:ascii="宋体" w:hAnsi="宋体" w:eastAsia="宋体" w:cs="宋体"/>
                <w:bCs/>
                <w:color w:val="auto"/>
                <w:sz w:val="24"/>
                <w:highlight w:val="none"/>
              </w:rPr>
            </w:pPr>
          </w:p>
        </w:tc>
      </w:tr>
      <w:tr w14:paraId="683C3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D95C5AE">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DC418B">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F9945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A30D9D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44AD78B">
            <w:pPr>
              <w:adjustRightInd w:val="0"/>
              <w:snapToGrid w:val="0"/>
              <w:spacing w:line="360" w:lineRule="auto"/>
              <w:ind w:right="24"/>
              <w:rPr>
                <w:rFonts w:hint="eastAsia" w:ascii="宋体" w:hAnsi="宋体" w:eastAsia="宋体" w:cs="宋体"/>
                <w:bCs/>
                <w:color w:val="auto"/>
                <w:sz w:val="24"/>
                <w:highlight w:val="none"/>
              </w:rPr>
            </w:pPr>
          </w:p>
        </w:tc>
      </w:tr>
      <w:tr w14:paraId="36B11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0E2E28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F5DDCB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771015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AAABC2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5231BF91">
            <w:pPr>
              <w:adjustRightInd w:val="0"/>
              <w:snapToGrid w:val="0"/>
              <w:spacing w:line="360" w:lineRule="auto"/>
              <w:ind w:right="24"/>
              <w:rPr>
                <w:rFonts w:hint="eastAsia" w:ascii="宋体" w:hAnsi="宋体" w:eastAsia="宋体" w:cs="宋体"/>
                <w:bCs/>
                <w:color w:val="auto"/>
                <w:sz w:val="24"/>
                <w:highlight w:val="none"/>
              </w:rPr>
            </w:pPr>
          </w:p>
        </w:tc>
      </w:tr>
      <w:tr w14:paraId="74F19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29C47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DA7F7A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B7EF04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6CA249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1B950F1">
            <w:pPr>
              <w:adjustRightInd w:val="0"/>
              <w:snapToGrid w:val="0"/>
              <w:spacing w:line="360" w:lineRule="auto"/>
              <w:ind w:right="24"/>
              <w:rPr>
                <w:rFonts w:hint="eastAsia" w:ascii="宋体" w:hAnsi="宋体" w:eastAsia="宋体" w:cs="宋体"/>
                <w:bCs/>
                <w:color w:val="auto"/>
                <w:sz w:val="24"/>
                <w:highlight w:val="none"/>
              </w:rPr>
            </w:pPr>
          </w:p>
        </w:tc>
      </w:tr>
      <w:tr w14:paraId="34D7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E612A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F2477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D88E720">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9EC336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4E9C7B87">
            <w:pPr>
              <w:adjustRightInd w:val="0"/>
              <w:snapToGrid w:val="0"/>
              <w:spacing w:line="360" w:lineRule="auto"/>
              <w:ind w:right="24"/>
              <w:rPr>
                <w:rFonts w:hint="eastAsia" w:ascii="宋体" w:hAnsi="宋体" w:eastAsia="宋体" w:cs="宋体"/>
                <w:bCs/>
                <w:color w:val="auto"/>
                <w:sz w:val="24"/>
                <w:highlight w:val="none"/>
              </w:rPr>
            </w:pPr>
          </w:p>
        </w:tc>
      </w:tr>
      <w:tr w14:paraId="7F1FF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775D51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15588DF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259B66F2">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9F4EAC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053738E">
            <w:pPr>
              <w:adjustRightInd w:val="0"/>
              <w:snapToGrid w:val="0"/>
              <w:spacing w:line="360" w:lineRule="auto"/>
              <w:ind w:right="24"/>
              <w:rPr>
                <w:rFonts w:hint="eastAsia" w:ascii="宋体" w:hAnsi="宋体" w:eastAsia="宋体" w:cs="宋体"/>
                <w:bCs/>
                <w:color w:val="auto"/>
                <w:sz w:val="24"/>
                <w:highlight w:val="none"/>
              </w:rPr>
            </w:pPr>
          </w:p>
        </w:tc>
      </w:tr>
      <w:tr w14:paraId="5CE84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ED81FA7">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2A5FB79">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65735C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A7C741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F3DDB98">
            <w:pPr>
              <w:adjustRightInd w:val="0"/>
              <w:snapToGrid w:val="0"/>
              <w:spacing w:line="360" w:lineRule="auto"/>
              <w:ind w:right="24"/>
              <w:rPr>
                <w:rFonts w:hint="eastAsia" w:ascii="宋体" w:hAnsi="宋体" w:eastAsia="宋体" w:cs="宋体"/>
                <w:bCs/>
                <w:color w:val="auto"/>
                <w:sz w:val="24"/>
                <w:highlight w:val="none"/>
              </w:rPr>
            </w:pPr>
          </w:p>
        </w:tc>
      </w:tr>
      <w:tr w14:paraId="73218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B1D75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68D759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8EB53F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2726D51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6EA28AA">
            <w:pPr>
              <w:adjustRightInd w:val="0"/>
              <w:snapToGrid w:val="0"/>
              <w:spacing w:line="360" w:lineRule="auto"/>
              <w:ind w:right="24"/>
              <w:rPr>
                <w:rFonts w:hint="eastAsia" w:ascii="宋体" w:hAnsi="宋体" w:eastAsia="宋体" w:cs="宋体"/>
                <w:bCs/>
                <w:color w:val="auto"/>
                <w:sz w:val="24"/>
                <w:highlight w:val="none"/>
              </w:rPr>
            </w:pPr>
          </w:p>
        </w:tc>
      </w:tr>
      <w:tr w14:paraId="5BBD9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5B50A6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F5AB4E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705C1FE">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57E38D">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B8EBAA0">
            <w:pPr>
              <w:adjustRightInd w:val="0"/>
              <w:snapToGrid w:val="0"/>
              <w:spacing w:line="360" w:lineRule="auto"/>
              <w:ind w:right="24"/>
              <w:rPr>
                <w:rFonts w:hint="eastAsia" w:ascii="宋体" w:hAnsi="宋体" w:eastAsia="宋体" w:cs="宋体"/>
                <w:bCs/>
                <w:color w:val="auto"/>
                <w:sz w:val="24"/>
                <w:highlight w:val="none"/>
              </w:rPr>
            </w:pPr>
          </w:p>
        </w:tc>
      </w:tr>
      <w:tr w14:paraId="2D8B44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D7E7F1">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0BE9351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629E867">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984C6E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4EB70B9">
            <w:pPr>
              <w:adjustRightInd w:val="0"/>
              <w:snapToGrid w:val="0"/>
              <w:spacing w:line="360" w:lineRule="auto"/>
              <w:ind w:right="24"/>
              <w:rPr>
                <w:rFonts w:hint="eastAsia" w:ascii="宋体" w:hAnsi="宋体" w:eastAsia="宋体" w:cs="宋体"/>
                <w:bCs/>
                <w:color w:val="auto"/>
                <w:sz w:val="24"/>
                <w:highlight w:val="none"/>
              </w:rPr>
            </w:pPr>
          </w:p>
        </w:tc>
      </w:tr>
      <w:tr w14:paraId="384C3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633F89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70709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D361C24">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10E317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637998F9">
            <w:pPr>
              <w:adjustRightInd w:val="0"/>
              <w:snapToGrid w:val="0"/>
              <w:spacing w:line="360" w:lineRule="auto"/>
              <w:ind w:right="24"/>
              <w:rPr>
                <w:rFonts w:hint="eastAsia" w:ascii="宋体" w:hAnsi="宋体" w:eastAsia="宋体" w:cs="宋体"/>
                <w:bCs/>
                <w:color w:val="auto"/>
                <w:sz w:val="24"/>
                <w:highlight w:val="none"/>
              </w:rPr>
            </w:pPr>
          </w:p>
        </w:tc>
      </w:tr>
    </w:tbl>
    <w:p w14:paraId="47372BE1">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5DD456E">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F619354">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w:t>
      </w:r>
      <w:r>
        <w:rPr>
          <w:rFonts w:hint="eastAsia" w:ascii="宋体" w:hAnsi="宋体" w:eastAsia="宋体" w:cs="宋体"/>
          <w:color w:val="auto"/>
          <w:szCs w:val="21"/>
          <w:highlight w:val="none"/>
          <w:lang w:eastAsia="zh-CN"/>
        </w:rPr>
        <w:t>进行</w:t>
      </w:r>
      <w:r>
        <w:rPr>
          <w:rFonts w:hint="eastAsia" w:ascii="宋体" w:hAnsi="宋体" w:eastAsia="宋体" w:cs="宋体"/>
          <w:color w:val="auto"/>
          <w:szCs w:val="21"/>
          <w:highlight w:val="none"/>
        </w:rPr>
        <w:t>处罚。</w:t>
      </w:r>
    </w:p>
    <w:p w14:paraId="5EB79BD7">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489F53B3">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33E2586A">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EE66279">
      <w:pPr>
        <w:adjustRightInd w:val="0"/>
        <w:spacing w:line="400" w:lineRule="exact"/>
        <w:jc w:val="center"/>
        <w:rPr>
          <w:rFonts w:hint="eastAsia" w:ascii="宋体" w:hAnsi="宋体" w:eastAsia="宋体" w:cs="宋体"/>
          <w:b/>
          <w:color w:val="auto"/>
          <w:sz w:val="36"/>
          <w:szCs w:val="36"/>
          <w:highlight w:val="none"/>
        </w:rPr>
      </w:pPr>
    </w:p>
    <w:p w14:paraId="747713C0">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000B6005">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5A0C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4CB298C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746299A">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74A80B9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0BE0639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48A5ACF5">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42ACE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03D4E0E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0378E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6BC06D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7C7EAAB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385853F">
            <w:pPr>
              <w:adjustRightInd w:val="0"/>
              <w:snapToGrid w:val="0"/>
              <w:jc w:val="center"/>
              <w:rPr>
                <w:rFonts w:hint="eastAsia" w:ascii="宋体" w:hAnsi="宋体" w:eastAsia="宋体" w:cs="宋体"/>
                <w:color w:val="auto"/>
                <w:sz w:val="24"/>
                <w:highlight w:val="none"/>
              </w:rPr>
            </w:pPr>
          </w:p>
        </w:tc>
      </w:tr>
      <w:tr w14:paraId="1C6B0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3134496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67C5D6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3FC5A3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FA7D97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AC62BDC">
            <w:pPr>
              <w:adjustRightInd w:val="0"/>
              <w:snapToGrid w:val="0"/>
              <w:jc w:val="center"/>
              <w:rPr>
                <w:rFonts w:hint="eastAsia" w:ascii="宋体" w:hAnsi="宋体" w:eastAsia="宋体" w:cs="宋体"/>
                <w:color w:val="auto"/>
                <w:sz w:val="24"/>
                <w:highlight w:val="none"/>
              </w:rPr>
            </w:pPr>
          </w:p>
        </w:tc>
      </w:tr>
      <w:tr w14:paraId="4753D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7279B0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E7F160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FF15A1B">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160613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EF64405">
            <w:pPr>
              <w:adjustRightInd w:val="0"/>
              <w:snapToGrid w:val="0"/>
              <w:jc w:val="center"/>
              <w:rPr>
                <w:rFonts w:hint="eastAsia" w:ascii="宋体" w:hAnsi="宋体" w:eastAsia="宋体" w:cs="宋体"/>
                <w:color w:val="auto"/>
                <w:sz w:val="24"/>
                <w:highlight w:val="none"/>
              </w:rPr>
            </w:pPr>
          </w:p>
        </w:tc>
      </w:tr>
      <w:tr w14:paraId="4F7BB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DFFC8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C3499D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3276D4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5F92E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BBF8BEF">
            <w:pPr>
              <w:adjustRightInd w:val="0"/>
              <w:snapToGrid w:val="0"/>
              <w:jc w:val="center"/>
              <w:rPr>
                <w:rFonts w:hint="eastAsia" w:ascii="宋体" w:hAnsi="宋体" w:eastAsia="宋体" w:cs="宋体"/>
                <w:color w:val="auto"/>
                <w:sz w:val="24"/>
                <w:highlight w:val="none"/>
              </w:rPr>
            </w:pPr>
          </w:p>
        </w:tc>
      </w:tr>
      <w:tr w14:paraId="05BB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588F459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13E49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2F62D6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1BB9C1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149EA9">
            <w:pPr>
              <w:adjustRightInd w:val="0"/>
              <w:snapToGrid w:val="0"/>
              <w:jc w:val="center"/>
              <w:rPr>
                <w:rFonts w:hint="eastAsia" w:ascii="宋体" w:hAnsi="宋体" w:eastAsia="宋体" w:cs="宋体"/>
                <w:color w:val="auto"/>
                <w:sz w:val="24"/>
                <w:highlight w:val="none"/>
              </w:rPr>
            </w:pPr>
          </w:p>
        </w:tc>
      </w:tr>
      <w:tr w14:paraId="3436A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98EF32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CA1EF6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749EA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600F72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6E8A7A">
            <w:pPr>
              <w:adjustRightInd w:val="0"/>
              <w:snapToGrid w:val="0"/>
              <w:jc w:val="center"/>
              <w:rPr>
                <w:rFonts w:hint="eastAsia" w:ascii="宋体" w:hAnsi="宋体" w:eastAsia="宋体" w:cs="宋体"/>
                <w:color w:val="auto"/>
                <w:sz w:val="24"/>
                <w:highlight w:val="none"/>
              </w:rPr>
            </w:pPr>
          </w:p>
        </w:tc>
      </w:tr>
      <w:tr w14:paraId="2D6D1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302F91F2">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E82936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055D6F3">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51942D2E">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0452DD6">
            <w:pPr>
              <w:adjustRightInd w:val="0"/>
              <w:snapToGrid w:val="0"/>
              <w:jc w:val="center"/>
              <w:rPr>
                <w:rFonts w:hint="eastAsia" w:ascii="宋体" w:hAnsi="宋体" w:eastAsia="宋体" w:cs="宋体"/>
                <w:color w:val="auto"/>
                <w:sz w:val="24"/>
                <w:highlight w:val="none"/>
              </w:rPr>
            </w:pPr>
          </w:p>
        </w:tc>
      </w:tr>
      <w:tr w14:paraId="2FAE2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22BF0A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514363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B050A3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257F6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991BC44">
            <w:pPr>
              <w:adjustRightInd w:val="0"/>
              <w:snapToGrid w:val="0"/>
              <w:jc w:val="center"/>
              <w:rPr>
                <w:rFonts w:hint="eastAsia" w:ascii="宋体" w:hAnsi="宋体" w:eastAsia="宋体" w:cs="宋体"/>
                <w:color w:val="auto"/>
                <w:sz w:val="24"/>
                <w:highlight w:val="none"/>
              </w:rPr>
            </w:pPr>
          </w:p>
        </w:tc>
      </w:tr>
      <w:tr w14:paraId="5D512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313B9CA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233C34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02ED2F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EE495B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FD4160F">
            <w:pPr>
              <w:adjustRightInd w:val="0"/>
              <w:snapToGrid w:val="0"/>
              <w:jc w:val="center"/>
              <w:rPr>
                <w:rFonts w:hint="eastAsia" w:ascii="宋体" w:hAnsi="宋体" w:eastAsia="宋体" w:cs="宋体"/>
                <w:color w:val="auto"/>
                <w:sz w:val="24"/>
                <w:highlight w:val="none"/>
              </w:rPr>
            </w:pPr>
          </w:p>
        </w:tc>
      </w:tr>
      <w:tr w14:paraId="0C9E8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5AFE9AB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36DB6F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8C37AB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BD6D09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1E16605">
            <w:pPr>
              <w:adjustRightInd w:val="0"/>
              <w:snapToGrid w:val="0"/>
              <w:jc w:val="center"/>
              <w:rPr>
                <w:rFonts w:hint="eastAsia" w:ascii="宋体" w:hAnsi="宋体" w:eastAsia="宋体" w:cs="宋体"/>
                <w:color w:val="auto"/>
                <w:sz w:val="24"/>
                <w:highlight w:val="none"/>
              </w:rPr>
            </w:pPr>
          </w:p>
        </w:tc>
      </w:tr>
      <w:tr w14:paraId="22CF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C52E11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8A5951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D1A74F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5EF99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5025144">
            <w:pPr>
              <w:adjustRightInd w:val="0"/>
              <w:snapToGrid w:val="0"/>
              <w:jc w:val="center"/>
              <w:rPr>
                <w:rFonts w:hint="eastAsia" w:ascii="宋体" w:hAnsi="宋体" w:eastAsia="宋体" w:cs="宋体"/>
                <w:color w:val="auto"/>
                <w:sz w:val="24"/>
                <w:highlight w:val="none"/>
              </w:rPr>
            </w:pPr>
          </w:p>
        </w:tc>
      </w:tr>
      <w:tr w14:paraId="55091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11BD0185">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4A5CB5D">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74A2A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118502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B52E042">
            <w:pPr>
              <w:adjustRightInd w:val="0"/>
              <w:snapToGrid w:val="0"/>
              <w:jc w:val="center"/>
              <w:rPr>
                <w:rFonts w:hint="eastAsia" w:ascii="宋体" w:hAnsi="宋体" w:eastAsia="宋体" w:cs="宋体"/>
                <w:color w:val="auto"/>
                <w:sz w:val="24"/>
                <w:highlight w:val="none"/>
              </w:rPr>
            </w:pPr>
          </w:p>
        </w:tc>
      </w:tr>
      <w:tr w14:paraId="67FF6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88F1A0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C5F5BC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6F16BF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10C49B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399506B">
            <w:pPr>
              <w:adjustRightInd w:val="0"/>
              <w:snapToGrid w:val="0"/>
              <w:jc w:val="center"/>
              <w:rPr>
                <w:rFonts w:hint="eastAsia" w:ascii="宋体" w:hAnsi="宋体" w:eastAsia="宋体" w:cs="宋体"/>
                <w:color w:val="auto"/>
                <w:sz w:val="24"/>
                <w:highlight w:val="none"/>
              </w:rPr>
            </w:pPr>
          </w:p>
        </w:tc>
      </w:tr>
      <w:tr w14:paraId="13403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03BFD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28612B4">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5B48195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C14C08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9556FA">
            <w:pPr>
              <w:adjustRightInd w:val="0"/>
              <w:snapToGrid w:val="0"/>
              <w:jc w:val="center"/>
              <w:rPr>
                <w:rFonts w:hint="eastAsia" w:ascii="宋体" w:hAnsi="宋体" w:eastAsia="宋体" w:cs="宋体"/>
                <w:color w:val="auto"/>
                <w:sz w:val="24"/>
                <w:highlight w:val="none"/>
              </w:rPr>
            </w:pPr>
          </w:p>
        </w:tc>
      </w:tr>
      <w:tr w14:paraId="4AFD5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F90196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F71BC4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42A090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6F483D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AD7C0E1">
            <w:pPr>
              <w:adjustRightInd w:val="0"/>
              <w:snapToGrid w:val="0"/>
              <w:jc w:val="center"/>
              <w:rPr>
                <w:rFonts w:hint="eastAsia" w:ascii="宋体" w:hAnsi="宋体" w:eastAsia="宋体" w:cs="宋体"/>
                <w:color w:val="auto"/>
                <w:sz w:val="24"/>
                <w:highlight w:val="none"/>
              </w:rPr>
            </w:pPr>
          </w:p>
        </w:tc>
      </w:tr>
      <w:tr w14:paraId="5055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9CDDF89">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336E7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5A6681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04E791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34618ED">
            <w:pPr>
              <w:adjustRightInd w:val="0"/>
              <w:snapToGrid w:val="0"/>
              <w:jc w:val="center"/>
              <w:rPr>
                <w:rFonts w:hint="eastAsia" w:ascii="宋体" w:hAnsi="宋体" w:eastAsia="宋体" w:cs="宋体"/>
                <w:color w:val="auto"/>
                <w:sz w:val="24"/>
                <w:highlight w:val="none"/>
              </w:rPr>
            </w:pPr>
          </w:p>
        </w:tc>
      </w:tr>
      <w:tr w14:paraId="1A382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7B46E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B096CC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5A60ADF">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DE1FA8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0341B24">
            <w:pPr>
              <w:adjustRightInd w:val="0"/>
              <w:snapToGrid w:val="0"/>
              <w:jc w:val="center"/>
              <w:rPr>
                <w:rFonts w:hint="eastAsia" w:ascii="宋体" w:hAnsi="宋体" w:eastAsia="宋体" w:cs="宋体"/>
                <w:color w:val="auto"/>
                <w:sz w:val="24"/>
                <w:highlight w:val="none"/>
              </w:rPr>
            </w:pPr>
          </w:p>
        </w:tc>
      </w:tr>
      <w:tr w14:paraId="2EC26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14F20FF">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50B0B66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2CCDFA1E">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4843CBB8">
      <w:pPr>
        <w:adjustRightInd w:val="0"/>
        <w:spacing w:line="400" w:lineRule="exact"/>
        <w:ind w:firstLine="420" w:firstLineChars="200"/>
        <w:jc w:val="left"/>
        <w:rPr>
          <w:rFonts w:hint="eastAsia" w:ascii="宋体" w:hAnsi="宋体" w:eastAsia="宋体" w:cs="宋体"/>
          <w:bCs/>
          <w:color w:val="auto"/>
          <w:szCs w:val="21"/>
          <w:highlight w:val="none"/>
        </w:rPr>
      </w:pPr>
    </w:p>
    <w:p w14:paraId="6A106DB7">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32095F21">
      <w:pPr>
        <w:pStyle w:val="13"/>
        <w:rPr>
          <w:rFonts w:hint="eastAsia" w:ascii="宋体" w:hAnsi="宋体" w:eastAsia="宋体" w:cs="宋体"/>
          <w:color w:val="auto"/>
          <w:highlight w:val="none"/>
        </w:rPr>
      </w:pPr>
    </w:p>
    <w:p w14:paraId="2869DF0A">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8E707CF">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1775B879">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5353A65A">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44EA0B12">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11A56F79">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62023AE1">
      <w:pPr>
        <w:pStyle w:val="5"/>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4F80C1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1453A4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23C559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4F812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210D5A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217B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35F6AE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07E9E60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292C7BC9">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1166870C">
      <w:pPr>
        <w:adjustRightInd w:val="0"/>
        <w:spacing w:line="360" w:lineRule="auto"/>
        <w:ind w:firstLine="420"/>
        <w:jc w:val="left"/>
        <w:rPr>
          <w:rFonts w:hint="eastAsia" w:ascii="宋体" w:hAnsi="宋体" w:eastAsia="宋体" w:cs="宋体"/>
          <w:color w:val="auto"/>
          <w:szCs w:val="21"/>
          <w:highlight w:val="none"/>
        </w:rPr>
      </w:pPr>
    </w:p>
    <w:p w14:paraId="2C2DBBF4">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37285F6">
      <w:pPr>
        <w:pStyle w:val="5"/>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5970E8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1AAD97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2E4E61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4EE68B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657694C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2909BC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573E22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356E914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5664E81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285A982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7B878C6E">
      <w:pPr>
        <w:spacing w:line="360" w:lineRule="auto"/>
        <w:ind w:firstLine="420" w:firstLineChars="200"/>
        <w:rPr>
          <w:rFonts w:hint="eastAsia" w:ascii="宋体" w:hAnsi="宋体" w:eastAsia="宋体" w:cs="宋体"/>
          <w:color w:val="auto"/>
          <w:szCs w:val="21"/>
          <w:highlight w:val="none"/>
        </w:rPr>
      </w:pPr>
    </w:p>
    <w:p w14:paraId="73722092">
      <w:pPr>
        <w:spacing w:line="360" w:lineRule="auto"/>
        <w:ind w:firstLine="420" w:firstLineChars="200"/>
        <w:rPr>
          <w:rFonts w:hint="eastAsia" w:ascii="宋体" w:hAnsi="宋体" w:eastAsia="宋体" w:cs="宋体"/>
          <w:color w:val="auto"/>
          <w:szCs w:val="21"/>
          <w:highlight w:val="none"/>
        </w:rPr>
      </w:pPr>
    </w:p>
    <w:p w14:paraId="6233EA62">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0D066A17">
      <w:pPr>
        <w:spacing w:line="360" w:lineRule="auto"/>
        <w:ind w:firstLine="420" w:firstLineChars="200"/>
        <w:jc w:val="right"/>
        <w:rPr>
          <w:rFonts w:hint="eastAsia" w:ascii="宋体" w:hAnsi="宋体" w:eastAsia="宋体" w:cs="宋体"/>
          <w:color w:val="auto"/>
          <w:szCs w:val="21"/>
          <w:highlight w:val="none"/>
        </w:rPr>
      </w:pPr>
    </w:p>
    <w:p w14:paraId="74B55940">
      <w:pPr>
        <w:pStyle w:val="8"/>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15E4AE0">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5A8E0307">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5DF3C28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4AB98F0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6FC8FAC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5EF9061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4E09D1E9">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25E51612">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009BFCEE">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7A23C8DA">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w:t>
      </w:r>
      <w:r>
        <w:rPr>
          <w:rFonts w:hint="eastAsia" w:ascii="宋体" w:hAnsi="宋体" w:eastAsia="宋体" w:cs="宋体"/>
          <w:color w:val="auto"/>
          <w:highlight w:val="none"/>
          <w:lang w:eastAsia="zh-CN"/>
        </w:rPr>
        <w:t>其他</w:t>
      </w:r>
      <w:r>
        <w:rPr>
          <w:rFonts w:hint="eastAsia" w:ascii="宋体" w:hAnsi="宋体" w:eastAsia="宋体" w:cs="宋体"/>
          <w:color w:val="auto"/>
          <w:highlight w:val="none"/>
        </w:rPr>
        <w:t>供应商恶意串通，进行质疑和投诉，维护政府采购市场秩序。</w:t>
      </w:r>
    </w:p>
    <w:p w14:paraId="66FC47C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4865BE7">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1797C51E">
      <w:pPr>
        <w:pStyle w:val="8"/>
        <w:spacing w:line="360" w:lineRule="auto"/>
        <w:rPr>
          <w:rFonts w:hint="eastAsia" w:ascii="宋体" w:hAnsi="宋体" w:eastAsia="宋体" w:cs="宋体"/>
          <w:color w:val="auto"/>
          <w:highlight w:val="none"/>
          <w:lang w:val="en-US" w:eastAsia="en-US"/>
        </w:rPr>
      </w:pPr>
    </w:p>
    <w:p w14:paraId="4F94722C">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6D228CAE">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r>
        <w:rPr>
          <w:rFonts w:hint="eastAsia" w:ascii="宋体" w:hAnsi="宋体" w:eastAsia="宋体" w:cs="宋体"/>
          <w:color w:val="auto"/>
          <w:szCs w:val="21"/>
          <w:highlight w:val="none"/>
          <w:lang w:val="en-US" w:eastAsia="zh-CN"/>
        </w:rPr>
        <w:t xml:space="preserve">                       </w:t>
      </w:r>
    </w:p>
    <w:p w14:paraId="4CDF7EB6">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28015F65">
      <w:pPr>
        <w:spacing w:after="120" w:line="400" w:lineRule="exact"/>
        <w:ind w:firstLine="630" w:firstLineChars="3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4BE9B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0058A99">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16F810BB">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29B8512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64611D9">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6B04D5F4">
            <w:pPr>
              <w:pStyle w:val="7"/>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1181" w:type="dxa"/>
            <w:noWrap w:val="0"/>
            <w:vAlign w:val="center"/>
          </w:tcPr>
          <w:p w14:paraId="230EB148">
            <w:pPr>
              <w:pStyle w:val="4"/>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217D2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2DA8E66">
            <w:pPr>
              <w:pStyle w:val="4"/>
              <w:ind w:firstLine="0"/>
              <w:rPr>
                <w:rFonts w:hint="eastAsia" w:ascii="宋体" w:hAnsi="宋体" w:eastAsia="宋体" w:cs="宋体"/>
                <w:color w:val="auto"/>
                <w:sz w:val="24"/>
                <w:szCs w:val="24"/>
                <w:highlight w:val="none"/>
              </w:rPr>
            </w:pPr>
          </w:p>
        </w:tc>
        <w:tc>
          <w:tcPr>
            <w:tcW w:w="1620" w:type="dxa"/>
            <w:noWrap w:val="0"/>
            <w:vAlign w:val="top"/>
          </w:tcPr>
          <w:p w14:paraId="5EFCCA02">
            <w:pPr>
              <w:pStyle w:val="4"/>
              <w:ind w:firstLine="0"/>
              <w:rPr>
                <w:rFonts w:hint="eastAsia" w:ascii="宋体" w:hAnsi="宋体" w:eastAsia="宋体" w:cs="宋体"/>
                <w:color w:val="auto"/>
                <w:sz w:val="24"/>
                <w:szCs w:val="24"/>
                <w:highlight w:val="none"/>
              </w:rPr>
            </w:pPr>
          </w:p>
        </w:tc>
        <w:tc>
          <w:tcPr>
            <w:tcW w:w="1596" w:type="dxa"/>
            <w:noWrap w:val="0"/>
            <w:vAlign w:val="top"/>
          </w:tcPr>
          <w:p w14:paraId="2C897B65">
            <w:pPr>
              <w:pStyle w:val="4"/>
              <w:ind w:firstLine="0"/>
              <w:rPr>
                <w:rFonts w:hint="eastAsia" w:ascii="宋体" w:hAnsi="宋体" w:eastAsia="宋体" w:cs="宋体"/>
                <w:color w:val="auto"/>
                <w:sz w:val="24"/>
                <w:szCs w:val="24"/>
                <w:highlight w:val="none"/>
              </w:rPr>
            </w:pPr>
          </w:p>
        </w:tc>
        <w:tc>
          <w:tcPr>
            <w:tcW w:w="1288" w:type="dxa"/>
            <w:noWrap w:val="0"/>
            <w:vAlign w:val="top"/>
          </w:tcPr>
          <w:p w14:paraId="0168E9C8">
            <w:pPr>
              <w:pStyle w:val="4"/>
              <w:ind w:firstLine="0"/>
              <w:rPr>
                <w:rFonts w:hint="eastAsia" w:ascii="宋体" w:hAnsi="宋体" w:eastAsia="宋体" w:cs="宋体"/>
                <w:color w:val="auto"/>
                <w:sz w:val="24"/>
                <w:szCs w:val="24"/>
                <w:highlight w:val="none"/>
              </w:rPr>
            </w:pPr>
          </w:p>
        </w:tc>
        <w:tc>
          <w:tcPr>
            <w:tcW w:w="1701" w:type="dxa"/>
            <w:noWrap w:val="0"/>
            <w:vAlign w:val="top"/>
          </w:tcPr>
          <w:p w14:paraId="6C7439FF">
            <w:pPr>
              <w:pStyle w:val="4"/>
              <w:ind w:firstLine="0"/>
              <w:rPr>
                <w:rFonts w:hint="eastAsia" w:ascii="宋体" w:hAnsi="宋体" w:eastAsia="宋体" w:cs="宋体"/>
                <w:color w:val="auto"/>
                <w:sz w:val="24"/>
                <w:szCs w:val="24"/>
                <w:highlight w:val="none"/>
              </w:rPr>
            </w:pPr>
          </w:p>
        </w:tc>
        <w:tc>
          <w:tcPr>
            <w:tcW w:w="1181" w:type="dxa"/>
            <w:noWrap w:val="0"/>
            <w:vAlign w:val="top"/>
          </w:tcPr>
          <w:p w14:paraId="659724D8">
            <w:pPr>
              <w:pStyle w:val="4"/>
              <w:ind w:firstLine="0"/>
              <w:rPr>
                <w:rFonts w:hint="eastAsia" w:ascii="宋体" w:hAnsi="宋体" w:eastAsia="宋体" w:cs="宋体"/>
                <w:color w:val="auto"/>
                <w:sz w:val="24"/>
                <w:szCs w:val="24"/>
                <w:highlight w:val="none"/>
              </w:rPr>
            </w:pPr>
          </w:p>
        </w:tc>
      </w:tr>
      <w:tr w14:paraId="439CF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7095B644">
            <w:pPr>
              <w:pStyle w:val="4"/>
              <w:ind w:firstLine="0"/>
              <w:rPr>
                <w:rFonts w:hint="eastAsia" w:ascii="宋体" w:hAnsi="宋体" w:eastAsia="宋体" w:cs="宋体"/>
                <w:color w:val="auto"/>
                <w:sz w:val="24"/>
                <w:szCs w:val="24"/>
                <w:highlight w:val="none"/>
              </w:rPr>
            </w:pPr>
          </w:p>
        </w:tc>
        <w:tc>
          <w:tcPr>
            <w:tcW w:w="1620" w:type="dxa"/>
            <w:noWrap w:val="0"/>
            <w:vAlign w:val="top"/>
          </w:tcPr>
          <w:p w14:paraId="326466A6">
            <w:pPr>
              <w:pStyle w:val="4"/>
              <w:ind w:firstLine="0"/>
              <w:rPr>
                <w:rFonts w:hint="eastAsia" w:ascii="宋体" w:hAnsi="宋体" w:eastAsia="宋体" w:cs="宋体"/>
                <w:color w:val="auto"/>
                <w:sz w:val="24"/>
                <w:szCs w:val="24"/>
                <w:highlight w:val="none"/>
              </w:rPr>
            </w:pPr>
          </w:p>
        </w:tc>
        <w:tc>
          <w:tcPr>
            <w:tcW w:w="1596" w:type="dxa"/>
            <w:noWrap w:val="0"/>
            <w:vAlign w:val="top"/>
          </w:tcPr>
          <w:p w14:paraId="0E6E8088">
            <w:pPr>
              <w:pStyle w:val="4"/>
              <w:ind w:firstLine="0"/>
              <w:rPr>
                <w:rFonts w:hint="eastAsia" w:ascii="宋体" w:hAnsi="宋体" w:eastAsia="宋体" w:cs="宋体"/>
                <w:color w:val="auto"/>
                <w:sz w:val="24"/>
                <w:szCs w:val="24"/>
                <w:highlight w:val="none"/>
              </w:rPr>
            </w:pPr>
          </w:p>
        </w:tc>
        <w:tc>
          <w:tcPr>
            <w:tcW w:w="1288" w:type="dxa"/>
            <w:noWrap w:val="0"/>
            <w:vAlign w:val="top"/>
          </w:tcPr>
          <w:p w14:paraId="5485D71E">
            <w:pPr>
              <w:pStyle w:val="4"/>
              <w:ind w:firstLine="0"/>
              <w:rPr>
                <w:rFonts w:hint="eastAsia" w:ascii="宋体" w:hAnsi="宋体" w:eastAsia="宋体" w:cs="宋体"/>
                <w:color w:val="auto"/>
                <w:sz w:val="24"/>
                <w:szCs w:val="24"/>
                <w:highlight w:val="none"/>
              </w:rPr>
            </w:pPr>
          </w:p>
        </w:tc>
        <w:tc>
          <w:tcPr>
            <w:tcW w:w="1701" w:type="dxa"/>
            <w:noWrap w:val="0"/>
            <w:vAlign w:val="top"/>
          </w:tcPr>
          <w:p w14:paraId="022ADD4E">
            <w:pPr>
              <w:pStyle w:val="4"/>
              <w:ind w:firstLine="0"/>
              <w:rPr>
                <w:rFonts w:hint="eastAsia" w:ascii="宋体" w:hAnsi="宋体" w:eastAsia="宋体" w:cs="宋体"/>
                <w:color w:val="auto"/>
                <w:sz w:val="24"/>
                <w:szCs w:val="24"/>
                <w:highlight w:val="none"/>
              </w:rPr>
            </w:pPr>
          </w:p>
        </w:tc>
        <w:tc>
          <w:tcPr>
            <w:tcW w:w="1181" w:type="dxa"/>
            <w:noWrap w:val="0"/>
            <w:vAlign w:val="top"/>
          </w:tcPr>
          <w:p w14:paraId="32B0A0A5">
            <w:pPr>
              <w:pStyle w:val="4"/>
              <w:ind w:firstLine="0"/>
              <w:rPr>
                <w:rFonts w:hint="eastAsia" w:ascii="宋体" w:hAnsi="宋体" w:eastAsia="宋体" w:cs="宋体"/>
                <w:color w:val="auto"/>
                <w:sz w:val="24"/>
                <w:szCs w:val="24"/>
                <w:highlight w:val="none"/>
              </w:rPr>
            </w:pPr>
          </w:p>
        </w:tc>
      </w:tr>
      <w:tr w14:paraId="1DB2B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0E5B2301">
            <w:pPr>
              <w:pStyle w:val="4"/>
              <w:ind w:firstLine="0"/>
              <w:rPr>
                <w:rFonts w:hint="eastAsia" w:ascii="宋体" w:hAnsi="宋体" w:eastAsia="宋体" w:cs="宋体"/>
                <w:color w:val="auto"/>
                <w:sz w:val="24"/>
                <w:szCs w:val="24"/>
                <w:highlight w:val="none"/>
              </w:rPr>
            </w:pPr>
          </w:p>
        </w:tc>
        <w:tc>
          <w:tcPr>
            <w:tcW w:w="1620" w:type="dxa"/>
            <w:noWrap w:val="0"/>
            <w:vAlign w:val="top"/>
          </w:tcPr>
          <w:p w14:paraId="09CA9F94">
            <w:pPr>
              <w:pStyle w:val="4"/>
              <w:ind w:firstLine="0"/>
              <w:rPr>
                <w:rFonts w:hint="eastAsia" w:ascii="宋体" w:hAnsi="宋体" w:eastAsia="宋体" w:cs="宋体"/>
                <w:color w:val="auto"/>
                <w:sz w:val="24"/>
                <w:szCs w:val="24"/>
                <w:highlight w:val="none"/>
              </w:rPr>
            </w:pPr>
          </w:p>
        </w:tc>
        <w:tc>
          <w:tcPr>
            <w:tcW w:w="1596" w:type="dxa"/>
            <w:noWrap w:val="0"/>
            <w:vAlign w:val="top"/>
          </w:tcPr>
          <w:p w14:paraId="7CE9E052">
            <w:pPr>
              <w:pStyle w:val="4"/>
              <w:ind w:firstLine="0"/>
              <w:rPr>
                <w:rFonts w:hint="eastAsia" w:ascii="宋体" w:hAnsi="宋体" w:eastAsia="宋体" w:cs="宋体"/>
                <w:color w:val="auto"/>
                <w:sz w:val="24"/>
                <w:szCs w:val="24"/>
                <w:highlight w:val="none"/>
              </w:rPr>
            </w:pPr>
          </w:p>
        </w:tc>
        <w:tc>
          <w:tcPr>
            <w:tcW w:w="1288" w:type="dxa"/>
            <w:noWrap w:val="0"/>
            <w:vAlign w:val="top"/>
          </w:tcPr>
          <w:p w14:paraId="2680AF75">
            <w:pPr>
              <w:pStyle w:val="4"/>
              <w:ind w:firstLine="0"/>
              <w:rPr>
                <w:rFonts w:hint="eastAsia" w:ascii="宋体" w:hAnsi="宋体" w:eastAsia="宋体" w:cs="宋体"/>
                <w:color w:val="auto"/>
                <w:sz w:val="24"/>
                <w:szCs w:val="24"/>
                <w:highlight w:val="none"/>
              </w:rPr>
            </w:pPr>
          </w:p>
        </w:tc>
        <w:tc>
          <w:tcPr>
            <w:tcW w:w="1701" w:type="dxa"/>
            <w:noWrap w:val="0"/>
            <w:vAlign w:val="top"/>
          </w:tcPr>
          <w:p w14:paraId="33CBCBA5">
            <w:pPr>
              <w:pStyle w:val="4"/>
              <w:ind w:firstLine="0"/>
              <w:rPr>
                <w:rFonts w:hint="eastAsia" w:ascii="宋体" w:hAnsi="宋体" w:eastAsia="宋体" w:cs="宋体"/>
                <w:color w:val="auto"/>
                <w:sz w:val="24"/>
                <w:szCs w:val="24"/>
                <w:highlight w:val="none"/>
              </w:rPr>
            </w:pPr>
          </w:p>
        </w:tc>
        <w:tc>
          <w:tcPr>
            <w:tcW w:w="1181" w:type="dxa"/>
            <w:noWrap w:val="0"/>
            <w:vAlign w:val="top"/>
          </w:tcPr>
          <w:p w14:paraId="2F4E0614">
            <w:pPr>
              <w:pStyle w:val="4"/>
              <w:ind w:firstLine="0"/>
              <w:rPr>
                <w:rFonts w:hint="eastAsia" w:ascii="宋体" w:hAnsi="宋体" w:eastAsia="宋体" w:cs="宋体"/>
                <w:color w:val="auto"/>
                <w:sz w:val="24"/>
                <w:szCs w:val="24"/>
                <w:highlight w:val="none"/>
              </w:rPr>
            </w:pPr>
          </w:p>
        </w:tc>
      </w:tr>
      <w:tr w14:paraId="642A8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2AE01B">
            <w:pPr>
              <w:pStyle w:val="4"/>
              <w:ind w:firstLine="0"/>
              <w:rPr>
                <w:rFonts w:hint="eastAsia" w:ascii="宋体" w:hAnsi="宋体" w:eastAsia="宋体" w:cs="宋体"/>
                <w:color w:val="auto"/>
                <w:sz w:val="24"/>
                <w:szCs w:val="24"/>
                <w:highlight w:val="none"/>
              </w:rPr>
            </w:pPr>
          </w:p>
        </w:tc>
        <w:tc>
          <w:tcPr>
            <w:tcW w:w="1620" w:type="dxa"/>
            <w:noWrap w:val="0"/>
            <w:vAlign w:val="top"/>
          </w:tcPr>
          <w:p w14:paraId="5D4E4744">
            <w:pPr>
              <w:pStyle w:val="4"/>
              <w:ind w:firstLine="0"/>
              <w:rPr>
                <w:rFonts w:hint="eastAsia" w:ascii="宋体" w:hAnsi="宋体" w:eastAsia="宋体" w:cs="宋体"/>
                <w:color w:val="auto"/>
                <w:sz w:val="24"/>
                <w:szCs w:val="24"/>
                <w:highlight w:val="none"/>
              </w:rPr>
            </w:pPr>
          </w:p>
        </w:tc>
        <w:tc>
          <w:tcPr>
            <w:tcW w:w="1596" w:type="dxa"/>
            <w:noWrap w:val="0"/>
            <w:vAlign w:val="top"/>
          </w:tcPr>
          <w:p w14:paraId="50CC3C58">
            <w:pPr>
              <w:pStyle w:val="4"/>
              <w:ind w:firstLine="0"/>
              <w:rPr>
                <w:rFonts w:hint="eastAsia" w:ascii="宋体" w:hAnsi="宋体" w:eastAsia="宋体" w:cs="宋体"/>
                <w:color w:val="auto"/>
                <w:sz w:val="24"/>
                <w:szCs w:val="24"/>
                <w:highlight w:val="none"/>
              </w:rPr>
            </w:pPr>
          </w:p>
        </w:tc>
        <w:tc>
          <w:tcPr>
            <w:tcW w:w="1288" w:type="dxa"/>
            <w:noWrap w:val="0"/>
            <w:vAlign w:val="top"/>
          </w:tcPr>
          <w:p w14:paraId="5CCB7278">
            <w:pPr>
              <w:pStyle w:val="4"/>
              <w:ind w:firstLine="0"/>
              <w:rPr>
                <w:rFonts w:hint="eastAsia" w:ascii="宋体" w:hAnsi="宋体" w:eastAsia="宋体" w:cs="宋体"/>
                <w:color w:val="auto"/>
                <w:sz w:val="24"/>
                <w:szCs w:val="24"/>
                <w:highlight w:val="none"/>
              </w:rPr>
            </w:pPr>
          </w:p>
        </w:tc>
        <w:tc>
          <w:tcPr>
            <w:tcW w:w="1701" w:type="dxa"/>
            <w:noWrap w:val="0"/>
            <w:vAlign w:val="top"/>
          </w:tcPr>
          <w:p w14:paraId="7D93A707">
            <w:pPr>
              <w:pStyle w:val="4"/>
              <w:ind w:firstLine="0"/>
              <w:rPr>
                <w:rFonts w:hint="eastAsia" w:ascii="宋体" w:hAnsi="宋体" w:eastAsia="宋体" w:cs="宋体"/>
                <w:color w:val="auto"/>
                <w:sz w:val="24"/>
                <w:szCs w:val="24"/>
                <w:highlight w:val="none"/>
              </w:rPr>
            </w:pPr>
          </w:p>
        </w:tc>
        <w:tc>
          <w:tcPr>
            <w:tcW w:w="1181" w:type="dxa"/>
            <w:noWrap w:val="0"/>
            <w:vAlign w:val="top"/>
          </w:tcPr>
          <w:p w14:paraId="0904B24F">
            <w:pPr>
              <w:pStyle w:val="4"/>
              <w:ind w:firstLine="0"/>
              <w:rPr>
                <w:rFonts w:hint="eastAsia" w:ascii="宋体" w:hAnsi="宋体" w:eastAsia="宋体" w:cs="宋体"/>
                <w:color w:val="auto"/>
                <w:sz w:val="24"/>
                <w:szCs w:val="24"/>
                <w:highlight w:val="none"/>
              </w:rPr>
            </w:pPr>
          </w:p>
        </w:tc>
      </w:tr>
      <w:tr w14:paraId="11E0C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B691E4F">
            <w:pPr>
              <w:pStyle w:val="4"/>
              <w:ind w:firstLine="0"/>
              <w:rPr>
                <w:rFonts w:hint="eastAsia" w:ascii="宋体" w:hAnsi="宋体" w:eastAsia="宋体" w:cs="宋体"/>
                <w:color w:val="auto"/>
                <w:sz w:val="24"/>
                <w:szCs w:val="24"/>
                <w:highlight w:val="none"/>
              </w:rPr>
            </w:pPr>
          </w:p>
        </w:tc>
        <w:tc>
          <w:tcPr>
            <w:tcW w:w="1620" w:type="dxa"/>
            <w:noWrap w:val="0"/>
            <w:vAlign w:val="top"/>
          </w:tcPr>
          <w:p w14:paraId="64CFFE8C">
            <w:pPr>
              <w:pStyle w:val="4"/>
              <w:ind w:firstLine="0"/>
              <w:rPr>
                <w:rFonts w:hint="eastAsia" w:ascii="宋体" w:hAnsi="宋体" w:eastAsia="宋体" w:cs="宋体"/>
                <w:color w:val="auto"/>
                <w:sz w:val="24"/>
                <w:szCs w:val="24"/>
                <w:highlight w:val="none"/>
              </w:rPr>
            </w:pPr>
          </w:p>
        </w:tc>
        <w:tc>
          <w:tcPr>
            <w:tcW w:w="1596" w:type="dxa"/>
            <w:noWrap w:val="0"/>
            <w:vAlign w:val="top"/>
          </w:tcPr>
          <w:p w14:paraId="614BCF03">
            <w:pPr>
              <w:pStyle w:val="4"/>
              <w:ind w:firstLine="0"/>
              <w:rPr>
                <w:rFonts w:hint="eastAsia" w:ascii="宋体" w:hAnsi="宋体" w:eastAsia="宋体" w:cs="宋体"/>
                <w:color w:val="auto"/>
                <w:sz w:val="24"/>
                <w:szCs w:val="24"/>
                <w:highlight w:val="none"/>
              </w:rPr>
            </w:pPr>
          </w:p>
        </w:tc>
        <w:tc>
          <w:tcPr>
            <w:tcW w:w="1288" w:type="dxa"/>
            <w:noWrap w:val="0"/>
            <w:vAlign w:val="top"/>
          </w:tcPr>
          <w:p w14:paraId="4BEC7C30">
            <w:pPr>
              <w:pStyle w:val="4"/>
              <w:ind w:firstLine="0"/>
              <w:rPr>
                <w:rFonts w:hint="eastAsia" w:ascii="宋体" w:hAnsi="宋体" w:eastAsia="宋体" w:cs="宋体"/>
                <w:color w:val="auto"/>
                <w:sz w:val="24"/>
                <w:szCs w:val="24"/>
                <w:highlight w:val="none"/>
              </w:rPr>
            </w:pPr>
          </w:p>
        </w:tc>
        <w:tc>
          <w:tcPr>
            <w:tcW w:w="1701" w:type="dxa"/>
            <w:noWrap w:val="0"/>
            <w:vAlign w:val="top"/>
          </w:tcPr>
          <w:p w14:paraId="046A14CD">
            <w:pPr>
              <w:pStyle w:val="4"/>
              <w:ind w:firstLine="0"/>
              <w:rPr>
                <w:rFonts w:hint="eastAsia" w:ascii="宋体" w:hAnsi="宋体" w:eastAsia="宋体" w:cs="宋体"/>
                <w:color w:val="auto"/>
                <w:sz w:val="24"/>
                <w:szCs w:val="24"/>
                <w:highlight w:val="none"/>
              </w:rPr>
            </w:pPr>
          </w:p>
        </w:tc>
        <w:tc>
          <w:tcPr>
            <w:tcW w:w="1181" w:type="dxa"/>
            <w:noWrap w:val="0"/>
            <w:vAlign w:val="top"/>
          </w:tcPr>
          <w:p w14:paraId="5FF09CF5">
            <w:pPr>
              <w:pStyle w:val="4"/>
              <w:ind w:firstLine="0"/>
              <w:rPr>
                <w:rFonts w:hint="eastAsia" w:ascii="宋体" w:hAnsi="宋体" w:eastAsia="宋体" w:cs="宋体"/>
                <w:color w:val="auto"/>
                <w:sz w:val="24"/>
                <w:szCs w:val="24"/>
                <w:highlight w:val="none"/>
              </w:rPr>
            </w:pPr>
          </w:p>
        </w:tc>
      </w:tr>
      <w:tr w14:paraId="43F2E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D20336B">
            <w:pPr>
              <w:pStyle w:val="4"/>
              <w:ind w:firstLine="0"/>
              <w:rPr>
                <w:rFonts w:hint="eastAsia" w:ascii="宋体" w:hAnsi="宋体" w:eastAsia="宋体" w:cs="宋体"/>
                <w:color w:val="auto"/>
                <w:sz w:val="24"/>
                <w:szCs w:val="24"/>
                <w:highlight w:val="none"/>
              </w:rPr>
            </w:pPr>
          </w:p>
        </w:tc>
        <w:tc>
          <w:tcPr>
            <w:tcW w:w="1620" w:type="dxa"/>
            <w:noWrap w:val="0"/>
            <w:vAlign w:val="top"/>
          </w:tcPr>
          <w:p w14:paraId="6435AD24">
            <w:pPr>
              <w:pStyle w:val="4"/>
              <w:ind w:firstLine="0"/>
              <w:rPr>
                <w:rFonts w:hint="eastAsia" w:ascii="宋体" w:hAnsi="宋体" w:eastAsia="宋体" w:cs="宋体"/>
                <w:color w:val="auto"/>
                <w:sz w:val="24"/>
                <w:szCs w:val="24"/>
                <w:highlight w:val="none"/>
              </w:rPr>
            </w:pPr>
          </w:p>
        </w:tc>
        <w:tc>
          <w:tcPr>
            <w:tcW w:w="1596" w:type="dxa"/>
            <w:noWrap w:val="0"/>
            <w:vAlign w:val="top"/>
          </w:tcPr>
          <w:p w14:paraId="146F0BEA">
            <w:pPr>
              <w:pStyle w:val="4"/>
              <w:ind w:firstLine="0"/>
              <w:rPr>
                <w:rFonts w:hint="eastAsia" w:ascii="宋体" w:hAnsi="宋体" w:eastAsia="宋体" w:cs="宋体"/>
                <w:color w:val="auto"/>
                <w:sz w:val="24"/>
                <w:szCs w:val="24"/>
                <w:highlight w:val="none"/>
              </w:rPr>
            </w:pPr>
          </w:p>
        </w:tc>
        <w:tc>
          <w:tcPr>
            <w:tcW w:w="1288" w:type="dxa"/>
            <w:noWrap w:val="0"/>
            <w:vAlign w:val="top"/>
          </w:tcPr>
          <w:p w14:paraId="7C49EB86">
            <w:pPr>
              <w:pStyle w:val="4"/>
              <w:ind w:firstLine="0"/>
              <w:rPr>
                <w:rFonts w:hint="eastAsia" w:ascii="宋体" w:hAnsi="宋体" w:eastAsia="宋体" w:cs="宋体"/>
                <w:color w:val="auto"/>
                <w:sz w:val="24"/>
                <w:szCs w:val="24"/>
                <w:highlight w:val="none"/>
              </w:rPr>
            </w:pPr>
          </w:p>
        </w:tc>
        <w:tc>
          <w:tcPr>
            <w:tcW w:w="1701" w:type="dxa"/>
            <w:noWrap w:val="0"/>
            <w:vAlign w:val="top"/>
          </w:tcPr>
          <w:p w14:paraId="73FE2391">
            <w:pPr>
              <w:pStyle w:val="4"/>
              <w:ind w:firstLine="0"/>
              <w:rPr>
                <w:rFonts w:hint="eastAsia" w:ascii="宋体" w:hAnsi="宋体" w:eastAsia="宋体" w:cs="宋体"/>
                <w:color w:val="auto"/>
                <w:sz w:val="24"/>
                <w:szCs w:val="24"/>
                <w:highlight w:val="none"/>
              </w:rPr>
            </w:pPr>
          </w:p>
        </w:tc>
        <w:tc>
          <w:tcPr>
            <w:tcW w:w="1181" w:type="dxa"/>
            <w:noWrap w:val="0"/>
            <w:vAlign w:val="top"/>
          </w:tcPr>
          <w:p w14:paraId="0CB365A0">
            <w:pPr>
              <w:pStyle w:val="4"/>
              <w:ind w:firstLine="0"/>
              <w:rPr>
                <w:rFonts w:hint="eastAsia" w:ascii="宋体" w:hAnsi="宋体" w:eastAsia="宋体" w:cs="宋体"/>
                <w:color w:val="auto"/>
                <w:sz w:val="24"/>
                <w:szCs w:val="24"/>
                <w:highlight w:val="none"/>
              </w:rPr>
            </w:pPr>
          </w:p>
        </w:tc>
      </w:tr>
      <w:tr w14:paraId="1F284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5A58577">
            <w:pPr>
              <w:pStyle w:val="4"/>
              <w:ind w:firstLine="0"/>
              <w:rPr>
                <w:rFonts w:hint="eastAsia" w:ascii="宋体" w:hAnsi="宋体" w:eastAsia="宋体" w:cs="宋体"/>
                <w:color w:val="auto"/>
                <w:sz w:val="24"/>
                <w:szCs w:val="24"/>
                <w:highlight w:val="none"/>
              </w:rPr>
            </w:pPr>
          </w:p>
        </w:tc>
        <w:tc>
          <w:tcPr>
            <w:tcW w:w="1620" w:type="dxa"/>
            <w:noWrap w:val="0"/>
            <w:vAlign w:val="top"/>
          </w:tcPr>
          <w:p w14:paraId="682F5011">
            <w:pPr>
              <w:pStyle w:val="4"/>
              <w:ind w:firstLine="0"/>
              <w:rPr>
                <w:rFonts w:hint="eastAsia" w:ascii="宋体" w:hAnsi="宋体" w:eastAsia="宋体" w:cs="宋体"/>
                <w:color w:val="auto"/>
                <w:sz w:val="24"/>
                <w:szCs w:val="24"/>
                <w:highlight w:val="none"/>
              </w:rPr>
            </w:pPr>
          </w:p>
        </w:tc>
        <w:tc>
          <w:tcPr>
            <w:tcW w:w="1596" w:type="dxa"/>
            <w:noWrap w:val="0"/>
            <w:vAlign w:val="top"/>
          </w:tcPr>
          <w:p w14:paraId="5F4F88CC">
            <w:pPr>
              <w:pStyle w:val="4"/>
              <w:ind w:firstLine="0"/>
              <w:rPr>
                <w:rFonts w:hint="eastAsia" w:ascii="宋体" w:hAnsi="宋体" w:eastAsia="宋体" w:cs="宋体"/>
                <w:color w:val="auto"/>
                <w:sz w:val="24"/>
                <w:szCs w:val="24"/>
                <w:highlight w:val="none"/>
              </w:rPr>
            </w:pPr>
          </w:p>
        </w:tc>
        <w:tc>
          <w:tcPr>
            <w:tcW w:w="1288" w:type="dxa"/>
            <w:noWrap w:val="0"/>
            <w:vAlign w:val="top"/>
          </w:tcPr>
          <w:p w14:paraId="073016B1">
            <w:pPr>
              <w:pStyle w:val="4"/>
              <w:ind w:firstLine="0"/>
              <w:rPr>
                <w:rFonts w:hint="eastAsia" w:ascii="宋体" w:hAnsi="宋体" w:eastAsia="宋体" w:cs="宋体"/>
                <w:color w:val="auto"/>
                <w:sz w:val="24"/>
                <w:szCs w:val="24"/>
                <w:highlight w:val="none"/>
              </w:rPr>
            </w:pPr>
          </w:p>
        </w:tc>
        <w:tc>
          <w:tcPr>
            <w:tcW w:w="1701" w:type="dxa"/>
            <w:noWrap w:val="0"/>
            <w:vAlign w:val="top"/>
          </w:tcPr>
          <w:p w14:paraId="1F680EE6">
            <w:pPr>
              <w:pStyle w:val="4"/>
              <w:ind w:firstLine="0"/>
              <w:rPr>
                <w:rFonts w:hint="eastAsia" w:ascii="宋体" w:hAnsi="宋体" w:eastAsia="宋体" w:cs="宋体"/>
                <w:color w:val="auto"/>
                <w:sz w:val="24"/>
                <w:szCs w:val="24"/>
                <w:highlight w:val="none"/>
              </w:rPr>
            </w:pPr>
          </w:p>
        </w:tc>
        <w:tc>
          <w:tcPr>
            <w:tcW w:w="1181" w:type="dxa"/>
            <w:noWrap w:val="0"/>
            <w:vAlign w:val="top"/>
          </w:tcPr>
          <w:p w14:paraId="48DAD5D7">
            <w:pPr>
              <w:pStyle w:val="4"/>
              <w:ind w:firstLine="0"/>
              <w:rPr>
                <w:rFonts w:hint="eastAsia" w:ascii="宋体" w:hAnsi="宋体" w:eastAsia="宋体" w:cs="宋体"/>
                <w:color w:val="auto"/>
                <w:sz w:val="24"/>
                <w:szCs w:val="24"/>
                <w:highlight w:val="none"/>
              </w:rPr>
            </w:pPr>
          </w:p>
        </w:tc>
      </w:tr>
      <w:tr w14:paraId="24EE3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CC6823F">
            <w:pPr>
              <w:pStyle w:val="4"/>
              <w:ind w:firstLine="0"/>
              <w:rPr>
                <w:rFonts w:hint="eastAsia" w:ascii="宋体" w:hAnsi="宋体" w:eastAsia="宋体" w:cs="宋体"/>
                <w:color w:val="auto"/>
                <w:sz w:val="24"/>
                <w:szCs w:val="24"/>
                <w:highlight w:val="none"/>
              </w:rPr>
            </w:pPr>
          </w:p>
        </w:tc>
        <w:tc>
          <w:tcPr>
            <w:tcW w:w="1620" w:type="dxa"/>
            <w:noWrap w:val="0"/>
            <w:vAlign w:val="top"/>
          </w:tcPr>
          <w:p w14:paraId="51E14692">
            <w:pPr>
              <w:pStyle w:val="4"/>
              <w:ind w:firstLine="0"/>
              <w:rPr>
                <w:rFonts w:hint="eastAsia" w:ascii="宋体" w:hAnsi="宋体" w:eastAsia="宋体" w:cs="宋体"/>
                <w:color w:val="auto"/>
                <w:sz w:val="24"/>
                <w:szCs w:val="24"/>
                <w:highlight w:val="none"/>
              </w:rPr>
            </w:pPr>
          </w:p>
        </w:tc>
        <w:tc>
          <w:tcPr>
            <w:tcW w:w="1596" w:type="dxa"/>
            <w:noWrap w:val="0"/>
            <w:vAlign w:val="top"/>
          </w:tcPr>
          <w:p w14:paraId="711843B3">
            <w:pPr>
              <w:pStyle w:val="4"/>
              <w:ind w:firstLine="0"/>
              <w:rPr>
                <w:rFonts w:hint="eastAsia" w:ascii="宋体" w:hAnsi="宋体" w:eastAsia="宋体" w:cs="宋体"/>
                <w:color w:val="auto"/>
                <w:sz w:val="24"/>
                <w:szCs w:val="24"/>
                <w:highlight w:val="none"/>
              </w:rPr>
            </w:pPr>
          </w:p>
        </w:tc>
        <w:tc>
          <w:tcPr>
            <w:tcW w:w="1288" w:type="dxa"/>
            <w:noWrap w:val="0"/>
            <w:vAlign w:val="top"/>
          </w:tcPr>
          <w:p w14:paraId="195046B5">
            <w:pPr>
              <w:pStyle w:val="4"/>
              <w:ind w:firstLine="0"/>
              <w:rPr>
                <w:rFonts w:hint="eastAsia" w:ascii="宋体" w:hAnsi="宋体" w:eastAsia="宋体" w:cs="宋体"/>
                <w:color w:val="auto"/>
                <w:sz w:val="24"/>
                <w:szCs w:val="24"/>
                <w:highlight w:val="none"/>
              </w:rPr>
            </w:pPr>
          </w:p>
        </w:tc>
        <w:tc>
          <w:tcPr>
            <w:tcW w:w="1701" w:type="dxa"/>
            <w:noWrap w:val="0"/>
            <w:vAlign w:val="top"/>
          </w:tcPr>
          <w:p w14:paraId="55F49F8C">
            <w:pPr>
              <w:pStyle w:val="4"/>
              <w:ind w:firstLine="0"/>
              <w:rPr>
                <w:rFonts w:hint="eastAsia" w:ascii="宋体" w:hAnsi="宋体" w:eastAsia="宋体" w:cs="宋体"/>
                <w:color w:val="auto"/>
                <w:sz w:val="24"/>
                <w:szCs w:val="24"/>
                <w:highlight w:val="none"/>
              </w:rPr>
            </w:pPr>
          </w:p>
        </w:tc>
        <w:tc>
          <w:tcPr>
            <w:tcW w:w="1181" w:type="dxa"/>
            <w:noWrap w:val="0"/>
            <w:vAlign w:val="top"/>
          </w:tcPr>
          <w:p w14:paraId="1B98AF7A">
            <w:pPr>
              <w:pStyle w:val="4"/>
              <w:ind w:firstLine="0"/>
              <w:rPr>
                <w:rFonts w:hint="eastAsia" w:ascii="宋体" w:hAnsi="宋体" w:eastAsia="宋体" w:cs="宋体"/>
                <w:color w:val="auto"/>
                <w:sz w:val="24"/>
                <w:szCs w:val="24"/>
                <w:highlight w:val="none"/>
              </w:rPr>
            </w:pPr>
          </w:p>
        </w:tc>
      </w:tr>
      <w:tr w14:paraId="3E4A8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23D10EB">
            <w:pPr>
              <w:pStyle w:val="4"/>
              <w:ind w:firstLine="0"/>
              <w:rPr>
                <w:rFonts w:hint="eastAsia" w:ascii="宋体" w:hAnsi="宋体" w:eastAsia="宋体" w:cs="宋体"/>
                <w:color w:val="auto"/>
                <w:sz w:val="24"/>
                <w:szCs w:val="24"/>
                <w:highlight w:val="none"/>
              </w:rPr>
            </w:pPr>
          </w:p>
        </w:tc>
        <w:tc>
          <w:tcPr>
            <w:tcW w:w="1620" w:type="dxa"/>
            <w:noWrap w:val="0"/>
            <w:vAlign w:val="top"/>
          </w:tcPr>
          <w:p w14:paraId="7D6A4003">
            <w:pPr>
              <w:pStyle w:val="4"/>
              <w:ind w:firstLine="0"/>
              <w:rPr>
                <w:rFonts w:hint="eastAsia" w:ascii="宋体" w:hAnsi="宋体" w:eastAsia="宋体" w:cs="宋体"/>
                <w:color w:val="auto"/>
                <w:sz w:val="24"/>
                <w:szCs w:val="24"/>
                <w:highlight w:val="none"/>
              </w:rPr>
            </w:pPr>
          </w:p>
        </w:tc>
        <w:tc>
          <w:tcPr>
            <w:tcW w:w="1596" w:type="dxa"/>
            <w:noWrap w:val="0"/>
            <w:vAlign w:val="top"/>
          </w:tcPr>
          <w:p w14:paraId="2E2A9BDF">
            <w:pPr>
              <w:pStyle w:val="4"/>
              <w:ind w:firstLine="0"/>
              <w:rPr>
                <w:rFonts w:hint="eastAsia" w:ascii="宋体" w:hAnsi="宋体" w:eastAsia="宋体" w:cs="宋体"/>
                <w:color w:val="auto"/>
                <w:sz w:val="24"/>
                <w:szCs w:val="24"/>
                <w:highlight w:val="none"/>
              </w:rPr>
            </w:pPr>
          </w:p>
        </w:tc>
        <w:tc>
          <w:tcPr>
            <w:tcW w:w="1288" w:type="dxa"/>
            <w:noWrap w:val="0"/>
            <w:vAlign w:val="top"/>
          </w:tcPr>
          <w:p w14:paraId="467F0318">
            <w:pPr>
              <w:pStyle w:val="4"/>
              <w:ind w:firstLine="0"/>
              <w:rPr>
                <w:rFonts w:hint="eastAsia" w:ascii="宋体" w:hAnsi="宋体" w:eastAsia="宋体" w:cs="宋体"/>
                <w:color w:val="auto"/>
                <w:sz w:val="24"/>
                <w:szCs w:val="24"/>
                <w:highlight w:val="none"/>
              </w:rPr>
            </w:pPr>
          </w:p>
        </w:tc>
        <w:tc>
          <w:tcPr>
            <w:tcW w:w="1701" w:type="dxa"/>
            <w:noWrap w:val="0"/>
            <w:vAlign w:val="top"/>
          </w:tcPr>
          <w:p w14:paraId="0161AFCB">
            <w:pPr>
              <w:pStyle w:val="4"/>
              <w:ind w:firstLine="0"/>
              <w:rPr>
                <w:rFonts w:hint="eastAsia" w:ascii="宋体" w:hAnsi="宋体" w:eastAsia="宋体" w:cs="宋体"/>
                <w:color w:val="auto"/>
                <w:sz w:val="24"/>
                <w:szCs w:val="24"/>
                <w:highlight w:val="none"/>
              </w:rPr>
            </w:pPr>
          </w:p>
        </w:tc>
        <w:tc>
          <w:tcPr>
            <w:tcW w:w="1181" w:type="dxa"/>
            <w:noWrap w:val="0"/>
            <w:vAlign w:val="top"/>
          </w:tcPr>
          <w:p w14:paraId="294E37FB">
            <w:pPr>
              <w:pStyle w:val="4"/>
              <w:ind w:firstLine="0"/>
              <w:rPr>
                <w:rFonts w:hint="eastAsia" w:ascii="宋体" w:hAnsi="宋体" w:eastAsia="宋体" w:cs="宋体"/>
                <w:color w:val="auto"/>
                <w:sz w:val="24"/>
                <w:szCs w:val="24"/>
                <w:highlight w:val="none"/>
              </w:rPr>
            </w:pPr>
          </w:p>
        </w:tc>
      </w:tr>
      <w:tr w14:paraId="0A22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17A426A">
            <w:pPr>
              <w:pStyle w:val="4"/>
              <w:ind w:firstLine="0"/>
              <w:rPr>
                <w:rFonts w:hint="eastAsia" w:ascii="宋体" w:hAnsi="宋体" w:eastAsia="宋体" w:cs="宋体"/>
                <w:color w:val="auto"/>
                <w:sz w:val="24"/>
                <w:szCs w:val="24"/>
                <w:highlight w:val="none"/>
              </w:rPr>
            </w:pPr>
          </w:p>
        </w:tc>
        <w:tc>
          <w:tcPr>
            <w:tcW w:w="1620" w:type="dxa"/>
            <w:noWrap w:val="0"/>
            <w:vAlign w:val="top"/>
          </w:tcPr>
          <w:p w14:paraId="2034D1A6">
            <w:pPr>
              <w:pStyle w:val="4"/>
              <w:ind w:firstLine="0"/>
              <w:rPr>
                <w:rFonts w:hint="eastAsia" w:ascii="宋体" w:hAnsi="宋体" w:eastAsia="宋体" w:cs="宋体"/>
                <w:color w:val="auto"/>
                <w:sz w:val="24"/>
                <w:szCs w:val="24"/>
                <w:highlight w:val="none"/>
              </w:rPr>
            </w:pPr>
          </w:p>
        </w:tc>
        <w:tc>
          <w:tcPr>
            <w:tcW w:w="1596" w:type="dxa"/>
            <w:noWrap w:val="0"/>
            <w:vAlign w:val="top"/>
          </w:tcPr>
          <w:p w14:paraId="7B76BEFD">
            <w:pPr>
              <w:pStyle w:val="4"/>
              <w:ind w:firstLine="0"/>
              <w:rPr>
                <w:rFonts w:hint="eastAsia" w:ascii="宋体" w:hAnsi="宋体" w:eastAsia="宋体" w:cs="宋体"/>
                <w:color w:val="auto"/>
                <w:sz w:val="24"/>
                <w:szCs w:val="24"/>
                <w:highlight w:val="none"/>
              </w:rPr>
            </w:pPr>
          </w:p>
        </w:tc>
        <w:tc>
          <w:tcPr>
            <w:tcW w:w="1288" w:type="dxa"/>
            <w:noWrap w:val="0"/>
            <w:vAlign w:val="top"/>
          </w:tcPr>
          <w:p w14:paraId="24AED5CD">
            <w:pPr>
              <w:pStyle w:val="4"/>
              <w:ind w:firstLine="0"/>
              <w:rPr>
                <w:rFonts w:hint="eastAsia" w:ascii="宋体" w:hAnsi="宋体" w:eastAsia="宋体" w:cs="宋体"/>
                <w:color w:val="auto"/>
                <w:sz w:val="24"/>
                <w:szCs w:val="24"/>
                <w:highlight w:val="none"/>
              </w:rPr>
            </w:pPr>
          </w:p>
        </w:tc>
        <w:tc>
          <w:tcPr>
            <w:tcW w:w="1701" w:type="dxa"/>
            <w:noWrap w:val="0"/>
            <w:vAlign w:val="top"/>
          </w:tcPr>
          <w:p w14:paraId="2DE51C25">
            <w:pPr>
              <w:pStyle w:val="4"/>
              <w:ind w:firstLine="0"/>
              <w:rPr>
                <w:rFonts w:hint="eastAsia" w:ascii="宋体" w:hAnsi="宋体" w:eastAsia="宋体" w:cs="宋体"/>
                <w:color w:val="auto"/>
                <w:sz w:val="24"/>
                <w:szCs w:val="24"/>
                <w:highlight w:val="none"/>
              </w:rPr>
            </w:pPr>
          </w:p>
        </w:tc>
        <w:tc>
          <w:tcPr>
            <w:tcW w:w="1181" w:type="dxa"/>
            <w:noWrap w:val="0"/>
            <w:vAlign w:val="top"/>
          </w:tcPr>
          <w:p w14:paraId="0E5216A1">
            <w:pPr>
              <w:pStyle w:val="4"/>
              <w:ind w:firstLine="0"/>
              <w:rPr>
                <w:rFonts w:hint="eastAsia" w:ascii="宋体" w:hAnsi="宋体" w:eastAsia="宋体" w:cs="宋体"/>
                <w:color w:val="auto"/>
                <w:sz w:val="24"/>
                <w:szCs w:val="24"/>
                <w:highlight w:val="none"/>
              </w:rPr>
            </w:pPr>
          </w:p>
        </w:tc>
      </w:tr>
      <w:tr w14:paraId="1D52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79A6E465">
            <w:pPr>
              <w:pStyle w:val="4"/>
              <w:ind w:firstLine="0"/>
              <w:rPr>
                <w:rFonts w:hint="eastAsia" w:ascii="宋体" w:hAnsi="宋体" w:eastAsia="宋体" w:cs="宋体"/>
                <w:color w:val="auto"/>
                <w:sz w:val="24"/>
                <w:szCs w:val="24"/>
                <w:highlight w:val="none"/>
              </w:rPr>
            </w:pPr>
          </w:p>
        </w:tc>
        <w:tc>
          <w:tcPr>
            <w:tcW w:w="1620" w:type="dxa"/>
            <w:noWrap w:val="0"/>
            <w:vAlign w:val="top"/>
          </w:tcPr>
          <w:p w14:paraId="7E32FAF8">
            <w:pPr>
              <w:pStyle w:val="4"/>
              <w:ind w:firstLine="0"/>
              <w:rPr>
                <w:rFonts w:hint="eastAsia" w:ascii="宋体" w:hAnsi="宋体" w:eastAsia="宋体" w:cs="宋体"/>
                <w:color w:val="auto"/>
                <w:sz w:val="24"/>
                <w:szCs w:val="24"/>
                <w:highlight w:val="none"/>
              </w:rPr>
            </w:pPr>
          </w:p>
        </w:tc>
        <w:tc>
          <w:tcPr>
            <w:tcW w:w="1596" w:type="dxa"/>
            <w:noWrap w:val="0"/>
            <w:vAlign w:val="top"/>
          </w:tcPr>
          <w:p w14:paraId="4085CF44">
            <w:pPr>
              <w:pStyle w:val="4"/>
              <w:ind w:firstLine="0"/>
              <w:rPr>
                <w:rFonts w:hint="eastAsia" w:ascii="宋体" w:hAnsi="宋体" w:eastAsia="宋体" w:cs="宋体"/>
                <w:color w:val="auto"/>
                <w:sz w:val="24"/>
                <w:szCs w:val="24"/>
                <w:highlight w:val="none"/>
              </w:rPr>
            </w:pPr>
          </w:p>
        </w:tc>
        <w:tc>
          <w:tcPr>
            <w:tcW w:w="1288" w:type="dxa"/>
            <w:noWrap w:val="0"/>
            <w:vAlign w:val="top"/>
          </w:tcPr>
          <w:p w14:paraId="46C21EF5">
            <w:pPr>
              <w:pStyle w:val="4"/>
              <w:ind w:firstLine="0"/>
              <w:rPr>
                <w:rFonts w:hint="eastAsia" w:ascii="宋体" w:hAnsi="宋体" w:eastAsia="宋体" w:cs="宋体"/>
                <w:color w:val="auto"/>
                <w:sz w:val="24"/>
                <w:szCs w:val="24"/>
                <w:highlight w:val="none"/>
              </w:rPr>
            </w:pPr>
          </w:p>
        </w:tc>
        <w:tc>
          <w:tcPr>
            <w:tcW w:w="1701" w:type="dxa"/>
            <w:noWrap w:val="0"/>
            <w:vAlign w:val="top"/>
          </w:tcPr>
          <w:p w14:paraId="773B3B08">
            <w:pPr>
              <w:pStyle w:val="4"/>
              <w:ind w:firstLine="0"/>
              <w:rPr>
                <w:rFonts w:hint="eastAsia" w:ascii="宋体" w:hAnsi="宋体" w:eastAsia="宋体" w:cs="宋体"/>
                <w:color w:val="auto"/>
                <w:sz w:val="24"/>
                <w:szCs w:val="24"/>
                <w:highlight w:val="none"/>
              </w:rPr>
            </w:pPr>
          </w:p>
        </w:tc>
        <w:tc>
          <w:tcPr>
            <w:tcW w:w="1181" w:type="dxa"/>
            <w:noWrap w:val="0"/>
            <w:vAlign w:val="top"/>
          </w:tcPr>
          <w:p w14:paraId="7B9078A5">
            <w:pPr>
              <w:pStyle w:val="4"/>
              <w:ind w:firstLine="0"/>
              <w:rPr>
                <w:rFonts w:hint="eastAsia" w:ascii="宋体" w:hAnsi="宋体" w:eastAsia="宋体" w:cs="宋体"/>
                <w:color w:val="auto"/>
                <w:sz w:val="24"/>
                <w:szCs w:val="24"/>
                <w:highlight w:val="none"/>
              </w:rPr>
            </w:pPr>
          </w:p>
        </w:tc>
      </w:tr>
      <w:tr w14:paraId="4F47F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2A752EFE">
            <w:pPr>
              <w:pStyle w:val="4"/>
              <w:ind w:firstLine="0"/>
              <w:rPr>
                <w:rFonts w:hint="eastAsia" w:ascii="宋体" w:hAnsi="宋体" w:eastAsia="宋体" w:cs="宋体"/>
                <w:color w:val="auto"/>
                <w:sz w:val="24"/>
                <w:szCs w:val="24"/>
                <w:highlight w:val="none"/>
              </w:rPr>
            </w:pPr>
          </w:p>
        </w:tc>
        <w:tc>
          <w:tcPr>
            <w:tcW w:w="1620" w:type="dxa"/>
            <w:noWrap w:val="0"/>
            <w:vAlign w:val="top"/>
          </w:tcPr>
          <w:p w14:paraId="3658B26A">
            <w:pPr>
              <w:pStyle w:val="4"/>
              <w:ind w:firstLine="0"/>
              <w:rPr>
                <w:rFonts w:hint="eastAsia" w:ascii="宋体" w:hAnsi="宋体" w:eastAsia="宋体" w:cs="宋体"/>
                <w:color w:val="auto"/>
                <w:sz w:val="24"/>
                <w:szCs w:val="24"/>
                <w:highlight w:val="none"/>
              </w:rPr>
            </w:pPr>
          </w:p>
        </w:tc>
        <w:tc>
          <w:tcPr>
            <w:tcW w:w="1596" w:type="dxa"/>
            <w:noWrap w:val="0"/>
            <w:vAlign w:val="top"/>
          </w:tcPr>
          <w:p w14:paraId="2A0FA602">
            <w:pPr>
              <w:pStyle w:val="4"/>
              <w:ind w:firstLine="0"/>
              <w:rPr>
                <w:rFonts w:hint="eastAsia" w:ascii="宋体" w:hAnsi="宋体" w:eastAsia="宋体" w:cs="宋体"/>
                <w:color w:val="auto"/>
                <w:sz w:val="24"/>
                <w:szCs w:val="24"/>
                <w:highlight w:val="none"/>
              </w:rPr>
            </w:pPr>
          </w:p>
        </w:tc>
        <w:tc>
          <w:tcPr>
            <w:tcW w:w="1288" w:type="dxa"/>
            <w:noWrap w:val="0"/>
            <w:vAlign w:val="top"/>
          </w:tcPr>
          <w:p w14:paraId="4E9EC9D5">
            <w:pPr>
              <w:pStyle w:val="4"/>
              <w:ind w:firstLine="0"/>
              <w:rPr>
                <w:rFonts w:hint="eastAsia" w:ascii="宋体" w:hAnsi="宋体" w:eastAsia="宋体" w:cs="宋体"/>
                <w:color w:val="auto"/>
                <w:sz w:val="24"/>
                <w:szCs w:val="24"/>
                <w:highlight w:val="none"/>
              </w:rPr>
            </w:pPr>
          </w:p>
        </w:tc>
        <w:tc>
          <w:tcPr>
            <w:tcW w:w="1701" w:type="dxa"/>
            <w:noWrap w:val="0"/>
            <w:vAlign w:val="top"/>
          </w:tcPr>
          <w:p w14:paraId="47B233FD">
            <w:pPr>
              <w:pStyle w:val="4"/>
              <w:ind w:firstLine="0"/>
              <w:rPr>
                <w:rFonts w:hint="eastAsia" w:ascii="宋体" w:hAnsi="宋体" w:eastAsia="宋体" w:cs="宋体"/>
                <w:color w:val="auto"/>
                <w:sz w:val="24"/>
                <w:szCs w:val="24"/>
                <w:highlight w:val="none"/>
              </w:rPr>
            </w:pPr>
          </w:p>
        </w:tc>
        <w:tc>
          <w:tcPr>
            <w:tcW w:w="1181" w:type="dxa"/>
            <w:noWrap w:val="0"/>
            <w:vAlign w:val="top"/>
          </w:tcPr>
          <w:p w14:paraId="581C1074">
            <w:pPr>
              <w:pStyle w:val="4"/>
              <w:ind w:firstLine="0"/>
              <w:rPr>
                <w:rFonts w:hint="eastAsia" w:ascii="宋体" w:hAnsi="宋体" w:eastAsia="宋体" w:cs="宋体"/>
                <w:color w:val="auto"/>
                <w:sz w:val="24"/>
                <w:szCs w:val="24"/>
                <w:highlight w:val="none"/>
              </w:rPr>
            </w:pPr>
          </w:p>
        </w:tc>
      </w:tr>
    </w:tbl>
    <w:p w14:paraId="3A83CE9E">
      <w:pPr>
        <w:pStyle w:val="4"/>
        <w:rPr>
          <w:rFonts w:hint="eastAsia" w:ascii="宋体" w:hAnsi="宋体" w:eastAsia="宋体" w:cs="宋体"/>
          <w:color w:val="auto"/>
          <w:highlight w:val="none"/>
        </w:rPr>
      </w:pPr>
    </w:p>
    <w:p w14:paraId="6AA80B5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7B5E1C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713C2E21">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47BF2A83">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467F11D5">
      <w:pPr>
        <w:pStyle w:val="25"/>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auto"/>
          <w:highlight w:val="none"/>
        </w:rPr>
      </w:pPr>
      <w:r>
        <w:rPr>
          <w:rFonts w:hint="eastAsia" w:ascii="宋体" w:hAnsi="宋体" w:eastAsia="宋体" w:cs="宋体"/>
          <w:color w:val="auto"/>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highlight w:val="none"/>
        </w:rPr>
        <w:t>或委托代理人：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签名</w:t>
      </w:r>
      <w:r>
        <w:rPr>
          <w:rFonts w:hint="eastAsia" w:ascii="宋体" w:hAnsi="宋体" w:eastAsia="宋体" w:cs="宋体"/>
          <w:color w:val="auto"/>
          <w:highlight w:val="none"/>
        </w:rPr>
        <w:t>）</w:t>
      </w:r>
    </w:p>
    <w:p w14:paraId="5B1F7CC1">
      <w:pPr>
        <w:pStyle w:val="25"/>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10BFEA09">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8B3089A">
      <w:pPr>
        <w:adjustRightInd w:val="0"/>
        <w:spacing w:line="400" w:lineRule="exact"/>
        <w:jc w:val="center"/>
        <w:rPr>
          <w:rFonts w:hint="eastAsia" w:ascii="宋体" w:hAnsi="宋体" w:eastAsia="宋体" w:cs="宋体"/>
          <w:bCs/>
          <w:color w:val="auto"/>
          <w:sz w:val="21"/>
          <w:szCs w:val="21"/>
          <w:highlight w:val="none"/>
        </w:rPr>
      </w:pPr>
    </w:p>
    <w:p w14:paraId="19E88812">
      <w:pPr>
        <w:pStyle w:val="10"/>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7B9E38E0">
      <w:pPr>
        <w:pStyle w:val="10"/>
        <w:adjustRightInd w:val="0"/>
        <w:snapToGrid w:val="0"/>
        <w:spacing w:line="360" w:lineRule="auto"/>
        <w:jc w:val="center"/>
        <w:rPr>
          <w:rFonts w:hint="eastAsia" w:ascii="宋体" w:hAnsi="宋体" w:eastAsia="宋体" w:cs="宋体"/>
          <w:color w:val="auto"/>
          <w:sz w:val="28"/>
          <w:szCs w:val="28"/>
          <w:highlight w:val="none"/>
        </w:rPr>
      </w:pPr>
    </w:p>
    <w:p w14:paraId="653BB99A">
      <w:pPr>
        <w:pStyle w:val="10"/>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0BEBB179">
      <w:pPr>
        <w:numPr>
          <w:ilvl w:val="0"/>
          <w:numId w:val="0"/>
        </w:numPr>
        <w:spacing w:before="0" w:after="360" w:line="360" w:lineRule="auto"/>
        <w:ind w:firstLine="964"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八、供应商认为有必要补充说明的事项</w:t>
      </w:r>
    </w:p>
    <w:p w14:paraId="40B0395C">
      <w:pPr>
        <w:rPr>
          <w:rFonts w:hint="eastAsia" w:ascii="宋体" w:hAnsi="宋体" w:eastAsia="宋体" w:cs="宋体"/>
          <w:color w:val="auto"/>
          <w:lang w:val="en-US" w:eastAsia="zh-Hans"/>
        </w:rPr>
      </w:pPr>
      <w:r>
        <w:rPr>
          <w:rFonts w:hint="eastAsia" w:ascii="宋体" w:hAnsi="宋体" w:eastAsia="宋体" w:cs="宋体"/>
          <w:b/>
          <w:color w:val="auto"/>
          <w:sz w:val="32"/>
          <w:szCs w:val="32"/>
          <w:highlight w:val="none"/>
          <w:lang w:val="en-US" w:eastAsia="zh-Hans"/>
        </w:rPr>
        <w:br w:type="page"/>
      </w:r>
    </w:p>
    <w:p w14:paraId="2207CC31">
      <w:pPr>
        <w:numPr>
          <w:ilvl w:val="0"/>
          <w:numId w:val="3"/>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4BE1BE67">
      <w:pPr>
        <w:pStyle w:val="6"/>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ascii="宋体" w:hAnsi="宋体" w:eastAsia="宋体" w:cs="宋体"/>
          <w:color w:val="auto"/>
          <w:lang w:val="en-US" w:eastAsia="zh-CN"/>
        </w:rPr>
      </w:pPr>
    </w:p>
    <w:p w14:paraId="1B79885A">
      <w:pPr>
        <w:rPr>
          <w:rFonts w:hint="default" w:ascii="宋体" w:hAnsi="宋体" w:eastAsia="宋体" w:cs="宋体"/>
          <w:b/>
          <w:bCs/>
          <w:color w:val="auto"/>
          <w:sz w:val="36"/>
          <w:szCs w:val="36"/>
          <w:highlight w:val="none"/>
          <w:lang w:val="en-US" w:eastAsia="zh-CN"/>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C130B">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D89429">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8D89429">
                    <w:pPr>
                      <w:pStyle w:val="1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abstractNum w:abstractNumId="2">
    <w:nsid w:val="3674ACC8"/>
    <w:multiLevelType w:val="singleLevel"/>
    <w:tmpl w:val="3674ACC8"/>
    <w:lvl w:ilvl="0" w:tentative="0">
      <w:start w:val="1"/>
      <w:numFmt w:val="decimal"/>
      <w:suff w:val="nothing"/>
      <w:lvlText w:val="%1、"/>
      <w:lvlJc w:val="left"/>
      <w:pPr>
        <w:ind w:left="-21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1457570"/>
    <w:rsid w:val="0195764A"/>
    <w:rsid w:val="01E07299"/>
    <w:rsid w:val="01ED6C4B"/>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4D717F"/>
    <w:rsid w:val="079160F7"/>
    <w:rsid w:val="07990616"/>
    <w:rsid w:val="08316AA1"/>
    <w:rsid w:val="0844581F"/>
    <w:rsid w:val="08A01700"/>
    <w:rsid w:val="09774987"/>
    <w:rsid w:val="09E65669"/>
    <w:rsid w:val="0A0B72F0"/>
    <w:rsid w:val="0A510FA4"/>
    <w:rsid w:val="0AC459AA"/>
    <w:rsid w:val="0B0C4E07"/>
    <w:rsid w:val="0B3B0E16"/>
    <w:rsid w:val="0BC80B0B"/>
    <w:rsid w:val="0C6451D2"/>
    <w:rsid w:val="0CD33710"/>
    <w:rsid w:val="0D2210AE"/>
    <w:rsid w:val="0D460B9B"/>
    <w:rsid w:val="0D632F76"/>
    <w:rsid w:val="0DCE6B40"/>
    <w:rsid w:val="0E2A646C"/>
    <w:rsid w:val="0E5232CD"/>
    <w:rsid w:val="0E785B95"/>
    <w:rsid w:val="0F041E04"/>
    <w:rsid w:val="0F114F36"/>
    <w:rsid w:val="0F583FCC"/>
    <w:rsid w:val="0F7301AD"/>
    <w:rsid w:val="101A3658"/>
    <w:rsid w:val="10EE19D3"/>
    <w:rsid w:val="11423ACC"/>
    <w:rsid w:val="11DB182B"/>
    <w:rsid w:val="122E4051"/>
    <w:rsid w:val="123D4149"/>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A259A"/>
    <w:rsid w:val="1DA653E3"/>
    <w:rsid w:val="1DE663D2"/>
    <w:rsid w:val="1E89232D"/>
    <w:rsid w:val="1EF90A2F"/>
    <w:rsid w:val="1F021EDA"/>
    <w:rsid w:val="1F2F3B72"/>
    <w:rsid w:val="1F3F164B"/>
    <w:rsid w:val="2020322B"/>
    <w:rsid w:val="20EB305C"/>
    <w:rsid w:val="21025026"/>
    <w:rsid w:val="21075857"/>
    <w:rsid w:val="21076199"/>
    <w:rsid w:val="21751354"/>
    <w:rsid w:val="217E75E8"/>
    <w:rsid w:val="21885FF9"/>
    <w:rsid w:val="21D36530"/>
    <w:rsid w:val="22221FE9"/>
    <w:rsid w:val="224C47AB"/>
    <w:rsid w:val="22550BDA"/>
    <w:rsid w:val="23080E27"/>
    <w:rsid w:val="23B00D6A"/>
    <w:rsid w:val="23E0672D"/>
    <w:rsid w:val="243C43AB"/>
    <w:rsid w:val="243E7697"/>
    <w:rsid w:val="24763D61"/>
    <w:rsid w:val="24D97E4C"/>
    <w:rsid w:val="24EA72F8"/>
    <w:rsid w:val="256764B5"/>
    <w:rsid w:val="26E637E0"/>
    <w:rsid w:val="27027B2E"/>
    <w:rsid w:val="271F18C1"/>
    <w:rsid w:val="272546E7"/>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7E174D"/>
    <w:rsid w:val="2BBE7D9C"/>
    <w:rsid w:val="2C091017"/>
    <w:rsid w:val="2CAF6062"/>
    <w:rsid w:val="2D0068BE"/>
    <w:rsid w:val="2D2D6F87"/>
    <w:rsid w:val="2D447E8A"/>
    <w:rsid w:val="2E854D74"/>
    <w:rsid w:val="2EA72D69"/>
    <w:rsid w:val="2F1F0B51"/>
    <w:rsid w:val="2F8512FC"/>
    <w:rsid w:val="2F9D1443"/>
    <w:rsid w:val="2FBD2846"/>
    <w:rsid w:val="30620A30"/>
    <w:rsid w:val="309537C1"/>
    <w:rsid w:val="309D4424"/>
    <w:rsid w:val="30A07F8A"/>
    <w:rsid w:val="30C25E89"/>
    <w:rsid w:val="313C3C3D"/>
    <w:rsid w:val="31BC4D7D"/>
    <w:rsid w:val="31D71BB7"/>
    <w:rsid w:val="31E537D3"/>
    <w:rsid w:val="32511317"/>
    <w:rsid w:val="32917FB8"/>
    <w:rsid w:val="3307027A"/>
    <w:rsid w:val="33233306"/>
    <w:rsid w:val="33245604"/>
    <w:rsid w:val="332E5807"/>
    <w:rsid w:val="33560890"/>
    <w:rsid w:val="33B84A98"/>
    <w:rsid w:val="34AC10D9"/>
    <w:rsid w:val="34D128B0"/>
    <w:rsid w:val="35BD11DD"/>
    <w:rsid w:val="360D4516"/>
    <w:rsid w:val="369D13B4"/>
    <w:rsid w:val="36E83F1F"/>
    <w:rsid w:val="372C7136"/>
    <w:rsid w:val="3738787F"/>
    <w:rsid w:val="377B2DF7"/>
    <w:rsid w:val="385C3672"/>
    <w:rsid w:val="38CA5FD2"/>
    <w:rsid w:val="38CC7F9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6B19EA"/>
    <w:rsid w:val="40703903"/>
    <w:rsid w:val="40C24EEA"/>
    <w:rsid w:val="41040AA3"/>
    <w:rsid w:val="412903DE"/>
    <w:rsid w:val="414172BF"/>
    <w:rsid w:val="41994793"/>
    <w:rsid w:val="41CD78F6"/>
    <w:rsid w:val="41EF6DBB"/>
    <w:rsid w:val="429C7CE4"/>
    <w:rsid w:val="42C24D65"/>
    <w:rsid w:val="42C83582"/>
    <w:rsid w:val="432B58BF"/>
    <w:rsid w:val="432E2F98"/>
    <w:rsid w:val="436F7EA2"/>
    <w:rsid w:val="43917E43"/>
    <w:rsid w:val="43C828D7"/>
    <w:rsid w:val="43E50164"/>
    <w:rsid w:val="443230E3"/>
    <w:rsid w:val="447339C1"/>
    <w:rsid w:val="44DD6A57"/>
    <w:rsid w:val="44E14E62"/>
    <w:rsid w:val="45070D4A"/>
    <w:rsid w:val="45316955"/>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A57286A"/>
    <w:rsid w:val="4A5D727D"/>
    <w:rsid w:val="4AE92146"/>
    <w:rsid w:val="4B1126E4"/>
    <w:rsid w:val="4C384CF0"/>
    <w:rsid w:val="4C4B0D80"/>
    <w:rsid w:val="4D022CEF"/>
    <w:rsid w:val="4D491763"/>
    <w:rsid w:val="4E3221F7"/>
    <w:rsid w:val="4E942DFC"/>
    <w:rsid w:val="4ECF5C98"/>
    <w:rsid w:val="50045AFA"/>
    <w:rsid w:val="50243DC2"/>
    <w:rsid w:val="50494674"/>
    <w:rsid w:val="51354A19"/>
    <w:rsid w:val="51E66719"/>
    <w:rsid w:val="521B67F5"/>
    <w:rsid w:val="53005A6E"/>
    <w:rsid w:val="5330603D"/>
    <w:rsid w:val="53563324"/>
    <w:rsid w:val="53933738"/>
    <w:rsid w:val="53962C9E"/>
    <w:rsid w:val="53D8114B"/>
    <w:rsid w:val="540863CD"/>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435A13"/>
    <w:rsid w:val="626764BC"/>
    <w:rsid w:val="627272E8"/>
    <w:rsid w:val="62E775FD"/>
    <w:rsid w:val="633313EF"/>
    <w:rsid w:val="634B4390"/>
    <w:rsid w:val="63680C03"/>
    <w:rsid w:val="637662F0"/>
    <w:rsid w:val="63894210"/>
    <w:rsid w:val="638D4142"/>
    <w:rsid w:val="63D41AD1"/>
    <w:rsid w:val="63D455FE"/>
    <w:rsid w:val="645B3DFE"/>
    <w:rsid w:val="64661EB3"/>
    <w:rsid w:val="648A6492"/>
    <w:rsid w:val="64C01EB3"/>
    <w:rsid w:val="65390AAF"/>
    <w:rsid w:val="65DE0486"/>
    <w:rsid w:val="66086357"/>
    <w:rsid w:val="6614022E"/>
    <w:rsid w:val="668E520C"/>
    <w:rsid w:val="66EC6F90"/>
    <w:rsid w:val="67020A40"/>
    <w:rsid w:val="6713087B"/>
    <w:rsid w:val="671E3435"/>
    <w:rsid w:val="675F3C06"/>
    <w:rsid w:val="68A266A0"/>
    <w:rsid w:val="69A1748C"/>
    <w:rsid w:val="6B284C3F"/>
    <w:rsid w:val="6B3C476A"/>
    <w:rsid w:val="6B7544E4"/>
    <w:rsid w:val="6B985E9C"/>
    <w:rsid w:val="6C733CAF"/>
    <w:rsid w:val="6C9E6C1A"/>
    <w:rsid w:val="6C9F087E"/>
    <w:rsid w:val="6CB05C1D"/>
    <w:rsid w:val="6D1C60F5"/>
    <w:rsid w:val="6D286848"/>
    <w:rsid w:val="6D2C27DC"/>
    <w:rsid w:val="6D5270A3"/>
    <w:rsid w:val="6D6F26C8"/>
    <w:rsid w:val="6D7E70E0"/>
    <w:rsid w:val="6DE53F08"/>
    <w:rsid w:val="6DFC3BBF"/>
    <w:rsid w:val="6E162B44"/>
    <w:rsid w:val="6E312157"/>
    <w:rsid w:val="6EDC3D8E"/>
    <w:rsid w:val="6EFD162B"/>
    <w:rsid w:val="6EFD5AB2"/>
    <w:rsid w:val="6F0F5F1F"/>
    <w:rsid w:val="6F991B61"/>
    <w:rsid w:val="70112D67"/>
    <w:rsid w:val="70185150"/>
    <w:rsid w:val="701A2DBF"/>
    <w:rsid w:val="70517BF6"/>
    <w:rsid w:val="705A5DB9"/>
    <w:rsid w:val="70CD0FD9"/>
    <w:rsid w:val="71C34D91"/>
    <w:rsid w:val="72694632"/>
    <w:rsid w:val="72CA4821"/>
    <w:rsid w:val="731E0B99"/>
    <w:rsid w:val="73E673FE"/>
    <w:rsid w:val="742D0BE7"/>
    <w:rsid w:val="744D4DE6"/>
    <w:rsid w:val="74692E65"/>
    <w:rsid w:val="74AE7F7A"/>
    <w:rsid w:val="74F61AF8"/>
    <w:rsid w:val="75CC4794"/>
    <w:rsid w:val="75E579CC"/>
    <w:rsid w:val="760427D7"/>
    <w:rsid w:val="77183DD1"/>
    <w:rsid w:val="772F3FE6"/>
    <w:rsid w:val="7735228D"/>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CD6162"/>
    <w:rsid w:val="7C114730"/>
    <w:rsid w:val="7C3235C3"/>
    <w:rsid w:val="7C467E5A"/>
    <w:rsid w:val="7C8B5ABC"/>
    <w:rsid w:val="7D2232B3"/>
    <w:rsid w:val="7DB26487"/>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3045</Words>
  <Characters>3121</Characters>
  <TotalTime>1</TotalTime>
  <ScaleCrop>false</ScaleCrop>
  <LinksUpToDate>false</LinksUpToDate>
  <CharactersWithSpaces>3696</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2025-06-27T10:23:17Z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