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B9C" w:rsidRDefault="00080B9C">
      <w:pPr>
        <w:spacing w:line="520" w:lineRule="exact"/>
        <w:rPr>
          <w:rFonts w:ascii="宋体" w:eastAsia="宋体" w:hAnsi="宋体" w:cs="宋体"/>
          <w:sz w:val="24"/>
        </w:rPr>
      </w:pPr>
    </w:p>
    <w:p w:rsidR="00080B9C" w:rsidRDefault="0096285A">
      <w:pPr>
        <w:spacing w:line="360" w:lineRule="auto"/>
        <w:jc w:val="center"/>
        <w:rPr>
          <w:rFonts w:ascii="宋体" w:hAnsi="宋体" w:cs="宋体"/>
          <w:sz w:val="24"/>
        </w:rPr>
      </w:pPr>
      <w:r>
        <w:rPr>
          <w:rFonts w:ascii="宋体" w:hAnsi="宋体" w:cs="宋体" w:hint="eastAsia"/>
          <w:b/>
          <w:bCs/>
          <w:sz w:val="28"/>
          <w:szCs w:val="28"/>
        </w:rPr>
        <w:t>陕西省政府采购供应商拒绝政府采购领域商业贿赂承诺书</w:t>
      </w:r>
    </w:p>
    <w:p w:rsidR="00080B9C" w:rsidRDefault="00080B9C">
      <w:pPr>
        <w:widowControl/>
        <w:spacing w:line="360" w:lineRule="auto"/>
        <w:ind w:firstLineChars="200" w:firstLine="480"/>
        <w:rPr>
          <w:rFonts w:ascii="宋体" w:hAnsi="宋体" w:cs="宋体"/>
          <w:sz w:val="24"/>
        </w:rPr>
      </w:pP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为响应党中央、国务院关于治理政府采购领域商业贿赂行为的号召，我公司在此庄严承诺：</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 xml:space="preserve">    1.</w:t>
      </w:r>
      <w:r>
        <w:rPr>
          <w:rFonts w:ascii="宋体" w:hAnsi="宋体" w:cs="宋体" w:hint="eastAsia"/>
          <w:sz w:val="24"/>
        </w:rPr>
        <w:t>在参与政府采购活动中遵纪守法、诚信经营、公平竞标。</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不向政府采购人、招标代理机构和政府采购</w:t>
      </w:r>
      <w:r>
        <w:rPr>
          <w:rFonts w:ascii="宋体" w:hAnsi="宋体" w:cs="宋体" w:hint="eastAsia"/>
          <w:sz w:val="24"/>
        </w:rPr>
        <w:t>评标</w:t>
      </w:r>
      <w:r>
        <w:rPr>
          <w:rFonts w:ascii="宋体" w:hAnsi="宋体" w:cs="宋体" w:hint="eastAsia"/>
          <w:sz w:val="24"/>
        </w:rPr>
        <w:t>专家进行任何形式的商业贿赂以谋取交易机会。</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不向政府招标代理机构和采购人提供虚假资格文件或采用虚假应标方式参与政府采购市场竞争并谋取中标、成交。</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不采取“围标、陪标”等商业欺诈手段获得政府采购定单。</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不采取不正当手段诋毁、排挤其他供应商。</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不在提供商品和服务时“偷梁换柱、以次充好”损害采购人的合法权益。</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不与采购人、招标代理机构政府采购</w:t>
      </w:r>
      <w:r>
        <w:rPr>
          <w:rFonts w:ascii="宋体" w:hAnsi="宋体" w:cs="宋体" w:hint="eastAsia"/>
          <w:sz w:val="24"/>
        </w:rPr>
        <w:t>评标</w:t>
      </w:r>
      <w:r>
        <w:rPr>
          <w:rFonts w:ascii="宋体" w:hAnsi="宋体" w:cs="宋体" w:hint="eastAsia"/>
          <w:sz w:val="24"/>
        </w:rPr>
        <w:t>专家或其它供应商恶意串通，进行质疑和投诉，维护政府采购市场秩序。</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8.</w:t>
      </w:r>
      <w:r>
        <w:rPr>
          <w:rFonts w:ascii="宋体" w:hAnsi="宋体" w:cs="宋体" w:hint="eastAsia"/>
          <w:sz w:val="24"/>
        </w:rPr>
        <w:t>尊重和接受政府采购监督管理部门的监督和政府招标代理机构招标采购要求，承担因违约行为给采购人造成的损失。</w:t>
      </w:r>
    </w:p>
    <w:p w:rsidR="00080B9C" w:rsidRDefault="0096285A">
      <w:pPr>
        <w:widowControl/>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不发生其他有悖于政府采购公开、公平、公正和诚信原则的行为。</w:t>
      </w:r>
    </w:p>
    <w:p w:rsidR="00080B9C" w:rsidRDefault="00080B9C">
      <w:pPr>
        <w:widowControl/>
        <w:spacing w:line="360" w:lineRule="auto"/>
        <w:ind w:firstLineChars="200" w:firstLine="480"/>
        <w:rPr>
          <w:rFonts w:ascii="宋体" w:hAnsi="宋体" w:cs="宋体"/>
          <w:sz w:val="24"/>
        </w:rPr>
      </w:pPr>
    </w:p>
    <w:p w:rsidR="00080B9C" w:rsidRDefault="0096285A">
      <w:pPr>
        <w:pStyle w:val="a3"/>
      </w:pPr>
      <w:r>
        <w:rPr>
          <w:rFonts w:hint="eastAsia"/>
        </w:rPr>
        <w:t xml:space="preserve"> </w:t>
      </w:r>
      <w:bookmarkStart w:id="0" w:name="_GoBack"/>
      <w:bookmarkEnd w:id="0"/>
    </w:p>
    <w:p w:rsidR="00080B9C" w:rsidRDefault="0096285A">
      <w:pPr>
        <w:widowControl/>
        <w:spacing w:line="360" w:lineRule="auto"/>
        <w:ind w:firstLineChars="200" w:firstLine="480"/>
        <w:jc w:val="left"/>
        <w:rPr>
          <w:rFonts w:ascii="宋体" w:hAnsi="宋体" w:cs="宋体"/>
          <w:sz w:val="24"/>
        </w:rPr>
      </w:pPr>
      <w:r>
        <w:rPr>
          <w:rFonts w:ascii="宋体" w:hAnsi="宋体" w:cs="宋体" w:hint="eastAsia"/>
          <w:sz w:val="24"/>
        </w:rPr>
        <w:t>承诺人（公章）：</w:t>
      </w:r>
      <w:r>
        <w:rPr>
          <w:rFonts w:ascii="宋体" w:hAnsi="宋体" w:cs="宋体" w:hint="eastAsia"/>
          <w:sz w:val="24"/>
        </w:rPr>
        <w:t xml:space="preserve"> </w:t>
      </w:r>
    </w:p>
    <w:p w:rsidR="00080B9C" w:rsidRDefault="0096285A">
      <w:pPr>
        <w:widowControl/>
        <w:spacing w:line="360" w:lineRule="auto"/>
        <w:ind w:firstLineChars="200" w:firstLine="480"/>
        <w:jc w:val="left"/>
        <w:rPr>
          <w:rFonts w:ascii="宋体" w:hAnsi="宋体" w:cs="宋体"/>
          <w:sz w:val="24"/>
        </w:rPr>
      </w:pPr>
      <w:r>
        <w:rPr>
          <w:rFonts w:ascii="宋体" w:hAnsi="宋体" w:cs="宋体" w:hint="eastAsia"/>
          <w:sz w:val="24"/>
        </w:rPr>
        <w:t>法定代表人（签字或盖章）：</w:t>
      </w:r>
    </w:p>
    <w:p w:rsidR="00080B9C" w:rsidRDefault="0096285A">
      <w:pPr>
        <w:widowControl/>
        <w:spacing w:line="360" w:lineRule="auto"/>
        <w:ind w:firstLineChars="200" w:firstLine="480"/>
        <w:jc w:val="lef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cs="宋体" w:hint="eastAsia"/>
          <w:sz w:val="24"/>
        </w:rPr>
        <w:t xml:space="preserve">       </w:t>
      </w:r>
    </w:p>
    <w:p w:rsidR="00080B9C" w:rsidRDefault="0096285A">
      <w:pPr>
        <w:widowControl/>
        <w:spacing w:line="360" w:lineRule="auto"/>
        <w:ind w:firstLineChars="200" w:firstLine="480"/>
        <w:jc w:val="left"/>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r>
        <w:rPr>
          <w:rFonts w:ascii="宋体" w:hAnsi="宋体" w:cs="宋体" w:hint="eastAsia"/>
          <w:sz w:val="24"/>
        </w:rPr>
        <w:t xml:space="preserve">                                  </w:t>
      </w:r>
      <w:r>
        <w:rPr>
          <w:rFonts w:ascii="宋体" w:hAnsi="宋体" w:cs="宋体" w:hint="eastAsia"/>
          <w:sz w:val="24"/>
        </w:rPr>
        <w:t xml:space="preserve">    </w:t>
      </w:r>
    </w:p>
    <w:p w:rsidR="00080B9C" w:rsidRDefault="0096285A">
      <w:pPr>
        <w:widowControl/>
        <w:spacing w:line="360" w:lineRule="auto"/>
        <w:ind w:firstLineChars="200" w:firstLine="480"/>
        <w:jc w:val="left"/>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 xml:space="preserve">                    </w:t>
      </w:r>
    </w:p>
    <w:p w:rsidR="00080B9C" w:rsidRDefault="0096285A">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w:t>
      </w:r>
    </w:p>
    <w:sectPr w:rsidR="00080B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00080B9C"/>
    <w:rsid w:val="0096285A"/>
    <w:rsid w:val="3AB04490"/>
    <w:rsid w:val="3AB360D2"/>
    <w:rsid w:val="57322FD6"/>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怯</dc:creator>
  <cp:lastModifiedBy>郭淑婕</cp:lastModifiedBy>
  <cp:revision>2</cp:revision>
  <dcterms:created xsi:type="dcterms:W3CDTF">2023-11-02T12:09:00Z</dcterms:created>
  <dcterms:modified xsi:type="dcterms:W3CDTF">2025-06-26T09:21:00Z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5D22FACE5D6B42C6A7FF68EE1F2B6218_13</vt:lpwstr>
  </property>
</Properties>
</file>