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0B01C5">
      <w:pPr>
        <w:pStyle w:val="2"/>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资格证明文件</w:t>
      </w:r>
    </w:p>
    <w:p w14:paraId="065D3A3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（见第4章资格审查要求）</w:t>
      </w:r>
    </w:p>
    <w:p w14:paraId="0C749C9F">
      <w:pPr>
        <w:rPr>
          <w:rFonts w:hint="eastAsia" w:ascii="宋体" w:hAnsi="宋体" w:eastAsia="宋体" w:cs="宋体"/>
          <w:b/>
          <w:bCs/>
          <w:color w:val="auto"/>
          <w:sz w:val="28"/>
          <w:szCs w:val="28"/>
          <w:highlight w:val="none"/>
          <w:lang w:eastAsia="zh-CN"/>
        </w:rPr>
      </w:pPr>
      <w:bookmarkStart w:id="0" w:name="_Toc31623"/>
      <w:r>
        <w:rPr>
          <w:rFonts w:hint="eastAsia" w:ascii="宋体" w:hAnsi="宋体" w:eastAsia="宋体" w:cs="宋体"/>
          <w:b/>
          <w:bCs/>
          <w:color w:val="auto"/>
          <w:sz w:val="28"/>
          <w:szCs w:val="28"/>
          <w:highlight w:val="none"/>
          <w:lang w:eastAsia="zh-CN"/>
        </w:rPr>
        <w:br w:type="page"/>
      </w:r>
    </w:p>
    <w:p w14:paraId="5EF15E5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供应商承诺书</w:t>
      </w:r>
    </w:p>
    <w:bookmarkEnd w:id="0"/>
    <w:p w14:paraId="7B5F446C">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eastAsia="zh-CN"/>
        </w:rPr>
        <w:t>（一）</w:t>
      </w:r>
      <w:r>
        <w:rPr>
          <w:rFonts w:hint="eastAsia" w:ascii="宋体" w:hAnsi="宋体" w:eastAsia="宋体" w:cs="宋体"/>
          <w:b/>
          <w:bCs/>
          <w:color w:val="auto"/>
          <w:sz w:val="30"/>
          <w:szCs w:val="30"/>
          <w:highlight w:val="none"/>
        </w:rPr>
        <w:t>陕西省政府采购供应商拒绝政府采购领域商业贿赂承诺书</w:t>
      </w:r>
    </w:p>
    <w:p w14:paraId="15D2EC0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为响应党中央、国务院关于治理政府采购领域商业贿赂行为的号召，我公司在此庄严承诺：</w:t>
      </w:r>
    </w:p>
    <w:p w14:paraId="0994930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1、在参与政府采购活动中遵纪守法、诚信经营、公平竞标。</w:t>
      </w:r>
    </w:p>
    <w:p w14:paraId="58F4536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2、不向政府采购人、采购代理机构和政府采购评审专家进行任何形式的商业贿赂以谋取交易机会。</w:t>
      </w:r>
    </w:p>
    <w:p w14:paraId="3B9AC48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3、不向政府采购代理机构和采购人提供虚假资质文件或采用虚假应标方式参与政府采购市场竞争并谋取</w:t>
      </w:r>
      <w:r>
        <w:rPr>
          <w:rFonts w:hint="eastAsia" w:ascii="宋体" w:hAnsi="宋体" w:eastAsia="宋体" w:cs="宋体"/>
          <w:color w:val="auto"/>
          <w:szCs w:val="24"/>
          <w:highlight w:val="none"/>
          <w:lang w:eastAsia="zh-CN"/>
        </w:rPr>
        <w:t>成交</w:t>
      </w:r>
      <w:r>
        <w:rPr>
          <w:rFonts w:hint="eastAsia" w:ascii="宋体" w:hAnsi="宋体" w:eastAsia="宋体" w:cs="宋体"/>
          <w:color w:val="auto"/>
          <w:szCs w:val="24"/>
          <w:highlight w:val="none"/>
        </w:rPr>
        <w:t>、成交。</w:t>
      </w:r>
    </w:p>
    <w:p w14:paraId="2FC0E1B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4、不采取“围标、陪标”等商业欺诈手段获得政府采购定单。</w:t>
      </w:r>
    </w:p>
    <w:p w14:paraId="0259EA2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5、不采取不正当手段诋毁、排挤其他供应商。</w:t>
      </w:r>
    </w:p>
    <w:p w14:paraId="3C323C4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6、不在提供商品和服务时“偷梁换柱、以次充好”损害采购人的合法权益。</w:t>
      </w:r>
    </w:p>
    <w:p w14:paraId="468DAD3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7、不与采购人、采购代理机构政府采购评审专家或其它供应商恶意串通，进行质疑和投诉，维护政府采购市场秩序。</w:t>
      </w:r>
    </w:p>
    <w:p w14:paraId="1EBED32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8、尊重和接受政府采购监督管理部门的监督和政府采购代理机构招标采购要求，承担因违约行为给采购人造成的损失。</w:t>
      </w:r>
    </w:p>
    <w:p w14:paraId="5F5A4F17">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9、不发生其他有悖于政府采购公开、公平、公正和诚信原则的行为。</w:t>
      </w:r>
    </w:p>
    <w:p w14:paraId="0F66F5D3">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承诺单位（盖章）：</w:t>
      </w:r>
    </w:p>
    <w:p w14:paraId="5A90DE27">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lang w:eastAsia="zh-CN"/>
        </w:rPr>
        <w:t>被授权人</w:t>
      </w:r>
      <w:r>
        <w:rPr>
          <w:rFonts w:hint="eastAsia" w:ascii="宋体" w:hAnsi="宋体" w:eastAsia="宋体" w:cs="宋体"/>
          <w:color w:val="auto"/>
          <w:szCs w:val="24"/>
          <w:highlight w:val="none"/>
        </w:rPr>
        <w:t>（签字）：</w:t>
      </w:r>
    </w:p>
    <w:p w14:paraId="2324D46E">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地</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址：</w:t>
      </w:r>
    </w:p>
    <w:p w14:paraId="3B14D33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rPr>
        <w:t>邮</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编：</w:t>
      </w:r>
    </w:p>
    <w:p w14:paraId="1B8DAF11">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Cs w:val="24"/>
          <w:highlight w:val="none"/>
        </w:rPr>
        <w:t>电</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 xml:space="preserve">话：   </w:t>
      </w:r>
    </w:p>
    <w:p w14:paraId="7D85433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宋体" w:hAnsi="宋体" w:eastAsia="宋体" w:cs="宋体"/>
          <w:color w:val="auto"/>
          <w:szCs w:val="24"/>
          <w:highlight w:val="non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Cs w:val="24"/>
          <w:highlight w:val="none"/>
        </w:rPr>
        <w:t xml:space="preserve">年 </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 xml:space="preserve">月 </w:t>
      </w:r>
      <w:r>
        <w:rPr>
          <w:rFonts w:hint="eastAsia" w:ascii="宋体" w:hAnsi="宋体" w:eastAsia="宋体" w:cs="宋体"/>
          <w:color w:val="auto"/>
          <w:szCs w:val="24"/>
          <w:highlight w:val="none"/>
          <w:lang w:val="en-US" w:eastAsia="zh-CN"/>
        </w:rPr>
        <w:t xml:space="preserve">  </w:t>
      </w:r>
      <w:r>
        <w:rPr>
          <w:rFonts w:hint="eastAsia" w:ascii="宋体" w:hAnsi="宋体" w:eastAsia="宋体" w:cs="宋体"/>
          <w:color w:val="auto"/>
          <w:szCs w:val="24"/>
          <w:highlight w:val="none"/>
        </w:rPr>
        <w:t>日</w:t>
      </w:r>
    </w:p>
    <w:p w14:paraId="6146E6E6">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szCs w:val="24"/>
          <w:highlight w:val="none"/>
        </w:rPr>
      </w:pPr>
    </w:p>
    <w:p w14:paraId="716219F9">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highlight w:val="none"/>
        </w:rPr>
      </w:pPr>
    </w:p>
    <w:p w14:paraId="5927B0FB">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宋体" w:hAnsi="宋体" w:eastAsia="宋体" w:cs="宋体"/>
          <w:color w:val="auto"/>
          <w:szCs w:val="24"/>
          <w:highlight w:val="none"/>
        </w:rPr>
      </w:pPr>
    </w:p>
    <w:p w14:paraId="67CB215A">
      <w:pPr>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br w:type="page"/>
      </w:r>
    </w:p>
    <w:p w14:paraId="1B819826">
      <w:pPr>
        <w:numPr>
          <w:ilvl w:val="0"/>
          <w:numId w:val="1"/>
        </w:numPr>
        <w:jc w:val="center"/>
        <w:outlineLvl w:val="2"/>
        <w:rPr>
          <w:rFonts w:hint="eastAsia" w:ascii="宋体" w:hAnsi="宋体" w:eastAsia="宋体" w:cs="宋体"/>
          <w:b/>
          <w:bCs w:val="0"/>
          <w:color w:val="auto"/>
          <w:sz w:val="28"/>
          <w:szCs w:val="28"/>
          <w:highlight w:val="none"/>
          <w:lang w:val="zh-CN" w:eastAsia="zh-CN"/>
        </w:rPr>
      </w:pPr>
      <w:r>
        <w:rPr>
          <w:rFonts w:hint="eastAsia" w:ascii="宋体" w:hAnsi="宋体" w:eastAsia="宋体" w:cs="宋体"/>
          <w:b/>
          <w:bCs w:val="0"/>
          <w:color w:val="auto"/>
          <w:sz w:val="28"/>
          <w:szCs w:val="28"/>
          <w:highlight w:val="none"/>
          <w:lang w:val="zh-CN" w:eastAsia="zh-CN"/>
        </w:rPr>
        <w:t>企业关联关系承诺书</w:t>
      </w:r>
    </w:p>
    <w:p w14:paraId="46915C7B">
      <w:pPr>
        <w:pStyle w:val="2"/>
        <w:numPr>
          <w:ilvl w:val="0"/>
          <w:numId w:val="0"/>
        </w:numPr>
        <w:rPr>
          <w:rFonts w:hint="eastAsia" w:ascii="宋体" w:hAnsi="宋体" w:eastAsia="宋体" w:cs="宋体"/>
          <w:color w:val="auto"/>
          <w:highlight w:val="none"/>
        </w:rPr>
      </w:pPr>
    </w:p>
    <w:p w14:paraId="67A4A8E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1、供应商在本项目磋商中，不存在与其它供应商负责人为同一人，有控股、管理等关联关系承诺：</w:t>
      </w:r>
    </w:p>
    <w:p w14:paraId="45308A1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1.1管理关系说明：</w:t>
      </w:r>
    </w:p>
    <w:p w14:paraId="08C779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我单位管理的具有独立法人的下属单位有</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lang w:val="en-US" w:eastAsia="zh-CN"/>
        </w:rPr>
        <w:t>。</w:t>
      </w:r>
    </w:p>
    <w:p w14:paraId="17D3739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我单位的上级管理单位有</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lang w:val="en-US" w:eastAsia="zh-CN"/>
        </w:rPr>
        <w:t>。</w:t>
      </w:r>
    </w:p>
    <w:p w14:paraId="6DDFB70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1.2股权关系说明：</w:t>
      </w:r>
    </w:p>
    <w:p w14:paraId="6E495C0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我单位控股的单位有</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lang w:val="en-US" w:eastAsia="zh-CN"/>
        </w:rPr>
        <w:t>。</w:t>
      </w:r>
    </w:p>
    <w:p w14:paraId="5CFD43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我单位被</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lang w:val="en-US" w:eastAsia="zh-CN"/>
        </w:rPr>
        <w:t>单位控股。</w:t>
      </w:r>
    </w:p>
    <w:p w14:paraId="2F6584A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en-US" w:eastAsia="zh-CN"/>
        </w:rPr>
        <w:t>1.3单位负责人：</w:t>
      </w:r>
      <w:r>
        <w:rPr>
          <w:rFonts w:hint="eastAsia" w:ascii="宋体" w:hAnsi="宋体" w:eastAsia="宋体" w:cs="宋体"/>
          <w:b w:val="0"/>
          <w:bCs w:val="0"/>
          <w:color w:val="auto"/>
          <w:sz w:val="21"/>
          <w:szCs w:val="21"/>
          <w:highlight w:val="none"/>
          <w:u w:val="single"/>
          <w:lang w:val="en-US" w:eastAsia="zh-CN"/>
        </w:rPr>
        <w:t xml:space="preserve">                </w:t>
      </w:r>
    </w:p>
    <w:p w14:paraId="73EB154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lang w:val="en-US" w:eastAsia="zh-CN"/>
        </w:rPr>
        <w:t>（是或否，没有填否） 为采购项目提供整体设计、规范编制或者项目管理、监理、检测等服务的供应商。</w:t>
      </w:r>
    </w:p>
    <w:p w14:paraId="553A169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en-US" w:eastAsia="zh-CN"/>
        </w:rPr>
        <w:t>3、其他与本项目有关的利害关系说明：</w:t>
      </w:r>
      <w:r>
        <w:rPr>
          <w:rFonts w:hint="eastAsia" w:ascii="宋体" w:hAnsi="宋体" w:eastAsia="宋体" w:cs="宋体"/>
          <w:b w:val="0"/>
          <w:bCs w:val="0"/>
          <w:color w:val="auto"/>
          <w:sz w:val="21"/>
          <w:szCs w:val="21"/>
          <w:highlight w:val="none"/>
          <w:u w:val="single"/>
          <w:lang w:val="en-US" w:eastAsia="zh-CN"/>
        </w:rPr>
        <w:t xml:space="preserve">                               </w:t>
      </w:r>
    </w:p>
    <w:p w14:paraId="0D4CB9A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b w:val="0"/>
          <w:bCs w:val="0"/>
          <w:color w:val="auto"/>
          <w:sz w:val="21"/>
          <w:szCs w:val="21"/>
          <w:highlight w:val="none"/>
          <w:lang w:val="en-US" w:eastAsia="zh-CN"/>
        </w:rPr>
      </w:pPr>
      <w:r>
        <w:rPr>
          <w:rFonts w:hint="eastAsia" w:ascii="宋体" w:hAnsi="宋体" w:eastAsia="宋体" w:cs="宋体"/>
          <w:b w:val="0"/>
          <w:bCs w:val="0"/>
          <w:color w:val="auto"/>
          <w:sz w:val="21"/>
          <w:szCs w:val="21"/>
          <w:highlight w:val="none"/>
          <w:lang w:val="en-US" w:eastAsia="zh-CN"/>
        </w:rPr>
        <w:t>我单位承诺以上说明真实有效，无虚假内容或隐瞒。</w:t>
      </w:r>
    </w:p>
    <w:p w14:paraId="1389295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宋体" w:hAnsi="宋体" w:eastAsia="宋体" w:cs="宋体"/>
          <w:b w:val="0"/>
          <w:bCs w:val="0"/>
          <w:color w:val="auto"/>
          <w:sz w:val="24"/>
          <w:szCs w:val="24"/>
          <w:highlight w:val="none"/>
          <w:lang w:val="en-US" w:eastAsia="zh-CN"/>
        </w:rPr>
      </w:pPr>
    </w:p>
    <w:p w14:paraId="493B0879">
      <w:pPr>
        <w:pStyle w:val="2"/>
        <w:rPr>
          <w:rFonts w:hint="eastAsia" w:ascii="宋体" w:hAnsi="宋体" w:eastAsia="宋体" w:cs="宋体"/>
          <w:color w:val="auto"/>
          <w:highlight w:val="none"/>
          <w:lang w:val="en-US" w:eastAsia="zh-CN"/>
        </w:rPr>
      </w:pPr>
    </w:p>
    <w:p w14:paraId="250E88AC">
      <w:pPr>
        <w:keepNext w:val="0"/>
        <w:keepLines w:val="0"/>
        <w:pageBreakBefore w:val="0"/>
        <w:widowControl w:val="0"/>
        <w:kinsoku/>
        <w:wordWrap/>
        <w:overflowPunct/>
        <w:topLinePunct w:val="0"/>
        <w:autoSpaceDE/>
        <w:autoSpaceDN/>
        <w:bidi w:val="0"/>
        <w:adjustRightInd/>
        <w:snapToGrid/>
        <w:spacing w:line="480" w:lineRule="auto"/>
        <w:ind w:right="540" w:rightChars="257"/>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（加盖单位公章）      </w:t>
      </w:r>
    </w:p>
    <w:p w14:paraId="7B340C7C">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color w:val="auto"/>
          <w:highlight w:val="none"/>
        </w:rPr>
      </w:pPr>
      <w:r>
        <w:rPr>
          <w:rFonts w:hint="eastAsia" w:ascii="宋体" w:hAnsi="宋体" w:eastAsia="宋体" w:cs="宋体"/>
          <w:color w:val="auto"/>
          <w:spacing w:val="4"/>
          <w:highlight w:val="none"/>
          <w:lang w:eastAsia="zh-CN"/>
        </w:rPr>
        <w:t>法定代表人</w:t>
      </w:r>
      <w:r>
        <w:rPr>
          <w:rFonts w:hint="eastAsia" w:ascii="宋体" w:hAnsi="宋体" w:eastAsia="宋体" w:cs="宋体"/>
          <w:color w:val="auto"/>
          <w:spacing w:val="4"/>
          <w:highlight w:val="none"/>
          <w:lang w:val="en-US" w:eastAsia="zh-CN"/>
        </w:rPr>
        <w:t>或</w:t>
      </w:r>
      <w:r>
        <w:rPr>
          <w:rFonts w:hint="eastAsia" w:ascii="宋体" w:hAnsi="宋体" w:eastAsia="宋体" w:cs="宋体"/>
          <w:color w:val="auto"/>
          <w:spacing w:val="4"/>
          <w:highlight w:val="none"/>
          <w:lang w:eastAsia="zh-CN"/>
        </w:rPr>
        <w:t>被授权人</w:t>
      </w:r>
      <w:r>
        <w:rPr>
          <w:rFonts w:hint="eastAsia" w:ascii="宋体" w:hAnsi="宋体" w:eastAsia="宋体" w:cs="宋体"/>
          <w:color w:val="auto"/>
          <w:spacing w:val="4"/>
          <w:highlight w:val="none"/>
        </w:rPr>
        <w:t>：</w:t>
      </w:r>
      <w:r>
        <w:rPr>
          <w:rFonts w:hint="eastAsia" w:ascii="宋体" w:hAnsi="宋体" w:eastAsia="宋体" w:cs="宋体"/>
          <w:color w:val="auto"/>
          <w:spacing w:val="4"/>
          <w:highlight w:val="none"/>
          <w:u w:val="single"/>
          <w:lang w:val="en-US" w:eastAsia="zh-CN"/>
        </w:rPr>
        <w:t xml:space="preserve">      </w:t>
      </w:r>
      <w:r>
        <w:rPr>
          <w:rFonts w:hint="eastAsia" w:ascii="宋体" w:hAnsi="宋体" w:eastAsia="宋体" w:cs="宋体"/>
          <w:color w:val="auto"/>
          <w:spacing w:val="4"/>
          <w:highlight w:val="none"/>
          <w:u w:val="none"/>
          <w:lang w:val="en-US" w:eastAsia="zh-CN"/>
        </w:rPr>
        <w:t>（</w:t>
      </w:r>
      <w:r>
        <w:rPr>
          <w:rFonts w:hint="eastAsia" w:ascii="宋体" w:hAnsi="宋体" w:eastAsia="宋体" w:cs="宋体"/>
          <w:color w:val="auto"/>
          <w:spacing w:val="4"/>
          <w:highlight w:val="none"/>
        </w:rPr>
        <w:t>签字</w:t>
      </w:r>
      <w:r>
        <w:rPr>
          <w:rFonts w:hint="eastAsia" w:ascii="宋体" w:hAnsi="宋体" w:eastAsia="宋体" w:cs="宋体"/>
          <w:color w:val="auto"/>
          <w:spacing w:val="4"/>
          <w:highlight w:val="none"/>
          <w:lang w:eastAsia="zh-CN"/>
        </w:rPr>
        <w:t>或盖章</w:t>
      </w:r>
      <w:r>
        <w:rPr>
          <w:rFonts w:hint="eastAsia" w:ascii="宋体" w:hAnsi="宋体" w:eastAsia="宋体" w:cs="宋体"/>
          <w:color w:val="auto"/>
          <w:spacing w:val="4"/>
          <w:highlight w:val="none"/>
          <w:u w:val="none"/>
          <w:lang w:val="en-US" w:eastAsia="zh-CN"/>
        </w:rPr>
        <w:t>）</w:t>
      </w:r>
    </w:p>
    <w:p w14:paraId="34D63F87">
      <w:pPr>
        <w:keepNext w:val="0"/>
        <w:keepLines w:val="0"/>
        <w:pageBreakBefore w:val="0"/>
        <w:widowControl w:val="0"/>
        <w:kinsoku/>
        <w:wordWrap/>
        <w:overflowPunct/>
        <w:topLinePunct w:val="0"/>
        <w:autoSpaceDE/>
        <w:autoSpaceDN/>
        <w:bidi w:val="0"/>
        <w:adjustRightInd/>
        <w:snapToGrid/>
        <w:spacing w:line="480" w:lineRule="auto"/>
        <w:jc w:val="left"/>
        <w:textAlignment w:val="auto"/>
        <w:outlineLvl w:val="9"/>
        <w:rPr>
          <w:rFonts w:hint="eastAsia" w:ascii="宋体" w:hAnsi="宋体" w:eastAsia="宋体" w:cs="宋体"/>
          <w:color w:val="auto"/>
          <w:spacing w:val="4"/>
          <w:sz w:val="21"/>
          <w:szCs w:val="21"/>
          <w:highlight w:val="none"/>
          <w:u w:val="none"/>
        </w:rPr>
      </w:pPr>
      <w:r>
        <w:rPr>
          <w:rFonts w:hint="eastAsia" w:ascii="宋体" w:hAnsi="宋体" w:eastAsia="宋体" w:cs="宋体"/>
          <w:color w:val="auto"/>
          <w:sz w:val="21"/>
          <w:szCs w:val="21"/>
          <w:highlight w:val="none"/>
        </w:rPr>
        <w:t>日    期：</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年</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月</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lang w:eastAsia="zh-CN"/>
        </w:rPr>
        <w:t>日</w:t>
      </w:r>
    </w:p>
    <w:p w14:paraId="38E53C2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宋体" w:hAnsi="宋体" w:eastAsia="宋体" w:cs="宋体"/>
          <w:color w:val="auto"/>
          <w:szCs w:val="24"/>
          <w:highlight w:val="none"/>
          <w:lang w:val="en-US" w:eastAsia="zh-CN"/>
        </w:rPr>
      </w:pPr>
    </w:p>
    <w:p w14:paraId="38CF543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eastAsia="宋体" w:cs="宋体"/>
          <w:b/>
          <w:bCs/>
          <w:color w:val="auto"/>
          <w:sz w:val="24"/>
          <w:szCs w:val="24"/>
          <w:highlight w:val="none"/>
          <w:lang w:val="en-US" w:eastAsia="zh-CN"/>
        </w:rPr>
      </w:pPr>
    </w:p>
    <w:p w14:paraId="5ACDDF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eastAsia="宋体" w:cs="宋体"/>
          <w:b/>
          <w:bCs/>
          <w:color w:val="auto"/>
          <w:sz w:val="24"/>
          <w:szCs w:val="24"/>
          <w:highlight w:val="none"/>
          <w:lang w:val="en-US" w:eastAsia="zh-CN"/>
        </w:rPr>
      </w:pPr>
    </w:p>
    <w:p w14:paraId="36641BD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宋体" w:hAnsi="宋体" w:eastAsia="宋体" w:cs="宋体"/>
          <w:b/>
          <w:bCs/>
          <w:color w:val="auto"/>
          <w:sz w:val="24"/>
          <w:szCs w:val="24"/>
          <w:highlight w:val="none"/>
          <w:lang w:val="en-US" w:eastAsia="zh-CN"/>
        </w:rPr>
      </w:pPr>
    </w:p>
    <w:p w14:paraId="74BE2CC3">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7CBC9E9F">
      <w:pPr>
        <w:pStyle w:val="2"/>
        <w:keepLines w:val="0"/>
        <w:pageBreakBefore w:val="0"/>
        <w:widowControl w:val="0"/>
        <w:kinsoku/>
        <w:wordWrap/>
        <w:overflowPunct/>
        <w:topLinePunct w:val="0"/>
        <w:bidi w:val="0"/>
        <w:jc w:val="center"/>
        <w:textAlignment w:val="auto"/>
        <w:outlineLvl w:val="2"/>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法定代表人身份证明/法定代表人授权书</w:t>
      </w:r>
    </w:p>
    <w:p w14:paraId="375DD1C1">
      <w:pPr>
        <w:pStyle w:val="2"/>
        <w:keepLines w:val="0"/>
        <w:pageBreakBefore w:val="0"/>
        <w:widowControl w:val="0"/>
        <w:kinsoku/>
        <w:wordWrap/>
        <w:overflowPunct/>
        <w:topLinePunct w:val="0"/>
        <w:bidi w:val="0"/>
        <w:jc w:val="center"/>
        <w:textAlignment w:val="auto"/>
        <w:outlineLvl w:val="9"/>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法定代表人身份证明</w:t>
      </w:r>
    </w:p>
    <w:p w14:paraId="4702C4B1">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14D5B665">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49B0D4FE">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注册地址：</w:t>
      </w:r>
      <w:r>
        <w:rPr>
          <w:rFonts w:hint="eastAsia" w:ascii="宋体" w:hAnsi="宋体" w:eastAsia="宋体" w:cs="宋体"/>
          <w:color w:val="auto"/>
          <w:kern w:val="0"/>
          <w:sz w:val="21"/>
          <w:szCs w:val="21"/>
          <w:highlight w:val="none"/>
          <w:u w:val="single"/>
        </w:rPr>
        <w:t xml:space="preserve">                        </w:t>
      </w:r>
    </w:p>
    <w:p w14:paraId="562FA0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成立时间：</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年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月</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日</w:t>
      </w:r>
    </w:p>
    <w:p w14:paraId="7A83147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经营期限：</w:t>
      </w:r>
      <w:r>
        <w:rPr>
          <w:rFonts w:hint="eastAsia" w:ascii="宋体" w:hAnsi="宋体" w:eastAsia="宋体" w:cs="宋体"/>
          <w:color w:val="auto"/>
          <w:kern w:val="0"/>
          <w:sz w:val="21"/>
          <w:szCs w:val="21"/>
          <w:highlight w:val="none"/>
          <w:u w:val="single"/>
        </w:rPr>
        <w:t xml:space="preserve">                  </w:t>
      </w:r>
    </w:p>
    <w:p w14:paraId="45BE1C2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rPr>
        <w:t>名称）的</w:t>
      </w:r>
      <w:r>
        <w:rPr>
          <w:rFonts w:hint="eastAsia" w:ascii="宋体" w:hAnsi="宋体" w:eastAsia="宋体" w:cs="宋体"/>
          <w:color w:val="auto"/>
          <w:kern w:val="0"/>
          <w:sz w:val="21"/>
          <w:szCs w:val="21"/>
          <w:highlight w:val="none"/>
          <w:lang w:eastAsia="zh-CN"/>
        </w:rPr>
        <w:t>法定代表人</w:t>
      </w:r>
      <w:r>
        <w:rPr>
          <w:rFonts w:hint="eastAsia" w:ascii="宋体" w:hAnsi="宋体" w:eastAsia="宋体" w:cs="宋体"/>
          <w:color w:val="auto"/>
          <w:kern w:val="0"/>
          <w:sz w:val="21"/>
          <w:szCs w:val="21"/>
          <w:highlight w:val="none"/>
        </w:rPr>
        <w:t>。</w:t>
      </w:r>
    </w:p>
    <w:p w14:paraId="0BB5F2A2">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79B04303">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208AC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E7A0AD1">
            <w:pPr>
              <w:snapToGrid w:val="0"/>
              <w:spacing w:line="480" w:lineRule="auto"/>
              <w:jc w:val="center"/>
              <w:rPr>
                <w:rFonts w:hint="eastAsia" w:ascii="宋体" w:hAnsi="宋体" w:eastAsia="宋体" w:cs="宋体"/>
                <w:color w:val="auto"/>
                <w:sz w:val="21"/>
                <w:szCs w:val="21"/>
                <w:highlight w:val="none"/>
              </w:rPr>
            </w:pPr>
          </w:p>
          <w:p w14:paraId="7A83D4E2">
            <w:pPr>
              <w:snapToGrid w:val="0"/>
              <w:spacing w:line="480" w:lineRule="auto"/>
              <w:jc w:val="center"/>
              <w:rPr>
                <w:rFonts w:hint="eastAsia" w:ascii="宋体" w:hAnsi="宋体" w:eastAsia="宋体" w:cs="宋体"/>
                <w:color w:val="auto"/>
                <w:sz w:val="21"/>
                <w:szCs w:val="21"/>
                <w:highlight w:val="none"/>
              </w:rPr>
            </w:pPr>
          </w:p>
          <w:p w14:paraId="612E157A">
            <w:pPr>
              <w:autoSpaceDE w:val="0"/>
              <w:autoSpaceDN w:val="0"/>
              <w:adjustRightInd w:val="0"/>
              <w:snapToGrid w:val="0"/>
              <w:spacing w:before="120"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w:t>
            </w:r>
            <w:r>
              <w:rPr>
                <w:rFonts w:hint="eastAsia" w:ascii="宋体" w:hAnsi="宋体" w:eastAsia="宋体" w:cs="宋体"/>
                <w:color w:val="auto"/>
                <w:sz w:val="21"/>
                <w:szCs w:val="21"/>
                <w:highlight w:val="none"/>
                <w:lang w:eastAsia="zh-CN"/>
              </w:rPr>
              <w:t>粘</w:t>
            </w:r>
            <w:r>
              <w:rPr>
                <w:rFonts w:hint="eastAsia" w:ascii="宋体" w:hAnsi="宋体" w:eastAsia="宋体" w:cs="宋体"/>
                <w:color w:val="auto"/>
                <w:sz w:val="21"/>
                <w:szCs w:val="21"/>
                <w:highlight w:val="none"/>
              </w:rPr>
              <w:t>贴处</w:t>
            </w:r>
          </w:p>
          <w:p w14:paraId="63449E86">
            <w:pPr>
              <w:pStyle w:val="2"/>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（正反面）</w:t>
            </w:r>
          </w:p>
          <w:p w14:paraId="4ADBD239">
            <w:pPr>
              <w:snapToGrid w:val="0"/>
              <w:spacing w:line="480" w:lineRule="auto"/>
              <w:jc w:val="center"/>
              <w:rPr>
                <w:rFonts w:hint="eastAsia" w:ascii="宋体" w:hAnsi="宋体" w:eastAsia="宋体" w:cs="宋体"/>
                <w:color w:val="auto"/>
                <w:sz w:val="21"/>
                <w:szCs w:val="21"/>
                <w:highlight w:val="none"/>
              </w:rPr>
            </w:pPr>
          </w:p>
          <w:p w14:paraId="6717DE10">
            <w:pPr>
              <w:snapToGrid w:val="0"/>
              <w:spacing w:line="480" w:lineRule="auto"/>
              <w:jc w:val="center"/>
              <w:rPr>
                <w:rFonts w:hint="eastAsia" w:ascii="宋体" w:hAnsi="宋体" w:eastAsia="宋体" w:cs="宋体"/>
                <w:color w:val="auto"/>
                <w:sz w:val="21"/>
                <w:szCs w:val="21"/>
                <w:highlight w:val="none"/>
              </w:rPr>
            </w:pPr>
          </w:p>
        </w:tc>
      </w:tr>
    </w:tbl>
    <w:p w14:paraId="7C1C6CF2">
      <w:pPr>
        <w:snapToGrid w:val="0"/>
        <w:spacing w:line="480" w:lineRule="auto"/>
        <w:rPr>
          <w:rFonts w:hint="eastAsia" w:ascii="宋体" w:hAnsi="宋体" w:eastAsia="宋体" w:cs="宋体"/>
          <w:color w:val="auto"/>
          <w:sz w:val="21"/>
          <w:szCs w:val="21"/>
          <w:highlight w:val="none"/>
        </w:rPr>
      </w:pPr>
    </w:p>
    <w:p w14:paraId="2A4EBB62">
      <w:pPr>
        <w:snapToGrid w:val="0"/>
        <w:rPr>
          <w:rFonts w:hint="eastAsia" w:ascii="宋体" w:hAnsi="宋体" w:eastAsia="宋体" w:cs="宋体"/>
          <w:color w:val="auto"/>
          <w:sz w:val="21"/>
          <w:szCs w:val="21"/>
          <w:highlight w:val="none"/>
        </w:rPr>
      </w:pPr>
    </w:p>
    <w:p w14:paraId="1015F695">
      <w:pPr>
        <w:snapToGrid w:val="0"/>
        <w:rPr>
          <w:rFonts w:hint="eastAsia" w:ascii="宋体" w:hAnsi="宋体" w:eastAsia="宋体" w:cs="宋体"/>
          <w:color w:val="auto"/>
          <w:sz w:val="21"/>
          <w:szCs w:val="21"/>
          <w:highlight w:val="none"/>
        </w:rPr>
      </w:pPr>
    </w:p>
    <w:p w14:paraId="298282DB">
      <w:pPr>
        <w:snapToGrid w:val="0"/>
        <w:rPr>
          <w:rFonts w:hint="eastAsia" w:ascii="宋体" w:hAnsi="宋体" w:eastAsia="宋体" w:cs="宋体"/>
          <w:color w:val="auto"/>
          <w:sz w:val="21"/>
          <w:szCs w:val="21"/>
          <w:highlight w:val="none"/>
        </w:rPr>
      </w:pPr>
    </w:p>
    <w:p w14:paraId="6463960B">
      <w:pPr>
        <w:snapToGrid w:val="0"/>
        <w:rPr>
          <w:rFonts w:hint="eastAsia" w:ascii="宋体" w:hAnsi="宋体" w:eastAsia="宋体" w:cs="宋体"/>
          <w:color w:val="auto"/>
          <w:sz w:val="21"/>
          <w:szCs w:val="21"/>
          <w:highlight w:val="none"/>
        </w:rPr>
      </w:pPr>
    </w:p>
    <w:p w14:paraId="20670A61">
      <w:pPr>
        <w:adjustRightInd w:val="0"/>
        <w:snapToGrid w:val="0"/>
        <w:spacing w:line="360" w:lineRule="auto"/>
        <w:rPr>
          <w:rFonts w:hint="eastAsia" w:ascii="宋体" w:hAnsi="宋体" w:eastAsia="宋体" w:cs="宋体"/>
          <w:color w:val="auto"/>
          <w:sz w:val="21"/>
          <w:szCs w:val="21"/>
          <w:highlight w:val="none"/>
        </w:rPr>
      </w:pPr>
    </w:p>
    <w:p w14:paraId="21C40AA0">
      <w:pPr>
        <w:adjustRightInd w:val="0"/>
        <w:snapToGrid w:val="0"/>
        <w:spacing w:line="360" w:lineRule="auto"/>
        <w:ind w:right="420"/>
        <w:rPr>
          <w:rFonts w:hint="eastAsia" w:ascii="宋体" w:hAnsi="宋体" w:eastAsia="宋体" w:cs="宋体"/>
          <w:color w:val="auto"/>
          <w:sz w:val="21"/>
          <w:szCs w:val="21"/>
          <w:highlight w:val="none"/>
        </w:rPr>
      </w:pPr>
    </w:p>
    <w:p w14:paraId="46631590">
      <w:pPr>
        <w:adjustRightInd w:val="0"/>
        <w:snapToGrid w:val="0"/>
        <w:spacing w:line="360" w:lineRule="auto"/>
        <w:ind w:right="420"/>
        <w:rPr>
          <w:rFonts w:hint="eastAsia" w:ascii="宋体" w:hAnsi="宋体" w:eastAsia="宋体" w:cs="宋体"/>
          <w:color w:val="auto"/>
          <w:sz w:val="21"/>
          <w:szCs w:val="21"/>
          <w:highlight w:val="none"/>
        </w:rPr>
      </w:pPr>
    </w:p>
    <w:p w14:paraId="146AE399">
      <w:pPr>
        <w:adjustRightInd w:val="0"/>
        <w:snapToGrid w:val="0"/>
        <w:spacing w:line="360" w:lineRule="auto"/>
        <w:ind w:right="420"/>
        <w:rPr>
          <w:rFonts w:hint="eastAsia" w:ascii="宋体" w:hAnsi="宋体" w:eastAsia="宋体" w:cs="宋体"/>
          <w:color w:val="auto"/>
          <w:sz w:val="21"/>
          <w:szCs w:val="21"/>
          <w:highlight w:val="none"/>
        </w:rPr>
      </w:pPr>
    </w:p>
    <w:p w14:paraId="11BE71E1">
      <w:pPr>
        <w:adjustRightInd w:val="0"/>
        <w:snapToGrid w:val="0"/>
        <w:spacing w:line="360" w:lineRule="auto"/>
        <w:ind w:right="420"/>
        <w:rPr>
          <w:rFonts w:hint="eastAsia" w:ascii="宋体" w:hAnsi="宋体" w:eastAsia="宋体" w:cs="宋体"/>
          <w:color w:val="auto"/>
          <w:sz w:val="21"/>
          <w:szCs w:val="21"/>
          <w:highlight w:val="none"/>
        </w:rPr>
      </w:pPr>
    </w:p>
    <w:p w14:paraId="31A8DA86">
      <w:pPr>
        <w:adjustRightInd w:val="0"/>
        <w:snapToGrid w:val="0"/>
        <w:spacing w:line="360" w:lineRule="auto"/>
        <w:ind w:right="420" w:firstLine="3780" w:firstLineChars="1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公章</w:t>
      </w:r>
      <w:r>
        <w:rPr>
          <w:rFonts w:hint="eastAsia" w:ascii="宋体" w:hAnsi="宋体" w:eastAsia="宋体" w:cs="宋体"/>
          <w:color w:val="auto"/>
          <w:sz w:val="21"/>
          <w:szCs w:val="21"/>
          <w:highlight w:val="none"/>
        </w:rPr>
        <w:t>）</w:t>
      </w:r>
    </w:p>
    <w:p w14:paraId="540696B1">
      <w:pPr>
        <w:adjustRightInd w:val="0"/>
        <w:snapToGrid w:val="0"/>
        <w:spacing w:line="360" w:lineRule="auto"/>
        <w:ind w:right="420" w:firstLine="3780" w:firstLineChars="1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6B00AB3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p>
    <w:p w14:paraId="3F249D28">
      <w:pPr>
        <w:pStyle w:val="2"/>
        <w:numPr>
          <w:ilvl w:val="0"/>
          <w:numId w:val="0"/>
        </w:numPr>
        <w:jc w:val="left"/>
        <w:rPr>
          <w:rFonts w:hint="eastAsia" w:ascii="宋体" w:hAnsi="宋体" w:eastAsia="宋体" w:cs="宋体"/>
          <w:b/>
          <w:bCs/>
          <w:color w:val="auto"/>
          <w:sz w:val="24"/>
          <w:szCs w:val="24"/>
          <w:highlight w:val="none"/>
          <w:lang w:val="zh-CN"/>
        </w:rPr>
      </w:pPr>
    </w:p>
    <w:p w14:paraId="49BBB3D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p>
    <w:p w14:paraId="6B681B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宋体" w:hAnsi="宋体" w:eastAsia="宋体" w:cs="宋体"/>
          <w:b/>
          <w:bCs/>
          <w:color w:val="auto"/>
          <w:sz w:val="24"/>
          <w:szCs w:val="24"/>
          <w:highlight w:val="none"/>
          <w:lang w:val="en-US" w:eastAsia="zh-CN"/>
        </w:rPr>
      </w:pPr>
    </w:p>
    <w:p w14:paraId="353FF13D">
      <w:pP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br w:type="page"/>
      </w:r>
    </w:p>
    <w:p w14:paraId="7CA77C87">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lang w:eastAsia="zh-CN"/>
        </w:rPr>
        <w:t>法定代表人</w:t>
      </w:r>
      <w:r>
        <w:rPr>
          <w:rFonts w:hint="eastAsia" w:ascii="宋体" w:hAnsi="宋体" w:eastAsia="宋体" w:cs="宋体"/>
          <w:b/>
          <w:bCs/>
          <w:color w:val="auto"/>
          <w:sz w:val="32"/>
          <w:szCs w:val="32"/>
          <w:highlight w:val="none"/>
        </w:rPr>
        <w:t>授权书</w:t>
      </w:r>
    </w:p>
    <w:p w14:paraId="1941FC78">
      <w:pPr>
        <w:rPr>
          <w:rFonts w:hint="eastAsia" w:ascii="宋体" w:hAnsi="宋体" w:eastAsia="宋体" w:cs="宋体"/>
          <w:b/>
          <w:bCs/>
          <w:color w:val="auto"/>
          <w:szCs w:val="32"/>
          <w:highlight w:val="none"/>
        </w:rPr>
      </w:pPr>
      <w:r>
        <w:rPr>
          <w:rFonts w:hint="eastAsia" w:ascii="宋体" w:hAnsi="宋体" w:eastAsia="宋体" w:cs="宋体"/>
          <w:color w:val="auto"/>
          <w:highlight w:val="none"/>
        </w:rPr>
        <w:t xml:space="preserve">      </w:t>
      </w:r>
      <w:r>
        <w:rPr>
          <w:rFonts w:hint="eastAsia" w:ascii="宋体" w:hAnsi="宋体" w:eastAsia="宋体" w:cs="宋体"/>
          <w:color w:val="auto"/>
          <w:szCs w:val="32"/>
          <w:highlight w:val="none"/>
        </w:rPr>
        <w:t xml:space="preserve"> </w:t>
      </w:r>
    </w:p>
    <w:p w14:paraId="0870E28D">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none"/>
          <w:lang w:val="en-US" w:eastAsia="zh-CN"/>
        </w:rPr>
        <w:t>致：</w:t>
      </w:r>
      <w:r>
        <w:rPr>
          <w:rFonts w:hint="eastAsia" w:ascii="宋体" w:hAnsi="宋体" w:eastAsia="宋体" w:cs="宋体"/>
          <w:color w:val="auto"/>
          <w:spacing w:val="4"/>
          <w:sz w:val="21"/>
          <w:szCs w:val="21"/>
          <w:highlight w:val="none"/>
          <w:u w:val="single"/>
          <w:lang w:val="zh-CN"/>
        </w:rPr>
        <w:t>西安市碑林区生态环境保护委员会办公室</w:t>
      </w:r>
      <w:r>
        <w:rPr>
          <w:rFonts w:hint="eastAsia" w:ascii="宋体" w:hAnsi="宋体" w:eastAsia="宋体" w:cs="宋体"/>
          <w:color w:val="auto"/>
          <w:spacing w:val="4"/>
          <w:sz w:val="21"/>
          <w:szCs w:val="21"/>
          <w:highlight w:val="none"/>
          <w:u w:val="single"/>
        </w:rPr>
        <w:t>/</w:t>
      </w:r>
      <w:r>
        <w:rPr>
          <w:rFonts w:hint="eastAsia" w:ascii="宋体" w:hAnsi="宋体" w:eastAsia="宋体" w:cs="宋体"/>
          <w:color w:val="auto"/>
          <w:spacing w:val="4"/>
          <w:sz w:val="21"/>
          <w:szCs w:val="21"/>
          <w:highlight w:val="none"/>
          <w:u w:val="single"/>
          <w:lang w:eastAsia="zh-CN"/>
        </w:rPr>
        <w:t>西北国际（陕西）造价管理集团有限公司：</w:t>
      </w:r>
    </w:p>
    <w:p w14:paraId="568CEE51">
      <w:pPr>
        <w:spacing w:line="360" w:lineRule="auto"/>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lang w:val="en-US" w:eastAsia="zh-CN"/>
        </w:rPr>
        <w:t xml:space="preserve"> </w:t>
      </w:r>
      <w:r>
        <w:rPr>
          <w:rFonts w:hint="eastAsia" w:ascii="宋体" w:hAnsi="宋体" w:eastAsia="宋体" w:cs="宋体"/>
          <w:color w:val="auto"/>
          <w:sz w:val="21"/>
          <w:szCs w:val="21"/>
          <w:highlight w:val="none"/>
          <w:u w:val="none"/>
          <w:lang w:eastAsia="zh-CN"/>
        </w:rPr>
        <w:t>法定代表人</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z w:val="21"/>
          <w:szCs w:val="21"/>
          <w:highlight w:val="none"/>
          <w:u w:val="single"/>
          <w:lang w:eastAsia="zh-CN"/>
        </w:rPr>
        <w:t>被授权人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代表我公司全权办理针对本次</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lang w:eastAsia="zh-CN"/>
        </w:rPr>
        <w:t>项目名称、</w:t>
      </w:r>
      <w:r>
        <w:rPr>
          <w:rFonts w:hint="eastAsia" w:ascii="宋体" w:hAnsi="宋体" w:eastAsia="宋体" w:cs="宋体"/>
          <w:color w:val="auto"/>
          <w:spacing w:val="4"/>
          <w:sz w:val="21"/>
          <w:szCs w:val="21"/>
          <w:highlight w:val="none"/>
          <w:u w:val="single"/>
        </w:rPr>
        <w:t xml:space="preserve">项目编号   </w:t>
      </w:r>
      <w:r>
        <w:rPr>
          <w:rFonts w:hint="eastAsia" w:ascii="宋体" w:hAnsi="宋体" w:eastAsia="宋体" w:cs="宋体"/>
          <w:color w:val="auto"/>
          <w:spacing w:val="4"/>
          <w:sz w:val="21"/>
          <w:szCs w:val="21"/>
          <w:highlight w:val="none"/>
        </w:rPr>
        <w:t>的磋商、签约等具体工作，并签署全部有关的文件</w:t>
      </w:r>
      <w:r>
        <w:rPr>
          <w:rFonts w:hint="eastAsia" w:ascii="宋体" w:hAnsi="宋体" w:eastAsia="宋体" w:cs="宋体"/>
          <w:color w:val="auto"/>
          <w:spacing w:val="4"/>
          <w:sz w:val="21"/>
          <w:szCs w:val="21"/>
          <w:highlight w:val="none"/>
          <w:lang w:eastAsia="zh-CN"/>
        </w:rPr>
        <w:t>、</w:t>
      </w:r>
      <w:r>
        <w:rPr>
          <w:rFonts w:hint="eastAsia" w:ascii="宋体" w:hAnsi="宋体" w:eastAsia="宋体" w:cs="宋体"/>
          <w:color w:val="auto"/>
          <w:spacing w:val="4"/>
          <w:sz w:val="21"/>
          <w:szCs w:val="21"/>
          <w:highlight w:val="none"/>
        </w:rPr>
        <w:t>协议及合同。</w:t>
      </w:r>
      <w:bookmarkStart w:id="1" w:name="_GoBack"/>
      <w:bookmarkEnd w:id="1"/>
    </w:p>
    <w:p w14:paraId="39BCDC54">
      <w:pPr>
        <w:spacing w:line="360" w:lineRule="auto"/>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我公司对被授权人的签名负全部责任。</w:t>
      </w:r>
    </w:p>
    <w:p w14:paraId="116FCD73">
      <w:pPr>
        <w:spacing w:line="360" w:lineRule="auto"/>
        <w:ind w:firstLine="436" w:firstLineChars="2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本授权有效期与</w:t>
      </w:r>
      <w:r>
        <w:rPr>
          <w:rFonts w:hint="eastAsia" w:ascii="宋体" w:hAnsi="宋体" w:eastAsia="宋体" w:cs="宋体"/>
          <w:color w:val="auto"/>
          <w:spacing w:val="4"/>
          <w:sz w:val="21"/>
          <w:szCs w:val="21"/>
          <w:highlight w:val="none"/>
          <w:lang w:eastAsia="zh-CN"/>
        </w:rPr>
        <w:t>磋商</w:t>
      </w:r>
      <w:r>
        <w:rPr>
          <w:rFonts w:hint="eastAsia" w:ascii="宋体" w:hAnsi="宋体" w:eastAsia="宋体" w:cs="宋体"/>
          <w:color w:val="auto"/>
          <w:spacing w:val="4"/>
          <w:sz w:val="21"/>
          <w:szCs w:val="21"/>
          <w:highlight w:val="none"/>
        </w:rPr>
        <w:t>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15A7AE75">
        <w:tblPrEx>
          <w:tblCellMar>
            <w:top w:w="0" w:type="dxa"/>
            <w:left w:w="108" w:type="dxa"/>
            <w:bottom w:w="0" w:type="dxa"/>
            <w:right w:w="108" w:type="dxa"/>
          </w:tblCellMar>
        </w:tblPrEx>
        <w:trPr>
          <w:trHeight w:val="600" w:hRule="atLeast"/>
        </w:trPr>
        <w:tc>
          <w:tcPr>
            <w:tcW w:w="4200" w:type="dxa"/>
            <w:noWrap w:val="0"/>
            <w:vAlign w:val="center"/>
          </w:tcPr>
          <w:p w14:paraId="6A91F051">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w:t>
            </w:r>
            <w:r>
              <w:rPr>
                <w:rFonts w:hint="eastAsia" w:ascii="宋体" w:hAnsi="宋体" w:eastAsia="宋体" w:cs="宋体"/>
                <w:color w:val="auto"/>
                <w:spacing w:val="4"/>
                <w:sz w:val="21"/>
                <w:szCs w:val="21"/>
                <w:highlight w:val="none"/>
                <w:lang w:eastAsia="zh-CN"/>
              </w:rPr>
              <w:t>签字或盖章</w:t>
            </w:r>
            <w:r>
              <w:rPr>
                <w:rFonts w:hint="eastAsia" w:ascii="宋体" w:hAnsi="宋体" w:eastAsia="宋体" w:cs="宋体"/>
                <w:color w:val="auto"/>
                <w:spacing w:val="4"/>
                <w:sz w:val="21"/>
                <w:szCs w:val="21"/>
                <w:highlight w:val="none"/>
              </w:rPr>
              <w:t>：</w:t>
            </w:r>
          </w:p>
        </w:tc>
        <w:tc>
          <w:tcPr>
            <w:tcW w:w="3990" w:type="dxa"/>
            <w:noWrap w:val="0"/>
            <w:vAlign w:val="center"/>
          </w:tcPr>
          <w:p w14:paraId="0A490466">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lang w:eastAsia="zh-CN"/>
              </w:rPr>
              <w:t>法定代表人签字或盖章</w:t>
            </w:r>
            <w:r>
              <w:rPr>
                <w:rFonts w:hint="eastAsia" w:ascii="宋体" w:hAnsi="宋体" w:eastAsia="宋体" w:cs="宋体"/>
                <w:color w:val="auto"/>
                <w:spacing w:val="4"/>
                <w:sz w:val="21"/>
                <w:szCs w:val="21"/>
                <w:highlight w:val="none"/>
              </w:rPr>
              <w:t>：</w:t>
            </w:r>
          </w:p>
        </w:tc>
      </w:tr>
      <w:tr w14:paraId="1DDCC9BF">
        <w:tblPrEx>
          <w:tblCellMar>
            <w:top w:w="0" w:type="dxa"/>
            <w:left w:w="108" w:type="dxa"/>
            <w:bottom w:w="0" w:type="dxa"/>
            <w:right w:w="108" w:type="dxa"/>
          </w:tblCellMar>
        </w:tblPrEx>
        <w:trPr>
          <w:trHeight w:val="600" w:hRule="atLeast"/>
        </w:trPr>
        <w:tc>
          <w:tcPr>
            <w:tcW w:w="4200" w:type="dxa"/>
            <w:noWrap w:val="0"/>
            <w:vAlign w:val="center"/>
          </w:tcPr>
          <w:p w14:paraId="7295A4F4">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center"/>
          </w:tcPr>
          <w:p w14:paraId="0DBC7A2D">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4B44D53B">
        <w:tblPrEx>
          <w:tblCellMar>
            <w:top w:w="0" w:type="dxa"/>
            <w:left w:w="108" w:type="dxa"/>
            <w:bottom w:w="0" w:type="dxa"/>
            <w:right w:w="108" w:type="dxa"/>
          </w:tblCellMar>
        </w:tblPrEx>
        <w:trPr>
          <w:trHeight w:val="600" w:hRule="atLeast"/>
        </w:trPr>
        <w:tc>
          <w:tcPr>
            <w:tcW w:w="4200" w:type="dxa"/>
            <w:noWrap w:val="0"/>
            <w:vAlign w:val="center"/>
          </w:tcPr>
          <w:p w14:paraId="78B74860">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center"/>
          </w:tcPr>
          <w:p w14:paraId="5A04819A">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25061912">
        <w:tblPrEx>
          <w:tblCellMar>
            <w:top w:w="0" w:type="dxa"/>
            <w:left w:w="108" w:type="dxa"/>
            <w:bottom w:w="0" w:type="dxa"/>
            <w:right w:w="108" w:type="dxa"/>
          </w:tblCellMar>
        </w:tblPrEx>
        <w:trPr>
          <w:trHeight w:val="600" w:hRule="atLeast"/>
        </w:trPr>
        <w:tc>
          <w:tcPr>
            <w:tcW w:w="4200" w:type="dxa"/>
            <w:noWrap w:val="0"/>
            <w:vAlign w:val="center"/>
          </w:tcPr>
          <w:p w14:paraId="51C03AA4">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center"/>
          </w:tcPr>
          <w:p w14:paraId="2492E238">
            <w:pPr>
              <w:spacing w:line="360" w:lineRule="auto"/>
              <w:rPr>
                <w:rFonts w:hint="eastAsia" w:ascii="宋体" w:hAnsi="宋体" w:eastAsia="宋体" w:cs="宋体"/>
                <w:color w:val="auto"/>
                <w:spacing w:val="4"/>
                <w:sz w:val="21"/>
                <w:szCs w:val="21"/>
                <w:highlight w:val="none"/>
              </w:rPr>
            </w:pPr>
          </w:p>
        </w:tc>
      </w:tr>
    </w:tbl>
    <w:p w14:paraId="34AA0078">
      <w:pPr>
        <w:spacing w:line="360" w:lineRule="auto"/>
        <w:ind w:firstLine="444" w:firstLineChars="204"/>
        <w:rPr>
          <w:rFonts w:hint="default" w:ascii="宋体" w:hAnsi="宋体" w:eastAsia="宋体" w:cs="宋体"/>
          <w:color w:val="auto"/>
          <w:spacing w:val="4"/>
          <w:sz w:val="21"/>
          <w:szCs w:val="21"/>
          <w:highlight w:val="none"/>
          <w:lang w:val="en-US" w:eastAsia="zh-CN"/>
        </w:rPr>
      </w:pPr>
      <w:r>
        <w:rPr>
          <w:rFonts w:hint="eastAsia" w:ascii="宋体" w:hAnsi="宋体" w:eastAsia="宋体" w:cs="宋体"/>
          <w:color w:val="auto"/>
          <w:spacing w:val="4"/>
          <w:sz w:val="21"/>
          <w:szCs w:val="21"/>
          <w:highlight w:val="none"/>
        </w:rPr>
        <w:t>附：</w:t>
      </w: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、被授权人身份证复印件</w:t>
      </w:r>
      <w:r>
        <w:rPr>
          <w:rFonts w:hint="eastAsia" w:ascii="宋体" w:hAnsi="宋体" w:eastAsia="宋体" w:cs="宋体"/>
          <w:color w:val="auto"/>
          <w:sz w:val="21"/>
          <w:szCs w:val="21"/>
          <w:highlight w:val="none"/>
          <w:lang w:val="zh-CN"/>
        </w:rPr>
        <w:t>（正反面）、</w:t>
      </w:r>
      <w:r>
        <w:rPr>
          <w:rFonts w:hint="eastAsia" w:ascii="宋体" w:hAnsi="宋体" w:eastAsia="宋体" w:cs="宋体"/>
          <w:color w:val="auto"/>
          <w:sz w:val="21"/>
          <w:szCs w:val="21"/>
          <w:highlight w:val="none"/>
          <w:lang w:val="en-US" w:eastAsia="zh-CN"/>
        </w:rPr>
        <w:t>被授权人社保缴纳凭证。</w:t>
      </w:r>
    </w:p>
    <w:p w14:paraId="6DF323C4">
      <w:pPr>
        <w:spacing w:line="360" w:lineRule="auto"/>
        <w:rPr>
          <w:rFonts w:hint="eastAsia" w:ascii="宋体" w:hAnsi="宋体" w:eastAsia="宋体" w:cs="宋体"/>
          <w:color w:val="auto"/>
          <w:spacing w:val="4"/>
          <w:sz w:val="21"/>
          <w:szCs w:val="21"/>
          <w:highlight w:val="none"/>
        </w:rPr>
      </w:pPr>
    </w:p>
    <w:p w14:paraId="7EBC748D">
      <w:pPr>
        <w:spacing w:line="360" w:lineRule="auto"/>
        <w:ind w:firstLine="510"/>
        <w:rPr>
          <w:rFonts w:hint="eastAsia" w:ascii="宋体" w:hAnsi="宋体" w:eastAsia="宋体" w:cs="宋体"/>
          <w:color w:val="auto"/>
          <w:spacing w:val="4"/>
          <w:sz w:val="21"/>
          <w:szCs w:val="21"/>
          <w:highlight w:val="none"/>
        </w:rPr>
      </w:pPr>
    </w:p>
    <w:p w14:paraId="106E85D5">
      <w:pPr>
        <w:pStyle w:val="2"/>
        <w:rPr>
          <w:rFonts w:hint="eastAsia" w:ascii="宋体" w:hAnsi="宋体" w:eastAsia="宋体" w:cs="宋体"/>
          <w:color w:val="auto"/>
          <w:spacing w:val="4"/>
          <w:sz w:val="21"/>
          <w:szCs w:val="21"/>
          <w:highlight w:val="none"/>
        </w:rPr>
      </w:pPr>
    </w:p>
    <w:p w14:paraId="6B32D051">
      <w:pPr>
        <w:pStyle w:val="2"/>
        <w:rPr>
          <w:rFonts w:hint="eastAsia" w:ascii="宋体" w:hAnsi="宋体" w:eastAsia="宋体" w:cs="宋体"/>
          <w:color w:val="auto"/>
          <w:spacing w:val="4"/>
          <w:sz w:val="21"/>
          <w:szCs w:val="21"/>
          <w:highlight w:val="none"/>
        </w:rPr>
      </w:pPr>
    </w:p>
    <w:p w14:paraId="25BCD03A">
      <w:pPr>
        <w:pStyle w:val="2"/>
        <w:rPr>
          <w:rFonts w:hint="eastAsia" w:ascii="宋体" w:hAnsi="宋体" w:eastAsia="宋体" w:cs="宋体"/>
          <w:color w:val="auto"/>
          <w:spacing w:val="4"/>
          <w:sz w:val="21"/>
          <w:szCs w:val="21"/>
          <w:highlight w:val="none"/>
        </w:rPr>
      </w:pPr>
    </w:p>
    <w:p w14:paraId="67F9B701">
      <w:pPr>
        <w:pStyle w:val="2"/>
        <w:rPr>
          <w:rFonts w:hint="eastAsia" w:ascii="宋体" w:hAnsi="宋体" w:eastAsia="宋体" w:cs="宋体"/>
          <w:color w:val="auto"/>
          <w:sz w:val="21"/>
          <w:szCs w:val="21"/>
          <w:highlight w:val="none"/>
        </w:rPr>
      </w:pPr>
    </w:p>
    <w:p w14:paraId="02B04025">
      <w:pPr>
        <w:spacing w:line="360" w:lineRule="auto"/>
        <w:ind w:firstLine="3706" w:firstLineChars="1700"/>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pacing w:val="4"/>
          <w:sz w:val="21"/>
          <w:szCs w:val="21"/>
          <w:highlight w:val="none"/>
          <w:lang w:eastAsia="zh-CN"/>
        </w:rPr>
        <w:t>：</w:t>
      </w:r>
      <w:r>
        <w:rPr>
          <w:rFonts w:hint="eastAsia" w:ascii="宋体" w:hAnsi="宋体" w:eastAsia="宋体" w:cs="宋体"/>
          <w:i w:val="0"/>
          <w:iCs w:val="0"/>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rPr>
        <w:t>（公章）</w:t>
      </w:r>
    </w:p>
    <w:p w14:paraId="09AF87AD">
      <w:pPr>
        <w:spacing w:line="360" w:lineRule="auto"/>
        <w:rPr>
          <w:rFonts w:hint="eastAsia" w:ascii="宋体" w:hAnsi="宋体" w:eastAsia="宋体" w:cs="宋体"/>
          <w:color w:val="auto"/>
          <w:spacing w:val="4"/>
          <w:sz w:val="21"/>
          <w:szCs w:val="21"/>
          <w:highlight w:val="none"/>
        </w:rPr>
      </w:pPr>
    </w:p>
    <w:p w14:paraId="2159160D">
      <w:pPr>
        <w:spacing w:line="360" w:lineRule="auto"/>
        <w:ind w:firstLine="3706" w:firstLineChars="17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日期：    年  月  日</w:t>
      </w:r>
    </w:p>
    <w:p w14:paraId="0B591666">
      <w:pPr>
        <w:pStyle w:val="2"/>
        <w:rPr>
          <w:rFonts w:hint="eastAsia" w:ascii="宋体" w:hAnsi="宋体" w:eastAsia="宋体" w:cs="宋体"/>
          <w:color w:val="auto"/>
          <w:sz w:val="21"/>
          <w:szCs w:val="21"/>
          <w:highlight w:val="none"/>
        </w:rPr>
      </w:pPr>
    </w:p>
    <w:p w14:paraId="7432BAE9">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1"/>
          <w:szCs w:val="21"/>
          <w:highlight w:val="none"/>
          <w:lang w:val="zh-CN"/>
        </w:rPr>
        <w:t>说明：法定代表人直接</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lang w:val="zh-CN"/>
        </w:rPr>
        <w:t>时无需提供。</w:t>
      </w:r>
      <w:r>
        <w:rPr>
          <w:rFonts w:hint="eastAsia" w:ascii="宋体" w:hAnsi="宋体" w:eastAsia="宋体" w:cs="宋体"/>
          <w:b/>
          <w:bCs/>
          <w:color w:val="auto"/>
          <w:highlight w:val="none"/>
          <w:lang w:val="zh-CN"/>
        </w:rPr>
        <w:br w:type="page"/>
      </w:r>
    </w:p>
    <w:p w14:paraId="00B035FE">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非联合体声明</w:t>
      </w:r>
    </w:p>
    <w:p w14:paraId="752B7BA6">
      <w:pPr>
        <w:spacing w:line="480" w:lineRule="auto"/>
        <w:jc w:val="left"/>
        <w:rPr>
          <w:rFonts w:hint="eastAsia" w:ascii="宋体" w:hAnsi="宋体" w:eastAsia="宋体" w:cs="宋体"/>
          <w:color w:val="auto"/>
          <w:szCs w:val="24"/>
          <w:highlight w:val="none"/>
        </w:rPr>
      </w:pPr>
    </w:p>
    <w:p w14:paraId="4F469CBB">
      <w:pPr>
        <w:spacing w:line="48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致：</w:t>
      </w:r>
      <w:r>
        <w:rPr>
          <w:rFonts w:hint="eastAsia" w:ascii="宋体" w:hAnsi="宋体" w:eastAsia="宋体" w:cs="宋体"/>
          <w:color w:val="auto"/>
          <w:kern w:val="0"/>
          <w:sz w:val="21"/>
          <w:szCs w:val="21"/>
          <w:highlight w:val="none"/>
          <w:u w:val="single"/>
          <w:lang w:val="en-US" w:eastAsia="zh-CN" w:bidi="ar"/>
        </w:rPr>
        <w:t>西安市碑林区生态环境保护委员会办公室/西北国际（陕西）造价管理集团有限公司：</w:t>
      </w:r>
    </w:p>
    <w:p w14:paraId="3F721171">
      <w:pPr>
        <w:spacing w:line="480" w:lineRule="auto"/>
        <w:ind w:firstLine="630" w:firstLineChars="3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本公司就参加</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kern w:val="0"/>
          <w:sz w:val="21"/>
          <w:szCs w:val="21"/>
          <w:highlight w:val="none"/>
          <w:lang w:val="en-US" w:eastAsia="zh-CN" w:bidi="ar"/>
        </w:rPr>
        <w:t>（项目名称、项目编号）</w:t>
      </w:r>
      <w:r>
        <w:rPr>
          <w:rFonts w:hint="eastAsia" w:ascii="宋体" w:hAnsi="宋体" w:eastAsia="宋体" w:cs="宋体"/>
          <w:color w:val="auto"/>
          <w:sz w:val="21"/>
          <w:szCs w:val="21"/>
          <w:highlight w:val="none"/>
        </w:rPr>
        <w:t>采购活动作出如下郑重声明：</w:t>
      </w:r>
    </w:p>
    <w:p w14:paraId="0DD6C696">
      <w:pPr>
        <w:spacing w:line="480" w:lineRule="auto"/>
        <w:ind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本公司保证参与本项目并非联合体投标，本项目由本公司独立承担。本公司违反上述保证，或本声明陈述与事实不符，经查实，本公司愿意接受公开通报，承担由此带来的后果。</w:t>
      </w:r>
    </w:p>
    <w:p w14:paraId="2A81AE12">
      <w:pPr>
        <w:spacing w:line="56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41B9DB4D">
      <w:pPr>
        <w:rPr>
          <w:rFonts w:hint="eastAsia" w:ascii="宋体" w:hAnsi="宋体" w:eastAsia="宋体" w:cs="宋体"/>
          <w:color w:val="auto"/>
          <w:sz w:val="21"/>
          <w:szCs w:val="21"/>
          <w:highlight w:val="none"/>
        </w:rPr>
      </w:pPr>
    </w:p>
    <w:p w14:paraId="0804B5C0">
      <w:pPr>
        <w:pStyle w:val="3"/>
        <w:widowControl w:val="0"/>
        <w:spacing w:before="0" w:beforeAutospacing="0" w:after="0" w:afterAutospacing="0" w:line="480" w:lineRule="auto"/>
        <w:ind w:firstLine="420" w:firstLineChars="200"/>
        <w:rPr>
          <w:rFonts w:hint="eastAsia" w:ascii="宋体" w:hAnsi="宋体" w:eastAsia="宋体" w:cs="宋体"/>
          <w:color w:val="auto"/>
          <w:sz w:val="21"/>
          <w:szCs w:val="21"/>
          <w:highlight w:val="none"/>
        </w:rPr>
      </w:pPr>
    </w:p>
    <w:p w14:paraId="0F6FFA0B">
      <w:pPr>
        <w:pStyle w:val="3"/>
        <w:widowControl w:val="0"/>
        <w:spacing w:before="0" w:beforeAutospacing="0" w:after="0" w:afterAutospacing="0" w:line="480" w:lineRule="auto"/>
        <w:ind w:firstLine="420" w:firstLineChars="200"/>
        <w:rPr>
          <w:rFonts w:hint="eastAsia" w:ascii="宋体" w:hAnsi="宋体" w:eastAsia="宋体" w:cs="宋体"/>
          <w:color w:val="auto"/>
          <w:sz w:val="21"/>
          <w:szCs w:val="21"/>
          <w:highlight w:val="none"/>
        </w:rPr>
      </w:pPr>
    </w:p>
    <w:p w14:paraId="2D6F8560">
      <w:pPr>
        <w:pStyle w:val="3"/>
        <w:keepNext w:val="0"/>
        <w:keepLines w:val="0"/>
        <w:pageBreakBefore w:val="0"/>
        <w:widowControl w:val="0"/>
        <w:wordWrap/>
        <w:overflowPunct/>
        <w:topLinePunct w:val="0"/>
        <w:bidi w:val="0"/>
        <w:spacing w:before="157" w:beforeLines="50" w:beforeAutospacing="0" w:after="157" w:afterLines="50" w:afterAutospacing="0" w:line="360" w:lineRule="auto"/>
        <w:ind w:right="0" w:firstLine="2310" w:firstLineChars="1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none"/>
        </w:rPr>
        <w:t>（单位公章）</w:t>
      </w:r>
    </w:p>
    <w:p w14:paraId="4752DF6B">
      <w:pPr>
        <w:pStyle w:val="3"/>
        <w:keepNext w:val="0"/>
        <w:keepLines w:val="0"/>
        <w:pageBreakBefore w:val="0"/>
        <w:widowControl w:val="0"/>
        <w:wordWrap/>
        <w:overflowPunct/>
        <w:topLinePunct w:val="0"/>
        <w:bidi w:val="0"/>
        <w:spacing w:before="157" w:beforeLines="50" w:beforeAutospacing="0" w:after="157" w:afterLines="50" w:afterAutospacing="0" w:line="360" w:lineRule="auto"/>
        <w:ind w:right="0" w:firstLine="2310" w:firstLineChars="1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法定代表人或被授权人：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40127FAF">
      <w:pPr>
        <w:spacing w:line="480" w:lineRule="auto"/>
        <w:ind w:firstLine="2310" w:firstLineChars="11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 w:val="0"/>
          <w:bCs w:val="0"/>
          <w:color w:val="auto"/>
          <w:spacing w:val="6"/>
          <w:kern w:val="0"/>
          <w:sz w:val="21"/>
          <w:szCs w:val="21"/>
          <w:highlight w:val="none"/>
          <w:u w:val="single"/>
          <w:lang w:val="en-US" w:eastAsia="zh-CN" w:bidi="ar-SA"/>
        </w:rPr>
        <w:t xml:space="preserve">    </w:t>
      </w:r>
      <w:r>
        <w:rPr>
          <w:rFonts w:hint="eastAsia" w:ascii="宋体" w:hAnsi="宋体" w:eastAsia="宋体" w:cs="宋体"/>
          <w:b w:val="0"/>
          <w:bCs w:val="0"/>
          <w:color w:val="auto"/>
          <w:spacing w:val="6"/>
          <w:kern w:val="0"/>
          <w:sz w:val="21"/>
          <w:szCs w:val="21"/>
          <w:highlight w:val="none"/>
          <w:lang w:val="en-US" w:eastAsia="zh-CN" w:bidi="ar-SA"/>
        </w:rPr>
        <w:t>年</w:t>
      </w:r>
      <w:r>
        <w:rPr>
          <w:rFonts w:hint="eastAsia" w:ascii="宋体" w:hAnsi="宋体" w:eastAsia="宋体" w:cs="宋体"/>
          <w:b w:val="0"/>
          <w:bCs w:val="0"/>
          <w:color w:val="auto"/>
          <w:spacing w:val="6"/>
          <w:kern w:val="0"/>
          <w:sz w:val="21"/>
          <w:szCs w:val="21"/>
          <w:highlight w:val="none"/>
          <w:u w:val="single"/>
          <w:lang w:val="en-US" w:eastAsia="zh-CN" w:bidi="ar-SA"/>
        </w:rPr>
        <w:t xml:space="preserve">    </w:t>
      </w:r>
      <w:r>
        <w:rPr>
          <w:rFonts w:hint="eastAsia" w:ascii="宋体" w:hAnsi="宋体" w:eastAsia="宋体" w:cs="宋体"/>
          <w:b w:val="0"/>
          <w:bCs w:val="0"/>
          <w:color w:val="auto"/>
          <w:spacing w:val="6"/>
          <w:kern w:val="0"/>
          <w:sz w:val="21"/>
          <w:szCs w:val="21"/>
          <w:highlight w:val="none"/>
          <w:lang w:val="en-US" w:eastAsia="zh-CN" w:bidi="ar-SA"/>
        </w:rPr>
        <w:t>月</w:t>
      </w:r>
      <w:r>
        <w:rPr>
          <w:rFonts w:hint="eastAsia" w:ascii="宋体" w:hAnsi="宋体" w:eastAsia="宋体" w:cs="宋体"/>
          <w:b w:val="0"/>
          <w:bCs w:val="0"/>
          <w:color w:val="auto"/>
          <w:spacing w:val="6"/>
          <w:kern w:val="0"/>
          <w:sz w:val="21"/>
          <w:szCs w:val="21"/>
          <w:highlight w:val="none"/>
          <w:u w:val="single"/>
          <w:lang w:val="en-US" w:eastAsia="zh-CN" w:bidi="ar-SA"/>
        </w:rPr>
        <w:t xml:space="preserve">    </w:t>
      </w:r>
      <w:r>
        <w:rPr>
          <w:rFonts w:hint="eastAsia" w:ascii="宋体" w:hAnsi="宋体" w:eastAsia="宋体" w:cs="宋体"/>
          <w:b w:val="0"/>
          <w:bCs w:val="0"/>
          <w:color w:val="auto"/>
          <w:spacing w:val="6"/>
          <w:kern w:val="0"/>
          <w:sz w:val="21"/>
          <w:szCs w:val="21"/>
          <w:highlight w:val="none"/>
          <w:lang w:val="en-US" w:eastAsia="zh-CN" w:bidi="ar-SA"/>
        </w:rPr>
        <w:t>日</w:t>
      </w:r>
    </w:p>
    <w:p w14:paraId="15758681"/>
    <w:sectPr>
      <w:pgSz w:w="11906" w:h="16838"/>
      <w:pgMar w:top="1440" w:right="1519" w:bottom="144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794BF4"/>
    <w:rsid w:val="54794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1"/>
      <w:szCs w:val="21"/>
      <w:lang w:val="en-US" w:eastAsia="en-US" w:bidi="ar-SA"/>
    </w:r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2025-06-27T08:49:00Z</dcterms:created>
  <dc:creator>pepper</dc:creator>
  <cp:lastModifiedBy>pepper</cp:lastModifiedBy>
  <dcterms:modified xsi:type="dcterms:W3CDTF">2025-06-27T08:49:35Z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ED35727095534CF39515F63245F2D5D8_11</vt:lpwstr>
  </property>
  <property fmtid="{D5CDD505-2E9C-101B-9397-08002B2CF9AE}" pid="4" name="KSOTemplateDocerSaveRecord">
    <vt:lpwstr>eyJoZGlkIjoiMjMxZGZiNzhlZDRjMDg2Y2QzYzg1ZjRmYWM2ZDQ0YWEiLCJ1c2VySWQiOiIzOTg3MDA0MjIifQ==</vt:lpwstr>
  </property>
</Properties>
</file>