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DF21F">
      <w:pPr>
        <w:pStyle w:val="2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tbl>
      <w:tblPr>
        <w:tblStyle w:val="3"/>
        <w:tblW w:w="9635" w:type="dxa"/>
        <w:tblInd w:w="-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2"/>
        <w:gridCol w:w="1291"/>
        <w:gridCol w:w="1984"/>
        <w:gridCol w:w="850"/>
        <w:gridCol w:w="1517"/>
        <w:gridCol w:w="1100"/>
        <w:gridCol w:w="1200"/>
        <w:gridCol w:w="801"/>
      </w:tblGrid>
      <w:tr w14:paraId="17746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0" w:hRule="atLeast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D9EAEB3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序号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822E2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服务项目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7668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岗位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71BB5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人数</w:t>
            </w:r>
          </w:p>
          <w:p w14:paraId="542BF32D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（人）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DD39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单价</w:t>
            </w:r>
          </w:p>
          <w:p w14:paraId="5A0E8CE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（元/人/月）</w:t>
            </w: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7C97D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服务期（月）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9985E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单项合计（元）</w:t>
            </w: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A2EB7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备注</w:t>
            </w:r>
          </w:p>
        </w:tc>
      </w:tr>
      <w:tr w14:paraId="01CC5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21DE39E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1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E0860E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C2C9FA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30DEEA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77C854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40B2C8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AE49AA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8AEF4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3A2DF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6" w:hRule="atLeast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E635AC2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2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EACD99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E7A45B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B6E644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D084F9B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2E4BDC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8E0243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2231AE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6C078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6" w:hRule="atLeast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BEB9312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3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A0586B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D0DE8A0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DE89C4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8874C1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35A0B1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52CF18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B26B30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63AD1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6" w:hRule="atLeast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1B9BB0A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4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74768E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AB4439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50FC76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8A4098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931115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2ED7B4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2396E83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61A28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6" w:hRule="atLeast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1A8A6F8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...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04FF8A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...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AF3B16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76F071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6DF31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E4D328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001E2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527732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3BFE6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6" w:hRule="atLeast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3739BF5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D7E4F2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A164C4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A78C79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75E74E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0C576F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6DEB9A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3305D5"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5D071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</w:trPr>
        <w:tc>
          <w:tcPr>
            <w:tcW w:w="963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BFFE14">
            <w:pPr>
              <w:ind w:firstLine="2400" w:firstLineChars="1000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总计 大写：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（</w:t>
            </w:r>
            <w:r>
              <w:rPr>
                <w:rFonts w:ascii="Arial" w:hAnsi="Arial" w:cs="Arial"/>
                <w:kern w:val="0"/>
                <w:sz w:val="24"/>
                <w:u w:val="single"/>
              </w:rPr>
              <w:t>¥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）</w:t>
            </w:r>
          </w:p>
        </w:tc>
      </w:tr>
    </w:tbl>
    <w:p w14:paraId="1DF100FC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7B3D6F95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08C0BDAA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注：本表中的“总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</w:t>
      </w:r>
      <w:r>
        <w:rPr>
          <w:rFonts w:hint="eastAsia" w:ascii="宋体" w:hAnsi="宋体" w:eastAsia="宋体" w:cs="宋体"/>
          <w:sz w:val="24"/>
          <w:szCs w:val="24"/>
        </w:rPr>
        <w:t>价”与“响应报价表”中的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总报价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一致。各子项分别报价。</w:t>
      </w:r>
    </w:p>
    <w:p w14:paraId="435438BD">
      <w:pPr>
        <w:ind w:right="420"/>
        <w:rPr>
          <w:rFonts w:hint="eastAsia" w:ascii="宋体" w:hAnsi="宋体" w:eastAsia="宋体" w:cs="宋体"/>
          <w:sz w:val="24"/>
          <w:szCs w:val="24"/>
        </w:rPr>
      </w:pPr>
    </w:p>
    <w:p w14:paraId="5A58256D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243DDC83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33FA42F">
      <w:pPr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                         法定代表人/被授权人（签字）：                                                       </w:t>
      </w:r>
    </w:p>
    <w:p w14:paraId="6915AB90">
      <w:pPr>
        <w:jc w:val="center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41211706"/>
    <w:rsid w:val="41211706"/>
    <w:rsid w:val="43212DEE"/>
    <w:rsid w:val="6571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2024-11-22T02:09:00Z</dcterms:created>
  <dc:creator>Cx330</dc:creator>
  <cp:lastModifiedBy>Cx330</cp:lastModifiedBy>
  <dcterms:modified xsi:type="dcterms:W3CDTF">2025-02-17T10:03:06Z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DE380AC34FB74B43A87EAA0FBBD5823D_11</vt:lpwstr>
  </property>
  <property fmtid="{D5CDD505-2E9C-101B-9397-08002B2CF9AE}" pid="4" name="KSOTemplateDocerSaveRecord">
    <vt:lpwstr>eyJoZGlkIjoiOWY1NTM1MTI5YjExNTlmNTBhMTk5M2QzNDFlZjQyYzMiLCJ1c2VySWQiOiIzODMzMzQ2ODAifQ==</vt:lpwstr>
  </property>
</Properties>
</file>