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0BE6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zh-CN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zh-CN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"/>
        </w:rPr>
        <w:t>技术响应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zh-CN" w:eastAsia="zh-CN" w:bidi="ar"/>
        </w:rPr>
        <w:t>偏离表</w:t>
      </w:r>
    </w:p>
    <w:p w14:paraId="1FE2D75F">
      <w:pPr>
        <w:pStyle w:val="2"/>
        <w:widowControl/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 xml:space="preserve">                      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第</w:t>
      </w:r>
      <w:r>
        <w:rPr>
          <w:rFonts w:hint="eastAsia" w:ascii="宋体" w:hAnsi="宋体" w:eastAsia="宋体" w:cs="宋体"/>
          <w:sz w:val="28"/>
          <w:szCs w:val="28"/>
          <w:lang w:val="en-US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，共</w:t>
      </w:r>
      <w:r>
        <w:rPr>
          <w:rFonts w:hint="eastAsia" w:ascii="宋体" w:hAnsi="宋体" w:eastAsia="宋体" w:cs="宋体"/>
          <w:sz w:val="28"/>
          <w:szCs w:val="28"/>
          <w:lang w:val="en-US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753"/>
        <w:gridCol w:w="1773"/>
        <w:gridCol w:w="2455"/>
        <w:gridCol w:w="936"/>
        <w:gridCol w:w="900"/>
      </w:tblGrid>
      <w:tr w14:paraId="340D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7794F">
            <w:pPr>
              <w:pStyle w:val="2"/>
              <w:widowControl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39F77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F5AFD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磋商文件要求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3826E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B4DAC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547CA">
            <w:pPr>
              <w:pStyle w:val="2"/>
              <w:widowControl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</w:t>
            </w:r>
          </w:p>
        </w:tc>
      </w:tr>
      <w:tr w14:paraId="65551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2FF0E2">
            <w:pPr>
              <w:pStyle w:val="2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1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D67F1E">
            <w:pPr>
              <w:pStyle w:val="2"/>
              <w:widowControl/>
              <w:spacing w:line="360" w:lineRule="auto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工程内容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F7244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34A165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55523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87174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2DC0F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017F2D">
            <w:pPr>
              <w:pStyle w:val="2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2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FCB558">
            <w:pPr>
              <w:pStyle w:val="2"/>
              <w:widowControl/>
              <w:spacing w:line="360" w:lineRule="auto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工程地点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CC93E5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51FE9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8A0B87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67FD96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39DE8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4C8ACF">
            <w:pPr>
              <w:pStyle w:val="2"/>
              <w:widowControl/>
              <w:spacing w:line="360" w:lineRule="auto"/>
              <w:jc w:val="center"/>
              <w:rPr>
                <w:rFonts w:hint="default" w:hAnsi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3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6204BA">
            <w:pPr>
              <w:pStyle w:val="2"/>
              <w:widowControl/>
              <w:spacing w:line="360" w:lineRule="auto"/>
              <w:rPr>
                <w:rFonts w:hint="eastAsia" w:hAnsi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工期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88E137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5839A5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107EC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ABE85B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383B8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24BA7C">
            <w:pPr>
              <w:pStyle w:val="2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4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7DD67F">
            <w:pPr>
              <w:pStyle w:val="2"/>
              <w:widowControl/>
              <w:spacing w:line="360" w:lineRule="auto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工程质量</w:t>
            </w:r>
            <w:bookmarkEnd w:id="0"/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2E0B49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14130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163A10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0B1F6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0EAE2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8E5C01">
            <w:pPr>
              <w:pStyle w:val="2"/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5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E1B035">
            <w:pPr>
              <w:pStyle w:val="2"/>
              <w:widowControl/>
              <w:spacing w:line="360" w:lineRule="auto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质量保修期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ED2FA9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24FC57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B277EA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09EC4D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0286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821485">
            <w:pPr>
              <w:pStyle w:val="2"/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6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BC8425">
            <w:pPr>
              <w:pStyle w:val="2"/>
              <w:widowControl/>
              <w:spacing w:line="360" w:lineRule="auto"/>
              <w:rPr>
                <w:rFonts w:hint="default" w:ascii="宋体" w:hAnsi="宋体" w:eastAsia="宋体" w:cs="宋体"/>
                <w:sz w:val="22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22"/>
                <w:szCs w:val="18"/>
                <w:lang w:val="en-US" w:eastAsia="zh-CN"/>
              </w:rPr>
              <w:t>缺陷责任期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97E1CF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33C9C9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3E262B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C2349D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  <w:tr w14:paraId="241AB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36D723">
            <w:pPr>
              <w:pStyle w:val="2"/>
              <w:widowControl/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6FCCB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3D391D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A4DB41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F2ACF8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6BAD0F">
            <w:pPr>
              <w:pStyle w:val="2"/>
              <w:widowControl/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2"/>
                <w:szCs w:val="18"/>
                <w:lang w:val="en-US"/>
              </w:rPr>
            </w:pPr>
          </w:p>
        </w:tc>
      </w:tr>
    </w:tbl>
    <w:p w14:paraId="20B13711">
      <w:pPr>
        <w:pStyle w:val="2"/>
        <w:widowControl/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0"/>
          <w:lang w:val="en-US"/>
        </w:rPr>
      </w:pPr>
    </w:p>
    <w:p w14:paraId="37401978">
      <w:pPr>
        <w:pStyle w:val="2"/>
        <w:widowControl/>
        <w:tabs>
          <w:tab w:val="left" w:pos="5370"/>
        </w:tabs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(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盖章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):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/>
        </w:rPr>
        <w:tab/>
      </w:r>
    </w:p>
    <w:p w14:paraId="773EB892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12" w:lineRule="auto"/>
        <w:ind w:left="0" w:right="0" w:firstLine="480" w:firstLineChars="20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（或负责人）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或授权代表（签字或盖章）: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</w:t>
      </w:r>
    </w:p>
    <w:p w14:paraId="7AECB876">
      <w:pPr>
        <w:rPr>
          <w:rFonts w:hint="eastAsia" w:ascii="宋体" w:hAnsi="宋体" w:eastAsia="宋体" w:cs="宋体"/>
        </w:rPr>
      </w:pP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000000"/>
    <w:rsid w:val="2D342C96"/>
    <w:rsid w:val="306A4FF2"/>
    <w:rsid w:val="362C58C4"/>
    <w:rsid w:val="389D5621"/>
    <w:rsid w:val="4A932438"/>
    <w:rsid w:val="501D17A0"/>
    <w:rsid w:val="5E6A2C6F"/>
    <w:rsid w:val="6E083966"/>
    <w:rsid w:val="73CF5E87"/>
    <w:rsid w:val="7CF9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character" w:customStyle="1" w:styleId="5">
    <w:name w:val="纯文本 字符"/>
    <w:basedOn w:val="4"/>
    <w:link w:val="2"/>
    <w:qFormat/>
    <w:uiPriority w:val="0"/>
    <w:rPr>
      <w:rFonts w:hint="eastAsia" w:ascii="宋体" w:hAnsi="Courier New" w:eastAsia="宋体" w:cs="宋体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103</Characters>
  <Lines>0</Lines>
  <Paragraphs>0</Paragraphs>
  <TotalTime>0</TotalTime>
  <ScaleCrop>false</ScaleCrop>
  <LinksUpToDate>false</LinksUpToDate>
  <CharactersWithSpaces>153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2024-04-26T05:30:00Z</dcterms:created>
  <dc:creator>Lenovo</dc:creator>
  <cp:lastModifiedBy>钟声</cp:lastModifiedBy>
  <dcterms:modified xsi:type="dcterms:W3CDTF">2024-09-26T08:38:04Z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96A5FF5949D14FEB9EB23EB41FF47294_12</vt:lpwstr>
  </property>
</Properties>
</file>