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E3004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2025年西安市第二十六中学新华楼装修改造项目</w:t>
      </w:r>
    </w:p>
    <w:p w14:paraId="7D57D6EF">
      <w:pPr>
        <w:rPr>
          <w:rFonts w:hint="eastAsia"/>
          <w:lang w:val="en-US" w:eastAsia="zh-CN"/>
        </w:rPr>
      </w:pPr>
    </w:p>
    <w:p w14:paraId="2EE93AEC">
      <w:pPr>
        <w:rPr>
          <w:rFonts w:hint="default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  <w:t>一、1-5层卫生间项目</w:t>
      </w:r>
    </w:p>
    <w:p w14:paraId="1FC70246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*墙地砖及蹲台拆除、新做，墙地管线设施全部拆除、新做。</w:t>
      </w:r>
    </w:p>
    <w:p w14:paraId="1AD934B2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*顶面吊顶拆除、更换新铝扣板吊顶。</w:t>
      </w:r>
    </w:p>
    <w:p w14:paraId="00157533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*地面及墙面新做防水</w:t>
      </w:r>
    </w:p>
    <w:p w14:paraId="398A893D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*陶瓷小便斗，不锈钢拖把池、石材洗手盆、卫生间抗倍特隔断板</w:t>
      </w:r>
    </w:p>
    <w:p w14:paraId="6AA1CC11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*600x600平板灯、香薰机、换气扇、灭蝇灯，</w:t>
      </w:r>
    </w:p>
    <w:p w14:paraId="2F0E0C25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*窗户玻璃更换。</w:t>
      </w:r>
    </w:p>
    <w:p w14:paraId="689B2042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*新做给排水工程</w:t>
      </w:r>
    </w:p>
    <w:p w14:paraId="4E0315BE"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*灯具、插座及线路改造。</w:t>
      </w:r>
    </w:p>
    <w:p w14:paraId="3FBFD9FD">
      <w:pPr>
        <w:rPr>
          <w:rFonts w:hint="default" w:eastAsiaTheme="minor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  <w:t>二、1-5层过道项目</w:t>
      </w:r>
    </w:p>
    <w:p w14:paraId="479A6B94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*过道原瓷砖墙裙砖拆除、抹灰，新做碳晶板墙裙。上墙涂刷白色无机涂料。</w:t>
      </w:r>
    </w:p>
    <w:p w14:paraId="1526C6B3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*过道原地面打磨、凿毛处理，新做自流平、环氧树脂地坪漆。</w:t>
      </w:r>
    </w:p>
    <w:p w14:paraId="07C23E28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*过道顶面轻钢龙骨、铝单板饰面。灯具LED 300x600洁净灯</w:t>
      </w:r>
    </w:p>
    <w:p w14:paraId="366AC730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*过道木质基层、金属踢脚线.过道两侧墙面宣传栏制作，1500x4200做法同墙裙</w:t>
      </w:r>
    </w:p>
    <w:p w14:paraId="71C226E0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*灯具线路改造、暗敷。</w:t>
      </w:r>
    </w:p>
    <w:p w14:paraId="264D1B1F">
      <w:pPr>
        <w:rPr>
          <w:rFonts w:hint="default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  <w:t>三、楼梯间项目</w:t>
      </w:r>
    </w:p>
    <w:p w14:paraId="56665B55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*楼梯间原顶面乳胶漆面层基层拆除、新做白色无机涂料。</w:t>
      </w:r>
    </w:p>
    <w:p w14:paraId="5070E67E">
      <w:pPr>
        <w:rPr>
          <w:rFonts w:hint="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*</w:t>
      </w:r>
      <w:r>
        <w:rPr>
          <w:rFonts w:hint="eastAsia"/>
          <w:sz w:val="24"/>
          <w:szCs w:val="24"/>
          <w:lang w:val="en-US" w:eastAsia="zh-CN"/>
        </w:rPr>
        <w:t>楼梯间地面局部修补、打磨，做凿毛处理，新做自流平、环氧树脂地坪漆。</w:t>
      </w:r>
    </w:p>
    <w:p w14:paraId="3FA90178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*楼梯间墙面原瓷砖墙裙砖拆除、抹灰，新做碳晶板墙裙。上墙涂刷白色无机涂料。</w:t>
      </w:r>
    </w:p>
    <w:p w14:paraId="6F52260C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*楼梯间木质基层、金属踢脚线。</w:t>
      </w:r>
    </w:p>
    <w:p w14:paraId="022E9E27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*线路改造、暗敷。</w:t>
      </w:r>
    </w:p>
    <w:p w14:paraId="5E187D07">
      <w:pPr>
        <w:numPr>
          <w:ilvl w:val="0"/>
          <w:numId w:val="0"/>
        </w:numPr>
        <w:rPr>
          <w:rFonts w:hint="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  <w:t>四、教室项目</w:t>
      </w:r>
    </w:p>
    <w:p w14:paraId="592A8248"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*墙面及顶面乳胶漆铲除、新做白色无机涂料。</w:t>
      </w:r>
    </w:p>
    <w:p w14:paraId="26C506DE"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*教室地面原塑胶面层及基层铲除、清理，新做自流平。新铺PVC塑胶。</w:t>
      </w:r>
    </w:p>
    <w:p w14:paraId="61F145FB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*教室墙面原瓷砖墙裙砖拆除、抹灰，新做碳晶板墙裙。上墙涂刷白色无机涂料。</w:t>
      </w:r>
    </w:p>
    <w:p w14:paraId="4D970AD1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*木质基层、金属踢脚线。</w:t>
      </w:r>
    </w:p>
    <w:p w14:paraId="0E40F35B"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*教室讲台地面塑胶面层及基层铲除、清理，新做自流平。新铺PVC塑胶。配套橡胶收口条收边。</w:t>
      </w:r>
    </w:p>
    <w:p w14:paraId="0F2229A9"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*线路整理</w:t>
      </w:r>
    </w:p>
    <w:p w14:paraId="09EBD2CB">
      <w:pPr>
        <w:numPr>
          <w:ilvl w:val="0"/>
          <w:numId w:val="0"/>
        </w:numPr>
        <w:ind w:leftChars="0"/>
        <w:rPr>
          <w:rFonts w:hint="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  <w:t>五、办公室项目</w:t>
      </w:r>
    </w:p>
    <w:p w14:paraId="5C5E4649"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*原地面塑胶面层及基层铲除、清理，新做自流平。新铺PVC塑胶。</w:t>
      </w:r>
    </w:p>
    <w:p w14:paraId="36AE519A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*墙面原瓷砖墙裙砖拆除、抹灰，涂刷白色无机涂料。</w:t>
      </w:r>
    </w:p>
    <w:p w14:paraId="49AFBE81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*顶面灯具拆除、新做硅酸钙板吊顶，600x1200  LED平板灯。</w:t>
      </w:r>
    </w:p>
    <w:p w14:paraId="016F988F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*木质基层、金属踢脚线。</w:t>
      </w:r>
    </w:p>
    <w:p w14:paraId="1639AFA8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*新做办公桌椅、高低柜、壁柜等。</w:t>
      </w:r>
    </w:p>
    <w:p w14:paraId="03F4D9E4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*办公室灯具及插座线路改造</w:t>
      </w:r>
    </w:p>
    <w:p w14:paraId="53F9402D">
      <w:pPr>
        <w:rPr>
          <w:rFonts w:hint="default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  <w:t>六、消防应急疏散、自动报及其他项目</w:t>
      </w:r>
    </w:p>
    <w:p w14:paraId="52CBF2EF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*1-6层消防墙面管线及设备拆装、暗敷。调试。设备及管线利旧。</w:t>
      </w:r>
    </w:p>
    <w:p w14:paraId="1FF54F87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*1-5层现有监控、广播、门牌等设备拆除、安装调试，设备利旧。</w:t>
      </w:r>
    </w:p>
    <w:p w14:paraId="3F719B29">
      <w:pPr>
        <w:numPr>
          <w:ilvl w:val="0"/>
          <w:numId w:val="0"/>
        </w:numPr>
        <w:rPr>
          <w:rFonts w:hint="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  <w:t>七、门窗工程</w:t>
      </w:r>
    </w:p>
    <w:p w14:paraId="66A23C4F"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*1-5层教室及办公室所有门拆除、更换为钢制三防门。</w:t>
      </w:r>
    </w:p>
    <w:p w14:paraId="09DCBC8C"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*窗户仅更换1-5层卫生间窗户玻璃。</w:t>
      </w:r>
    </w:p>
    <w:p w14:paraId="5A7E5EF4">
      <w:pPr>
        <w:numPr>
          <w:ilvl w:val="0"/>
          <w:numId w:val="0"/>
        </w:numPr>
        <w:rPr>
          <w:rFonts w:hint="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  <w:t>八、一层大厅项目</w:t>
      </w:r>
    </w:p>
    <w:p w14:paraId="16F502D2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*</w:t>
      </w:r>
      <w:r>
        <w:rPr>
          <w:rFonts w:hint="eastAsia"/>
          <w:sz w:val="24"/>
          <w:szCs w:val="24"/>
          <w:lang w:val="en-US" w:eastAsia="zh-CN"/>
        </w:rPr>
        <w:t>（进门口文化墙）原墙面原瓷砖墙裙砖拆除、抹灰，新做铝格栅墙裙及边框，框内白色无机涂料刷白。</w:t>
      </w:r>
    </w:p>
    <w:p w14:paraId="126DE877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*大厅正面墙原瓷砖墙裙砖拆除、抹灰，墙面无机涂料刷白，面层做铝格栅造型墙，隐形门。广告标识制作。</w:t>
      </w:r>
    </w:p>
    <w:p w14:paraId="525BA77B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*大厅原顶面乳胶漆面层及基层拆除、新做铝造型单板吊顶。灯具LED 300x600洁净灯</w:t>
      </w:r>
    </w:p>
    <w:p w14:paraId="3958FD35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*地面原石材面打磨、凿毛处理，新做自流平、环氧树脂地坪漆，地面喷涂校徽图案。</w:t>
      </w:r>
    </w:p>
    <w:p w14:paraId="7BD1FEB4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*灯具及线路改造</w:t>
      </w:r>
    </w:p>
    <w:p w14:paraId="40DD981A">
      <w:pPr>
        <w:rPr>
          <w:rFonts w:hint="default" w:eastAsiaTheme="minor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lightGray"/>
          <w:lang w:val="en-US" w:eastAsia="zh-CN"/>
          <w14:textFill>
            <w14:solidFill>
              <w14:schemeClr w14:val="tx1"/>
            </w14:solidFill>
          </w14:textFill>
        </w:rPr>
        <w:t>九、南门口台阶改无障碍坡道</w:t>
      </w:r>
    </w:p>
    <w:p w14:paraId="6B857F85">
      <w:pPr>
        <w:numPr>
          <w:ilvl w:val="0"/>
          <w:numId w:val="0"/>
        </w:numPr>
        <w:rPr>
          <w:rFonts w:hint="default" w:eastAsiaTheme="minorEastAsia"/>
          <w:sz w:val="28"/>
          <w:szCs w:val="28"/>
          <w:lang w:val="en-US" w:eastAsia="zh-CN"/>
        </w:rPr>
      </w:pPr>
      <w:bookmarkStart w:id="0" w:name="_GoBack"/>
      <w:bookmarkEnd w:id="0"/>
    </w:p>
    <w:p w14:paraId="4AE93391"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5254D"/>
    <w:rsid w:val="00AA5E84"/>
    <w:rsid w:val="05946D18"/>
    <w:rsid w:val="06B75798"/>
    <w:rsid w:val="113E4AE3"/>
    <w:rsid w:val="1C787E42"/>
    <w:rsid w:val="30696528"/>
    <w:rsid w:val="43813731"/>
    <w:rsid w:val="4625254D"/>
    <w:rsid w:val="47B24109"/>
    <w:rsid w:val="4E283AFC"/>
    <w:rsid w:val="62DD45FE"/>
    <w:rsid w:val="639C03E7"/>
    <w:rsid w:val="756B7C19"/>
    <w:rsid w:val="75C6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1011</Words>
  <Characters>1075</Characters>
  <Lines>0</Lines>
  <Paragraphs>0</Paragraphs>
  <TotalTime>16</TotalTime>
  <ScaleCrop>false</ScaleCrop>
  <LinksUpToDate>false</LinksUpToDate>
  <CharactersWithSpaces>1079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2025-06-11T01:00:00Z</dcterms:created>
  <dc:creator>文先苼</dc:creator>
  <cp:lastModifiedBy>文先苼</cp:lastModifiedBy>
  <dcterms:modified xsi:type="dcterms:W3CDTF">2025-06-17T07:57:43Z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BB5F3B8CAC93486ABDFB0725732F8942_11</vt:lpwstr>
  </property>
  <property fmtid="{D5CDD505-2E9C-101B-9397-08002B2CF9AE}" pid="4" name="KSOTemplateDocerSaveRecord">
    <vt:lpwstr>eyJoZGlkIjoiNDQxNGU2NGUyZjVjMjdmZTJkNzZlZDY5NWY5MWFlZWYiLCJ1c2VySWQiOiI4OTQ2NTI3NTgifQ==</vt:lpwstr>
  </property>
</Properties>
</file>