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>
      <w:pPr>
        <w:pStyle w:val="2"/>
        <w:shd w:val="clear"/>
        <w:rPr>
          <w:color w:val="auto"/>
          <w:sz w:val="24"/>
          <w:szCs w:val="24"/>
          <w:highlight w:val="none"/>
          <w:lang w:eastAsia="zh-CN"/>
        </w:rPr>
      </w:pPr>
    </w:p>
    <w:p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>
      <w:pPr>
        <w:shd w:val="clear"/>
        <w:spacing w:line="560" w:lineRule="exact"/>
        <w:ind w:right="565" w:rightChars="257"/>
        <w:jc w:val="center"/>
        <w:rPr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>
      <w:pPr>
        <w:shd w:val="clear"/>
        <w:rPr>
          <w:rFonts w:hint="eastAsia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color w:val="auto"/>
          <w:sz w:val="24"/>
          <w:szCs w:val="24"/>
          <w:highlight w:val="none"/>
          <w:lang w:eastAsia="zh-CN"/>
        </w:rPr>
        <w:br w:type="page"/>
      </w:r>
    </w:p>
    <w:p>
      <w:pPr>
        <w:shd w:val="clear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</w:t>
      </w:r>
    </w:p>
    <w:p>
      <w:pPr>
        <w:pStyle w:val="6"/>
        <w:numPr>
          <w:ilvl w:val="0"/>
          <w:numId w:val="0"/>
        </w:numPr>
        <w:spacing w:beforeAutospacing="1" w:after="100" w:afterAutospacing="1" w:line="520" w:lineRule="exact"/>
        <w:jc w:val="center"/>
        <w:outlineLvl w:val="9"/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  <w:bookmarkStart w:id="0" w:name="_Toc214"/>
      <w:bookmarkStart w:id="1" w:name="_Toc426457710"/>
      <w:bookmarkStart w:id="2" w:name="_Toc17592"/>
      <w:bookmarkStart w:id="3" w:name="_Toc25551"/>
      <w:bookmarkStart w:id="4" w:name="_Toc403077652"/>
      <w:bookmarkStart w:id="5" w:name="_Toc4115"/>
      <w:bookmarkStart w:id="6" w:name="_Toc2768"/>
      <w:bookmarkStart w:id="7" w:name="_Toc396304714"/>
      <w:bookmarkStart w:id="8" w:name="_Toc14631"/>
      <w:r>
        <w:rPr>
          <w:rFonts w:hint="eastAsia" w:ascii="宋体" w:hAnsi="宋体"/>
          <w:b/>
          <w:color w:val="auto"/>
          <w:szCs w:val="30"/>
          <w:highlight w:val="none"/>
        </w:rPr>
        <w:t>拟派</w:t>
      </w:r>
      <w:r>
        <w:rPr>
          <w:rFonts w:hint="eastAsia" w:ascii="宋体" w:hAnsi="宋体"/>
          <w:b/>
          <w:color w:val="auto"/>
          <w:szCs w:val="30"/>
          <w:highlight w:val="none"/>
          <w:lang w:eastAsia="zh-CN"/>
        </w:rPr>
        <w:t>项目负责人</w:t>
      </w:r>
      <w:r>
        <w:rPr>
          <w:rFonts w:hint="eastAsia" w:ascii="宋体" w:hAnsi="宋体"/>
          <w:b/>
          <w:color w:val="auto"/>
          <w:szCs w:val="30"/>
          <w:highlight w:val="none"/>
        </w:rPr>
        <w:t>简历表</w:t>
      </w:r>
    </w:p>
    <w:tbl>
      <w:tblPr>
        <w:tblStyle w:val="4"/>
        <w:tblW w:w="85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70"/>
        <w:gridCol w:w="1964"/>
        <w:gridCol w:w="166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 历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职  称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拟在本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项目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任职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7341" w:type="dxa"/>
            <w:gridSpan w:val="7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年毕业于            学校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27" w:type="dxa"/>
            <w:gridSpan w:val="8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时  间</w:t>
            </w:r>
          </w:p>
        </w:tc>
        <w:tc>
          <w:tcPr>
            <w:tcW w:w="2717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参加过的类似项目名称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项目所在地</w:t>
            </w:r>
          </w:p>
        </w:tc>
        <w:tc>
          <w:tcPr>
            <w:tcW w:w="2301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招标人及联系电话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717" w:type="dxa"/>
            <w:gridSpan w:val="3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gridSpan w:val="2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62" w:type="dxa"/>
            <w:gridSpan w:val="5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目前在岗情况</w:t>
            </w:r>
          </w:p>
        </w:tc>
        <w:tc>
          <w:tcPr>
            <w:tcW w:w="4265" w:type="dxa"/>
            <w:gridSpan w:val="3"/>
            <w:noWrap w:val="0"/>
            <w:vAlign w:val="center"/>
          </w:tcPr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exact"/>
          <w:jc w:val="center"/>
        </w:trPr>
        <w:tc>
          <w:tcPr>
            <w:tcW w:w="8527" w:type="dxa"/>
            <w:gridSpan w:val="8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520" w:lineRule="exact"/>
              <w:rPr>
                <w:b w:val="0"/>
                <w:bCs w:val="0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注: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</w:rPr>
              <w:t>表后须附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  <w:lang w:eastAsia="zh-CN"/>
              </w:rPr>
              <w:t>负责人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</w:rPr>
              <w:t>身份证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</w:rPr>
              <w:t>资质证书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</w:rPr>
              <w:t>职称证（如有）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</w:rPr>
              <w:t>获奖证书复印件（如有）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  <w:lang w:eastAsia="zh-CN"/>
              </w:rPr>
              <w:t>并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</w:rPr>
              <w:t>加盖单位公章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0"/>
                <w:szCs w:val="20"/>
                <w:highlight w:val="none"/>
                <w:lang w:eastAsia="zh-CN"/>
              </w:rPr>
              <w:t>。</w:t>
            </w:r>
          </w:p>
          <w:p>
            <w:pPr>
              <w:spacing w:line="52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</w:tbl>
    <w:p>
      <w:pPr>
        <w:pStyle w:val="7"/>
        <w:shd w:val="clear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7"/>
        <w:shd w:val="clear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pgSz w:w="11906" w:h="16838"/>
          <w:pgMar w:top="1440" w:right="1080" w:bottom="1440" w:left="1080" w:header="1134" w:footer="992" w:gutter="0"/>
          <w:cols w:space="720" w:num="1"/>
          <w:titlePg/>
          <w:docGrid w:type="lines" w:linePitch="333" w:charSpace="0"/>
        </w:sectPr>
      </w:pPr>
    </w:p>
    <w:p>
      <w:pPr>
        <w:pStyle w:val="7"/>
        <w:shd w:val="clear"/>
        <w:ind w:firstLine="0" w:firstLineChars="0"/>
        <w:jc w:val="left"/>
        <w:outlineLvl w:val="9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附件2</w:t>
      </w:r>
    </w:p>
    <w:p>
      <w:pPr>
        <w:pStyle w:val="7"/>
        <w:shd w:val="clear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7"/>
        <w:shd w:val="clear"/>
        <w:ind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4"/>
        <w:tblW w:w="89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77"/>
        <w:gridCol w:w="985"/>
        <w:gridCol w:w="900"/>
        <w:gridCol w:w="1088"/>
        <w:gridCol w:w="1556"/>
        <w:gridCol w:w="1688"/>
        <w:gridCol w:w="1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技术</w:t>
            </w:r>
          </w:p>
          <w:p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pStyle w:val="9"/>
        <w:shd w:val="clear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pStyle w:val="9"/>
        <w:shd w:val="clear"/>
        <w:tabs>
          <w:tab w:val="left" w:pos="2040"/>
        </w:tabs>
        <w:spacing w:beforeLines="0" w:line="400" w:lineRule="exact"/>
        <w:ind w:left="840" w:hanging="84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注：1.供应商可适当调整该表格式，但不得减少信息内容。</w:t>
      </w:r>
    </w:p>
    <w:p>
      <w:pPr>
        <w:pStyle w:val="9"/>
        <w:shd w:val="clear"/>
        <w:tabs>
          <w:tab w:val="left" w:pos="2040"/>
        </w:tabs>
        <w:spacing w:beforeLines="0" w:line="400" w:lineRule="exact"/>
        <w:ind w:left="755" w:leftChars="200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以上人员提供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相应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证书复印件并加盖公章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（若有）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40374C"/>
    <w:rsid w:val="19403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customStyle="1" w:styleId="6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7">
    <w:name w:val="样式 WG标题3 + 行距: 固定值 18 磅"/>
    <w:basedOn w:val="1"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2025-08-20T02:23:00Z</dcterms:created>
  <dc:creator>Administrator</dc:creator>
  <cp:lastModifiedBy>Administrator</cp:lastModifiedBy>
  <dcterms:modified xsi:type="dcterms:W3CDTF">2025-08-20T02:24:01Z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