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77937">
      <w:pPr>
        <w:pStyle w:val="4"/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谈判响应函</w:t>
      </w:r>
      <w:bookmarkStart w:id="0" w:name="_GoBack"/>
      <w:bookmarkEnd w:id="0"/>
    </w:p>
    <w:p w14:paraId="5BA51B64">
      <w:pPr>
        <w:spacing w:before="78" w:line="360" w:lineRule="auto"/>
        <w:ind w:left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pacing w:val="6"/>
          <w:sz w:val="24"/>
          <w:szCs w:val="24"/>
        </w:rPr>
        <w:t>致：</w:t>
      </w:r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u w:val="single" w:color="auto"/>
        </w:rPr>
        <w:t>采购人名称/</w:t>
      </w:r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u w:val="single" w:color="auto"/>
          <w:lang w:eastAsia="zh-CN"/>
        </w:rPr>
        <w:t>中科经纬工程技术有限公司</w:t>
      </w:r>
    </w:p>
    <w:p w14:paraId="5BC6F4B9">
      <w:pPr>
        <w:spacing w:before="157" w:line="360" w:lineRule="auto"/>
        <w:ind w:left="9" w:right="41" w:firstLine="494"/>
        <w:jc w:val="both"/>
        <w:rPr>
          <w:rFonts w:hint="eastAsia" w:ascii="宋体" w:hAnsi="宋体" w:eastAsia="宋体" w:cs="宋体"/>
          <w:spacing w:val="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1"/>
          <w:sz w:val="24"/>
          <w:szCs w:val="24"/>
        </w:rPr>
        <w:t>根</w:t>
      </w:r>
      <w:r>
        <w:rPr>
          <w:rFonts w:hint="eastAsia" w:ascii="宋体" w:hAnsi="宋体" w:eastAsia="宋体" w:cs="宋体"/>
          <w:spacing w:val="-5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据</w:t>
      </w:r>
      <w:r>
        <w:rPr>
          <w:rFonts w:hint="eastAsia" w:ascii="宋体" w:hAnsi="宋体" w:eastAsia="宋体" w:cs="宋体"/>
          <w:spacing w:val="-5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贵</w:t>
      </w:r>
      <w:r>
        <w:rPr>
          <w:rFonts w:hint="eastAsia" w:ascii="宋体" w:hAnsi="宋体" w:eastAsia="宋体" w:cs="宋体"/>
          <w:spacing w:val="-5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方</w:t>
      </w:r>
      <w:r>
        <w:rPr>
          <w:rFonts w:hint="eastAsia" w:ascii="宋体" w:hAnsi="宋体" w:eastAsia="宋体" w:cs="宋体"/>
          <w:spacing w:val="-6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“</w:t>
      </w:r>
      <w:r>
        <w:rPr>
          <w:rFonts w:hint="eastAsia" w:ascii="宋体" w:hAnsi="宋体" w:eastAsia="宋体" w:cs="宋体"/>
          <w:spacing w:val="-11"/>
          <w:sz w:val="24"/>
          <w:szCs w:val="24"/>
          <w:u w:val="single" w:color="auto"/>
        </w:rPr>
        <w:t xml:space="preserve">             </w:t>
      </w:r>
      <w:r>
        <w:rPr>
          <w:rFonts w:hint="eastAsia"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”</w:t>
      </w:r>
      <w:r>
        <w:rPr>
          <w:rFonts w:hint="eastAsia"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项目</w:t>
      </w:r>
      <w:r>
        <w:rPr>
          <w:rFonts w:hint="eastAsia" w:ascii="宋体" w:hAnsi="宋体" w:eastAsia="宋体" w:cs="宋体"/>
          <w:spacing w:val="-4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的</w:t>
      </w:r>
      <w:r>
        <w:rPr>
          <w:rFonts w:hint="eastAsia" w:ascii="宋体" w:hAnsi="宋体" w:eastAsia="宋体" w:cs="宋体"/>
          <w:spacing w:val="-5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谈</w:t>
      </w:r>
      <w:r>
        <w:rPr>
          <w:rFonts w:hint="eastAsia" w:ascii="宋体" w:hAnsi="宋体" w:eastAsia="宋体" w:cs="宋体"/>
          <w:spacing w:val="-6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判</w:t>
      </w:r>
      <w:r>
        <w:rPr>
          <w:rFonts w:hint="eastAsia" w:ascii="宋体" w:hAnsi="宋体" w:eastAsia="宋体" w:cs="宋体"/>
          <w:spacing w:val="-5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邀</w:t>
      </w:r>
      <w:r>
        <w:rPr>
          <w:rFonts w:hint="eastAsia"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请</w:t>
      </w:r>
      <w:r>
        <w:rPr>
          <w:rFonts w:hint="eastAsia" w:ascii="宋体" w:hAnsi="宋体" w:eastAsia="宋体" w:cs="宋体"/>
          <w:spacing w:val="-6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68"/>
          <w:sz w:val="24"/>
          <w:szCs w:val="24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11"/>
          <w:sz w:val="24"/>
          <w:szCs w:val="24"/>
          <w:u w:val="none" w:color="auto"/>
        </w:rPr>
        <w:t>(</w:t>
      </w:r>
      <w:r>
        <w:rPr>
          <w:rFonts w:hint="eastAsia" w:ascii="宋体" w:hAnsi="宋体" w:eastAsia="宋体" w:cs="宋体"/>
          <w:spacing w:val="-59"/>
          <w:sz w:val="24"/>
          <w:szCs w:val="24"/>
          <w:u w:val="none" w:color="auto"/>
        </w:rPr>
        <w:t xml:space="preserve"> </w:t>
      </w:r>
      <w:r>
        <w:rPr>
          <w:rFonts w:hint="eastAsia" w:ascii="宋体" w:hAnsi="宋体" w:eastAsia="宋体" w:cs="宋体"/>
          <w:spacing w:val="-11"/>
          <w:sz w:val="24"/>
          <w:szCs w:val="24"/>
          <w:u w:val="none" w:color="auto"/>
        </w:rPr>
        <w:t>项目</w:t>
      </w:r>
      <w:r>
        <w:rPr>
          <w:rFonts w:hint="eastAsia" w:ascii="宋体" w:hAnsi="宋体" w:eastAsia="宋体" w:cs="宋体"/>
          <w:spacing w:val="-58"/>
          <w:sz w:val="24"/>
          <w:szCs w:val="24"/>
          <w:u w:val="none" w:color="auto"/>
        </w:rPr>
        <w:t xml:space="preserve"> </w:t>
      </w:r>
      <w:r>
        <w:rPr>
          <w:rFonts w:hint="eastAsia" w:ascii="宋体" w:hAnsi="宋体" w:eastAsia="宋体" w:cs="宋体"/>
          <w:spacing w:val="-11"/>
          <w:sz w:val="24"/>
          <w:szCs w:val="24"/>
          <w:u w:val="none" w:color="auto"/>
        </w:rPr>
        <w:t>编</w:t>
      </w:r>
      <w:r>
        <w:rPr>
          <w:rFonts w:hint="eastAsia" w:ascii="宋体" w:hAnsi="宋体" w:eastAsia="宋体" w:cs="宋体"/>
          <w:spacing w:val="9"/>
          <w:sz w:val="24"/>
          <w:szCs w:val="24"/>
          <w:u w:val="none" w:color="auto"/>
        </w:rPr>
        <w:t>号</w:t>
      </w:r>
      <w:r>
        <w:rPr>
          <w:rFonts w:hint="eastAsia" w:ascii="宋体" w:hAnsi="宋体" w:eastAsia="宋体" w:cs="宋体"/>
          <w:spacing w:val="9"/>
          <w:sz w:val="24"/>
          <w:szCs w:val="24"/>
          <w:u w:val="single" w:color="auto"/>
        </w:rPr>
        <w:t>：</w:t>
      </w:r>
      <w:r>
        <w:rPr>
          <w:rFonts w:hint="eastAsia" w:ascii="宋体" w:hAnsi="宋体" w:eastAsia="宋体" w:cs="宋体"/>
          <w:spacing w:val="1"/>
          <w:sz w:val="24"/>
          <w:szCs w:val="24"/>
          <w:u w:val="single" w:color="auto"/>
        </w:rPr>
        <w:t xml:space="preserve">             </w:t>
      </w:r>
      <w:r>
        <w:rPr>
          <w:rFonts w:hint="eastAsia" w:ascii="宋体" w:hAnsi="宋体" w:eastAsia="宋体" w:cs="宋体"/>
          <w:spacing w:val="9"/>
          <w:sz w:val="24"/>
          <w:szCs w:val="24"/>
          <w:u w:val="single" w:color="auto"/>
        </w:rPr>
        <w:t>)</w:t>
      </w:r>
      <w:r>
        <w:rPr>
          <w:rFonts w:hint="eastAsia" w:ascii="宋体" w:hAnsi="宋体" w:eastAsia="宋体" w:cs="宋体"/>
          <w:spacing w:val="9"/>
          <w:sz w:val="24"/>
          <w:szCs w:val="24"/>
        </w:rPr>
        <w:t>，签字代表</w:t>
      </w:r>
      <w:r>
        <w:rPr>
          <w:rFonts w:hint="eastAsia" w:ascii="宋体" w:hAnsi="宋体" w:eastAsia="宋体" w:cs="宋体"/>
          <w:spacing w:val="9"/>
          <w:sz w:val="24"/>
          <w:szCs w:val="24"/>
          <w:u w:val="single" w:color="auto"/>
        </w:rPr>
        <w:t>（全名、职务）</w:t>
      </w:r>
      <w:r>
        <w:rPr>
          <w:rFonts w:hint="eastAsia" w:ascii="宋体" w:hAnsi="宋体" w:eastAsia="宋体" w:cs="宋体"/>
          <w:spacing w:val="9"/>
          <w:sz w:val="24"/>
          <w:szCs w:val="24"/>
        </w:rPr>
        <w:t>经正式授</w:t>
      </w:r>
      <w:r>
        <w:rPr>
          <w:rFonts w:hint="eastAsia" w:ascii="宋体" w:hAnsi="宋体" w:eastAsia="宋体" w:cs="宋体"/>
          <w:spacing w:val="8"/>
          <w:sz w:val="24"/>
          <w:szCs w:val="24"/>
        </w:rPr>
        <w:t>权并代表谈判供应商</w:t>
      </w:r>
      <w:r>
        <w:rPr>
          <w:rFonts w:hint="eastAsia" w:ascii="宋体" w:hAnsi="宋体" w:eastAsia="宋体" w:cs="宋体"/>
          <w:spacing w:val="8"/>
          <w:sz w:val="24"/>
          <w:szCs w:val="24"/>
          <w:u w:val="single" w:color="auto"/>
        </w:rPr>
        <w:t>(谈判</w:t>
      </w:r>
      <w:r>
        <w:rPr>
          <w:rFonts w:hint="eastAsia" w:ascii="宋体" w:hAnsi="宋体" w:eastAsia="宋体" w:cs="宋体"/>
          <w:spacing w:val="10"/>
          <w:sz w:val="24"/>
          <w:szCs w:val="24"/>
          <w:u w:val="single" w:color="auto"/>
        </w:rPr>
        <w:t>供应商名称、地址)</w:t>
      </w:r>
      <w:r>
        <w:rPr>
          <w:rFonts w:hint="eastAsia" w:ascii="宋体" w:hAnsi="宋体" w:eastAsia="宋体" w:cs="宋体"/>
          <w:spacing w:val="10"/>
          <w:sz w:val="24"/>
          <w:szCs w:val="24"/>
        </w:rPr>
        <w:t xml:space="preserve"> 提交竞争性谈判响应文件正本一份、副本</w:t>
      </w:r>
      <w:r>
        <w:rPr>
          <w:rFonts w:hint="eastAsia" w:ascii="宋体" w:hAnsi="宋体" w:eastAsia="宋体" w:cs="宋体"/>
          <w:spacing w:val="10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spacing w:val="-11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0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10"/>
          <w:sz w:val="24"/>
          <w:szCs w:val="24"/>
        </w:rPr>
        <w:t>份，</w:t>
      </w:r>
      <w:r>
        <w:rPr>
          <w:rFonts w:hint="eastAsia" w:ascii="宋体" w:hAnsi="宋体" w:eastAsia="宋体" w:cs="宋体"/>
          <w:spacing w:val="9"/>
          <w:sz w:val="24"/>
          <w:szCs w:val="24"/>
        </w:rPr>
        <w:t>电子版</w:t>
      </w:r>
      <w:r>
        <w:rPr>
          <w:rFonts w:hint="eastAsia" w:ascii="宋体" w:hAnsi="宋体" w:eastAsia="宋体" w:cs="宋体"/>
          <w:spacing w:val="9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spacing w:val="3"/>
          <w:sz w:val="24"/>
          <w:szCs w:val="24"/>
        </w:rPr>
        <w:t>份</w:t>
      </w:r>
      <w:r>
        <w:rPr>
          <w:rFonts w:hint="eastAsia" w:ascii="宋体" w:hAnsi="宋体" w:eastAsia="宋体" w:cs="宋体"/>
          <w:spacing w:val="3"/>
          <w:sz w:val="24"/>
          <w:szCs w:val="24"/>
          <w:lang w:eastAsia="zh-CN"/>
        </w:rPr>
        <w:t>。</w:t>
      </w:r>
    </w:p>
    <w:p w14:paraId="2357EB39">
      <w:pPr>
        <w:spacing w:before="157" w:line="360" w:lineRule="auto"/>
        <w:ind w:left="9" w:right="41" w:firstLine="494"/>
        <w:jc w:val="both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我方承诺如下：</w:t>
      </w:r>
    </w:p>
    <w:p w14:paraId="5DBF3939">
      <w:pPr>
        <w:numPr>
          <w:ilvl w:val="0"/>
          <w:numId w:val="1"/>
        </w:numPr>
        <w:spacing w:before="157" w:line="360" w:lineRule="auto"/>
        <w:ind w:left="9" w:right="41" w:firstLine="494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5"/>
          <w:sz w:val="24"/>
          <w:szCs w:val="24"/>
        </w:rPr>
        <w:t>谈判报价为小写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：</w:t>
      </w:r>
      <w:r>
        <w:rPr>
          <w:rFonts w:hint="eastAsia" w:ascii="宋体" w:hAnsi="宋体" w:eastAsia="宋体" w:cs="宋体"/>
          <w:spacing w:val="2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7"/>
          <w:sz w:val="24"/>
          <w:szCs w:val="24"/>
          <w:u w:val="single" w:color="auto"/>
        </w:rPr>
        <w:t xml:space="preserve">        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（</w:t>
      </w:r>
      <w:r>
        <w:rPr>
          <w:rFonts w:hint="eastAsia" w:ascii="宋体" w:hAnsi="宋体" w:eastAsia="宋体" w:cs="宋体"/>
          <w:spacing w:val="5"/>
          <w:sz w:val="24"/>
          <w:szCs w:val="24"/>
        </w:rPr>
        <w:t>大写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：</w:t>
      </w:r>
      <w:r>
        <w:rPr>
          <w:rFonts w:hint="eastAsia" w:ascii="宋体" w:hAnsi="宋体" w:eastAsia="宋体" w:cs="宋体"/>
          <w:spacing w:val="8"/>
          <w:sz w:val="24"/>
          <w:szCs w:val="24"/>
          <w:u w:val="single" w:color="auto"/>
        </w:rPr>
        <w:t xml:space="preserve">         </w:t>
      </w:r>
      <w:r>
        <w:rPr>
          <w:rFonts w:hint="eastAsia" w:ascii="宋体" w:hAnsi="宋体" w:eastAsia="宋体" w:cs="宋体"/>
          <w:spacing w:val="-7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）</w:t>
      </w:r>
      <w:r>
        <w:rPr>
          <w:rFonts w:hint="eastAsia" w:ascii="宋体" w:hAnsi="宋体" w:eastAsia="宋体" w:cs="宋体"/>
          <w:spacing w:val="5"/>
          <w:sz w:val="24"/>
          <w:szCs w:val="24"/>
        </w:rPr>
        <w:t>。</w:t>
      </w:r>
    </w:p>
    <w:p w14:paraId="6392DC8B">
      <w:pPr>
        <w:numPr>
          <w:ilvl w:val="0"/>
          <w:numId w:val="1"/>
        </w:numPr>
        <w:spacing w:before="157" w:line="360" w:lineRule="auto"/>
        <w:ind w:left="9" w:right="41" w:firstLine="494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如果成交，我们根据竞争性谈判文件的规定，履行合同的责任和义务。</w:t>
      </w:r>
    </w:p>
    <w:p w14:paraId="673835E4">
      <w:pPr>
        <w:numPr>
          <w:ilvl w:val="0"/>
          <w:numId w:val="1"/>
        </w:numPr>
        <w:spacing w:before="157" w:line="360" w:lineRule="auto"/>
        <w:ind w:left="9" w:right="41" w:firstLine="494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5"/>
          <w:sz w:val="24"/>
          <w:szCs w:val="24"/>
        </w:rPr>
        <w:t>我们已详细阅读和审核全部竞争性谈判文</w:t>
      </w:r>
      <w:r>
        <w:rPr>
          <w:rFonts w:hint="eastAsia" w:ascii="宋体" w:hAnsi="宋体" w:eastAsia="宋体" w:cs="宋体"/>
          <w:spacing w:val="4"/>
          <w:sz w:val="24"/>
          <w:szCs w:val="24"/>
        </w:rPr>
        <w:t>件（含修改部分，如有的话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），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及有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7"/>
          <w:sz w:val="24"/>
          <w:szCs w:val="24"/>
        </w:rPr>
        <w:t>关附件，我们知道必须放弃提出含糊不清或误解的问题的权</w:t>
      </w:r>
      <w:r>
        <w:rPr>
          <w:rFonts w:hint="eastAsia" w:ascii="宋体" w:hAnsi="宋体" w:eastAsia="宋体" w:cs="宋体"/>
          <w:spacing w:val="6"/>
          <w:sz w:val="24"/>
          <w:szCs w:val="24"/>
        </w:rPr>
        <w:t>利。</w:t>
      </w:r>
    </w:p>
    <w:p w14:paraId="2DAB75C9">
      <w:pPr>
        <w:numPr>
          <w:ilvl w:val="0"/>
          <w:numId w:val="1"/>
        </w:numPr>
        <w:spacing w:before="157" w:line="360" w:lineRule="auto"/>
        <w:ind w:left="9" w:right="41" w:firstLine="494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"/>
          <w:sz w:val="24"/>
          <w:szCs w:val="24"/>
        </w:rPr>
        <w:t>我们同意在谈判有效期内（</w:t>
      </w:r>
      <w:r>
        <w:rPr>
          <w:rFonts w:hint="eastAsia" w:ascii="宋体" w:hAnsi="宋体" w:eastAsia="宋体" w:cs="宋体"/>
          <w:spacing w:val="-6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2"/>
          <w:sz w:val="24"/>
          <w:szCs w:val="24"/>
        </w:rPr>
        <w:t>自谈判之日起</w:t>
      </w:r>
      <w:r>
        <w:rPr>
          <w:rFonts w:hint="eastAsia" w:ascii="宋体" w:hAnsi="宋体" w:eastAsia="宋体" w:cs="宋体"/>
          <w:spacing w:val="-11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8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10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2"/>
          <w:sz w:val="24"/>
          <w:szCs w:val="24"/>
        </w:rPr>
        <w:t>天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），</w:t>
      </w:r>
      <w:r>
        <w:rPr>
          <w:rFonts w:hint="eastAsia" w:ascii="宋体" w:hAnsi="宋体" w:eastAsia="宋体" w:cs="宋体"/>
          <w:spacing w:val="2"/>
          <w:sz w:val="24"/>
          <w:szCs w:val="24"/>
        </w:rPr>
        <w:t>本谈判响应函对我方具有</w:t>
      </w:r>
      <w:r>
        <w:rPr>
          <w:rFonts w:hint="eastAsia" w:ascii="宋体" w:hAnsi="宋体" w:eastAsia="宋体" w:cs="宋体"/>
          <w:sz w:val="24"/>
          <w:szCs w:val="24"/>
        </w:rPr>
        <w:t>约束力。</w:t>
      </w:r>
    </w:p>
    <w:p w14:paraId="0F286605">
      <w:pPr>
        <w:numPr>
          <w:ilvl w:val="0"/>
          <w:numId w:val="1"/>
        </w:numPr>
        <w:spacing w:before="157" w:line="360" w:lineRule="auto"/>
        <w:ind w:left="9" w:right="41" w:firstLine="494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5"/>
          <w:sz w:val="24"/>
          <w:szCs w:val="24"/>
        </w:rPr>
        <w:t>我方承诺不在谈判有效期内撤回谈判响应文件，否则将依法承担相应的责任。</w:t>
      </w:r>
    </w:p>
    <w:p w14:paraId="3725340E">
      <w:pPr>
        <w:numPr>
          <w:ilvl w:val="0"/>
          <w:numId w:val="1"/>
        </w:numPr>
        <w:spacing w:before="157" w:line="360" w:lineRule="auto"/>
        <w:ind w:left="9" w:right="41" w:firstLine="494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同意提供贵方可能另外要求的与本谈判有关的任何</w:t>
      </w:r>
      <w:r>
        <w:rPr>
          <w:rFonts w:hint="eastAsia" w:ascii="宋体" w:hAnsi="宋体" w:eastAsia="宋体" w:cs="宋体"/>
          <w:spacing w:val="5"/>
          <w:sz w:val="24"/>
          <w:szCs w:val="24"/>
        </w:rPr>
        <w:t>证据和资料</w:t>
      </w:r>
      <w:r>
        <w:rPr>
          <w:rFonts w:hint="eastAsia" w:ascii="宋体" w:hAnsi="宋体" w:eastAsia="宋体" w:cs="宋体"/>
          <w:spacing w:val="5"/>
          <w:sz w:val="24"/>
          <w:szCs w:val="24"/>
          <w:lang w:eastAsia="zh-CN"/>
        </w:rPr>
        <w:t>。</w:t>
      </w:r>
    </w:p>
    <w:p w14:paraId="406F4CA1">
      <w:pPr>
        <w:numPr>
          <w:ilvl w:val="0"/>
          <w:numId w:val="1"/>
        </w:numPr>
        <w:spacing w:before="157" w:line="360" w:lineRule="auto"/>
        <w:ind w:left="9" w:right="41" w:firstLine="494"/>
        <w:jc w:val="both"/>
        <w:rPr>
          <w:rFonts w:hint="eastAsia" w:ascii="宋体" w:hAnsi="宋体" w:eastAsia="宋体" w:cs="宋体"/>
          <w:spacing w:val="2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我们同意，如果成交，向</w:t>
      </w:r>
      <w:r>
        <w:rPr>
          <w:rFonts w:hint="eastAsia" w:ascii="宋体" w:hAnsi="宋体" w:eastAsia="宋体" w:cs="宋体"/>
          <w:spacing w:val="6"/>
          <w:sz w:val="24"/>
          <w:szCs w:val="24"/>
          <w:lang w:eastAsia="zh-CN"/>
        </w:rPr>
        <w:t>中科经纬工程技术有限公司</w:t>
      </w:r>
      <w:r>
        <w:rPr>
          <w:rFonts w:hint="eastAsia" w:ascii="宋体" w:hAnsi="宋体" w:eastAsia="宋体" w:cs="宋体"/>
          <w:spacing w:val="6"/>
          <w:sz w:val="24"/>
          <w:szCs w:val="24"/>
        </w:rPr>
        <w:t>交纳招标代理服务费。</w:t>
      </w:r>
    </w:p>
    <w:p w14:paraId="2B2C7E0C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rightChars="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"/>
          <w:sz w:val="24"/>
          <w:szCs w:val="24"/>
        </w:rPr>
        <w:t>联系地址：</w:t>
      </w:r>
    </w:p>
    <w:p w14:paraId="333F382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both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邮政编码：</w:t>
      </w:r>
    </w:p>
    <w:p w14:paraId="76075AF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both"/>
        <w:textAlignment w:val="baseline"/>
        <w:rPr>
          <w:rFonts w:hint="eastAsia" w:ascii="宋体" w:hAnsi="宋体" w:eastAsia="宋体" w:cs="宋体"/>
          <w:spacing w:val="-24"/>
          <w:sz w:val="24"/>
          <w:szCs w:val="24"/>
        </w:rPr>
      </w:pPr>
      <w:r>
        <w:rPr>
          <w:rFonts w:hint="eastAsia" w:ascii="宋体" w:hAnsi="宋体" w:eastAsia="宋体" w:cs="宋体"/>
          <w:spacing w:val="-24"/>
          <w:sz w:val="24"/>
          <w:szCs w:val="24"/>
        </w:rPr>
        <w:t>电</w:t>
      </w:r>
      <w:r>
        <w:rPr>
          <w:rFonts w:hint="eastAsia" w:ascii="宋体" w:hAnsi="宋体" w:eastAsia="宋体" w:cs="宋体"/>
          <w:spacing w:val="12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pacing w:val="-24"/>
          <w:sz w:val="24"/>
          <w:szCs w:val="24"/>
        </w:rPr>
        <w:t>话：</w:t>
      </w:r>
    </w:p>
    <w:p w14:paraId="212948D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5"/>
          <w:sz w:val="24"/>
          <w:szCs w:val="24"/>
        </w:rPr>
        <w:t>传</w:t>
      </w:r>
      <w:r>
        <w:rPr>
          <w:rFonts w:hint="eastAsia" w:ascii="宋体" w:hAnsi="宋体" w:eastAsia="宋体" w:cs="宋体"/>
          <w:spacing w:val="13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pacing w:val="-25"/>
          <w:sz w:val="24"/>
          <w:szCs w:val="24"/>
        </w:rPr>
        <w:t>真：</w:t>
      </w:r>
    </w:p>
    <w:p w14:paraId="5FEBB2DD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（公章）       </w:t>
      </w:r>
    </w:p>
    <w:p w14:paraId="74AC95A0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法定代表人或被授权人：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签字或盖章）</w:t>
      </w:r>
    </w:p>
    <w:p w14:paraId="42DB8D67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6C1F39"/>
    <w:multiLevelType w:val="singleLevel"/>
    <w:tmpl w:val="5C6C1F39"/>
    <w:lvl w:ilvl="0" w:tentative="0">
      <w:start w:val="1"/>
      <w:numFmt w:val="decimal"/>
      <w:suff w:val="space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0YWY0ZTA1YmJlNjM5OWU1NWUzOGI5OTBlOWM5MDEifQ=="/>
  </w:docVars>
  <w:rsids>
    <w:rsidRoot w:val="00000000"/>
    <w:rsid w:val="02632AE5"/>
    <w:rsid w:val="2713557A"/>
    <w:rsid w:val="29CE77FE"/>
    <w:rsid w:val="5DA2304D"/>
    <w:rsid w:val="65A543A3"/>
    <w:rsid w:val="6636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 Spacing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405</Words>
  <Characters>405</Characters>
  <Lines>0</Lines>
  <Paragraphs>0</Paragraphs>
  <TotalTime>1</TotalTime>
  <ScaleCrop>false</ScaleCrop>
  <LinksUpToDate>false</LinksUpToDate>
  <CharactersWithSpaces>527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2024-08-02T00:51:00Z</dcterms:created>
  <dc:creator>Administrator</dc:creator>
  <cp:lastModifiedBy>WPS_1699587595</cp:lastModifiedBy>
  <dcterms:modified xsi:type="dcterms:W3CDTF">2024-08-05T08:35:03Z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FB72E7198BEF4CFBA38226188E0DE3A4_12</vt:lpwstr>
  </property>
</Properties>
</file>