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7CAF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谈判方案说明书</w:t>
      </w:r>
    </w:p>
    <w:p w14:paraId="6EF29F61">
      <w:pPr>
        <w:spacing w:line="360" w:lineRule="auto"/>
        <w:rPr>
          <w:rFonts w:hint="eastAsia"/>
          <w:sz w:val="24"/>
          <w:szCs w:val="24"/>
        </w:rPr>
      </w:pPr>
    </w:p>
    <w:p w14:paraId="1B1E87E6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按照竞争性谈判文件的要求编制的谈判方案说明书，内容包括技术说明、项目实施 方案、产品来源证明文件、项目团队、质量保证和售后服务承诺等。</w:t>
      </w:r>
    </w:p>
    <w:p w14:paraId="23D2EB99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至少应包括：</w:t>
      </w:r>
    </w:p>
    <w:p w14:paraId="4F85EC6D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响应产品技术参数、量体及质量保障、生产工艺；</w:t>
      </w:r>
    </w:p>
    <w:p w14:paraId="683D54EE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完成项目的实施方案，要求谈判供应商针对本项目的需求提出全面、完整的实施 方案；</w:t>
      </w:r>
    </w:p>
    <w:p w14:paraId="33FB257F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产品来源证明文件（包括但不限于厂家授权函或产品订购合同、协议等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2245A869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项目团队（提供详细的针对本项目的人员配置） </w:t>
      </w:r>
    </w:p>
    <w:p w14:paraId="0697A9E7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服务范围和服务内容的详细说明；</w:t>
      </w:r>
    </w:p>
    <w:p w14:paraId="77B8306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质量保证措施、售后服务方案、响应时间、验收依据等。</w:t>
      </w:r>
    </w:p>
    <w:p w14:paraId="377188D5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提供的维保服务点的名称、地址、电话联系人、应在谈判文件中说明； </w:t>
      </w:r>
    </w:p>
    <w:p w14:paraId="24CA528D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供应商服务承诺书；</w:t>
      </w:r>
    </w:p>
    <w:p w14:paraId="7A6D843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供应商认为有必要说明的问题。</w:t>
      </w:r>
    </w:p>
    <w:p w14:paraId="1C8C567E">
      <w:pPr>
        <w:rPr>
          <w:rFonts w:hint="eastAsia"/>
        </w:rPr>
      </w:pPr>
    </w:p>
    <w:p w14:paraId="14B5ED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DF369"/>
    <w:multiLevelType w:val="singleLevel"/>
    <w:tmpl w:val="B1DDF3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00000000"/>
    <w:rsid w:val="281427B1"/>
    <w:rsid w:val="58E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288</Characters>
  <Lines>0</Lines>
  <Paragraphs>0</Paragraphs>
  <TotalTime>0</TotalTime>
  <ScaleCrop>false</ScaleCrop>
  <LinksUpToDate>false</LinksUpToDate>
  <CharactersWithSpaces>292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2024-08-02T00:59:00Z</dcterms:created>
  <dc:creator>Administrator</dc:creator>
  <cp:lastModifiedBy>WPS_1699587595</cp:lastModifiedBy>
  <dcterms:modified xsi:type="dcterms:W3CDTF">2024-08-05T07:17:09Z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F3B21D92359E404C9F421F403ACEFF7C_12</vt:lpwstr>
  </property>
</Properties>
</file>