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8"/>
        <w:jc w:val="center"/>
        <w:rPr>
          <w:rFonts w:ascii="仿宋" w:hAnsi="仿宋" w:eastAsia="仿宋" w:cs="仿宋"/>
        </w:rPr>
      </w:pPr>
      <w:r>
        <w:rPr>
          <w:rFonts w:ascii="仿宋" w:hAnsi="仿宋" w:eastAsia="仿宋" w:cs="仿宋"/>
          <w:b/>
          <w:bCs/>
          <w:kern w:val="2"/>
          <w:sz w:val="28"/>
          <w:szCs w:val="28"/>
          <w:lang w:eastAsia="zh-CN"/>
        </w:rPr>
        <w:t>供应商参加政府采购活动承诺书</w:t>
      </w:r>
    </w:p>
    <w:p w14:paraId="3C509128">
      <w:pPr>
        <w:jc w:val="center"/>
        <w:rPr>
          <w:rFonts w:hint="eastAsia" w:ascii="仿宋" w:hAnsi="仿宋" w:eastAsia="仿宋" w:cs="仿宋"/>
          <w:b/>
          <w:bCs/>
          <w:sz w:val="28"/>
          <w:szCs w:val="28"/>
        </w:rPr>
      </w:pPr>
      <w:r>
        <w:rPr>
          <w:rFonts w:hint="eastAsia" w:ascii="仿宋" w:hAnsi="仿宋" w:eastAsia="仿宋" w:cs="仿宋"/>
          <w:b/>
          <w:bCs/>
          <w:sz w:val="28"/>
          <w:szCs w:val="28"/>
        </w:rPr>
        <w:t>陕西省政府采购供应商拒绝政府采购领域商业贿赂承诺书</w:t>
      </w:r>
    </w:p>
    <w:p w14:paraId="54948273">
      <w:pPr>
        <w:spacing w:line="360" w:lineRule="auto"/>
        <w:ind w:firstLine="480" w:firstLineChars="200"/>
        <w:rPr>
          <w:rFonts w:hint="eastAsia" w:ascii="仿宋" w:hAnsi="仿宋" w:eastAsia="仿宋" w:cs="仿宋"/>
          <w:sz w:val="24"/>
        </w:rPr>
      </w:pPr>
      <w:r>
        <w:rPr>
          <w:rFonts w:hint="eastAsia" w:ascii="仿宋" w:hAnsi="仿宋" w:eastAsia="仿宋" w:cs="仿宋"/>
          <w:sz w:val="24"/>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sz w:val="24"/>
        </w:rPr>
      </w:pPr>
      <w:r>
        <w:rPr>
          <w:rFonts w:hint="eastAsia" w:ascii="仿宋" w:hAnsi="仿宋" w:eastAsia="仿宋" w:cs="仿宋"/>
          <w:sz w:val="24"/>
        </w:rPr>
        <w:t>1.在参与政府采购活动中遵纪守法、诚信经营、公平竞标。</w:t>
      </w:r>
    </w:p>
    <w:p w14:paraId="529A1E64">
      <w:pPr>
        <w:spacing w:line="360" w:lineRule="auto"/>
        <w:ind w:firstLine="480" w:firstLineChars="200"/>
        <w:rPr>
          <w:rFonts w:hint="eastAsia" w:ascii="仿宋" w:hAnsi="仿宋" w:eastAsia="仿宋" w:cs="仿宋"/>
          <w:sz w:val="24"/>
        </w:rPr>
      </w:pPr>
      <w:r>
        <w:rPr>
          <w:rFonts w:hint="eastAsia" w:ascii="仿宋" w:hAnsi="仿宋" w:eastAsia="仿宋" w:cs="仿宋"/>
          <w:sz w:val="24"/>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sz w:val="24"/>
        </w:rPr>
      </w:pPr>
      <w:r>
        <w:rPr>
          <w:rFonts w:hint="eastAsia" w:ascii="仿宋" w:hAnsi="仿宋" w:eastAsia="仿宋" w:cs="仿宋"/>
          <w:sz w:val="24"/>
        </w:rPr>
        <w:t>4.不采取“围标、陪标”等商业欺诈手段获得政府采购定单。</w:t>
      </w:r>
    </w:p>
    <w:p w14:paraId="0926E12C">
      <w:pPr>
        <w:spacing w:line="360" w:lineRule="auto"/>
        <w:ind w:firstLine="480" w:firstLineChars="200"/>
        <w:rPr>
          <w:rFonts w:hint="eastAsia" w:ascii="仿宋" w:hAnsi="仿宋" w:eastAsia="仿宋" w:cs="仿宋"/>
          <w:sz w:val="24"/>
        </w:rPr>
      </w:pPr>
      <w:r>
        <w:rPr>
          <w:rFonts w:hint="eastAsia" w:ascii="仿宋" w:hAnsi="仿宋" w:eastAsia="仿宋" w:cs="仿宋"/>
          <w:sz w:val="24"/>
        </w:rPr>
        <w:t>5.不采取不正当手段诋毁、排挤其他供应商。</w:t>
      </w:r>
    </w:p>
    <w:p w14:paraId="0CBB9F79">
      <w:pPr>
        <w:spacing w:line="360" w:lineRule="auto"/>
        <w:ind w:firstLine="480" w:firstLineChars="200"/>
        <w:rPr>
          <w:rFonts w:hint="eastAsia"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3AE6C903">
      <w:pPr>
        <w:spacing w:line="360" w:lineRule="auto"/>
        <w:ind w:firstLine="480" w:firstLineChars="200"/>
        <w:rPr>
          <w:rFonts w:hint="eastAsia" w:ascii="仿宋" w:hAnsi="仿宋" w:eastAsia="仿宋" w:cs="仿宋"/>
          <w:sz w:val="24"/>
        </w:rPr>
      </w:pPr>
      <w:r>
        <w:rPr>
          <w:rFonts w:hint="eastAsia" w:ascii="仿宋" w:hAnsi="仿宋" w:eastAsia="仿宋" w:cs="仿宋"/>
          <w:sz w:val="24"/>
        </w:rPr>
        <w:t>7.不与采购人、采购代理机构、政府采购评审专家或其他供应商恶意串通，进行质疑和投诉，维护政府采购市场秩序。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sz w:val="24"/>
        </w:rPr>
      </w:pPr>
      <w:r>
        <w:rPr>
          <w:rFonts w:hint="eastAsia" w:ascii="仿宋" w:hAnsi="仿宋" w:eastAsia="仿宋" w:cs="仿宋"/>
          <w:sz w:val="24"/>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sz w:val="24"/>
        </w:rPr>
      </w:pPr>
      <w:r>
        <w:rPr>
          <w:rFonts w:hint="eastAsia" w:ascii="仿宋" w:hAnsi="仿宋" w:eastAsia="仿宋" w:cs="仿宋"/>
          <w:sz w:val="24"/>
        </w:rPr>
        <w:t>9.不发生其他有悖于政府采购公开、公平、公正和诚信原则的行为。</w:t>
      </w:r>
    </w:p>
    <w:p w14:paraId="174BC8ED">
      <w:pPr>
        <w:spacing w:line="360" w:lineRule="auto"/>
        <w:ind w:left="420" w:firstLine="420"/>
        <w:jc w:val="left"/>
        <w:rPr>
          <w:rFonts w:hint="eastAsia" w:ascii="仿宋" w:hAnsi="仿宋" w:eastAsia="仿宋" w:cs="仿宋"/>
          <w:sz w:val="24"/>
          <w:u w:val="single"/>
        </w:rPr>
      </w:pPr>
      <w:r>
        <w:rPr>
          <w:rFonts w:hint="eastAsia" w:ascii="仿宋" w:hAnsi="仿宋" w:eastAsia="仿宋" w:cs="仿宋"/>
          <w:sz w:val="24"/>
        </w:rPr>
        <w:t>承诺单位：</w:t>
      </w:r>
      <w:r>
        <w:rPr>
          <w:rFonts w:hint="eastAsia" w:ascii="仿宋" w:hAnsi="仿宋" w:eastAsia="仿宋" w:cs="仿宋"/>
          <w:sz w:val="24"/>
          <w:u w:val="single"/>
        </w:rPr>
        <w:t>（加盖单位公章）</w:t>
      </w:r>
    </w:p>
    <w:p w14:paraId="0EA57423">
      <w:pPr>
        <w:spacing w:line="360" w:lineRule="auto"/>
        <w:ind w:left="420" w:firstLine="420"/>
        <w:jc w:val="left"/>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签字或盖章     </w:t>
      </w:r>
    </w:p>
    <w:p w14:paraId="7DA97F6F">
      <w:pPr>
        <w:spacing w:line="360" w:lineRule="auto"/>
        <w:ind w:left="420" w:firstLine="420"/>
        <w:jc w:val="left"/>
        <w:rPr>
          <w:rFonts w:hint="eastAsia" w:ascii="仿宋" w:hAnsi="仿宋" w:eastAsia="仿宋" w:cs="仿宋"/>
          <w:sz w:val="24"/>
        </w:rPr>
      </w:pPr>
      <w:r>
        <w:rPr>
          <w:rFonts w:hint="eastAsia" w:ascii="仿宋" w:hAnsi="仿宋" w:eastAsia="仿宋" w:cs="仿宋"/>
          <w:sz w:val="24"/>
        </w:rPr>
        <w:t>地址：</w:t>
      </w:r>
    </w:p>
    <w:p w14:paraId="4C57E4E4">
      <w:pPr>
        <w:spacing w:line="360" w:lineRule="auto"/>
        <w:ind w:left="420" w:firstLine="420"/>
        <w:jc w:val="left"/>
        <w:rPr>
          <w:rFonts w:hint="eastAsia" w:ascii="仿宋" w:hAnsi="仿宋" w:eastAsia="仿宋" w:cs="仿宋"/>
          <w:sz w:val="24"/>
        </w:rPr>
      </w:pPr>
      <w:r>
        <w:rPr>
          <w:rFonts w:hint="eastAsia" w:ascii="仿宋" w:hAnsi="仿宋" w:eastAsia="仿宋" w:cs="仿宋"/>
          <w:sz w:val="24"/>
        </w:rPr>
        <w:t>邮编：</w:t>
      </w:r>
    </w:p>
    <w:p w14:paraId="78B1FD58">
      <w:pPr>
        <w:spacing w:line="360" w:lineRule="auto"/>
        <w:ind w:left="420" w:firstLine="420"/>
        <w:jc w:val="left"/>
        <w:rPr>
          <w:rFonts w:hint="eastAsia" w:ascii="仿宋" w:hAnsi="仿宋" w:eastAsia="仿宋" w:cs="仿宋"/>
          <w:sz w:val="24"/>
        </w:rPr>
      </w:pPr>
      <w:r>
        <w:rPr>
          <w:rFonts w:hint="eastAsia" w:ascii="仿宋" w:hAnsi="仿宋" w:eastAsia="仿宋" w:cs="仿宋"/>
          <w:sz w:val="24"/>
        </w:rPr>
        <w:t>电话：</w:t>
      </w:r>
    </w:p>
    <w:p w14:paraId="26DA53CA">
      <w:pPr>
        <w:spacing w:line="360" w:lineRule="auto"/>
        <w:ind w:left="420" w:firstLine="420"/>
        <w:jc w:val="left"/>
        <w:rPr>
          <w:rFonts w:hint="eastAsia" w:ascii="仿宋" w:hAnsi="仿宋" w:eastAsia="仿宋" w:cs="仿宋"/>
          <w:sz w:val="24"/>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EB0AAD5">
      <w:pPr>
        <w:pStyle w:val="4"/>
        <w:spacing w:line="360" w:lineRule="auto"/>
        <w:ind w:firstLine="559"/>
        <w:rPr>
          <w:rFonts w:hint="eastAsia" w:ascii="仿宋" w:hAnsi="仿宋" w:eastAsia="仿宋" w:cs="仿宋"/>
          <w:sz w:val="24"/>
        </w:rPr>
      </w:pPr>
    </w:p>
    <w:p w14:paraId="515D28B2">
      <w:pPr>
        <w:rPr>
          <w:rFonts w:hint="eastAsia" w:ascii="仿宋" w:hAnsi="仿宋" w:eastAsia="仿宋" w:cs="仿宋"/>
          <w:b/>
          <w:bCs/>
          <w:sz w:val="30"/>
          <w:szCs w:val="30"/>
        </w:rPr>
      </w:pPr>
      <w:r>
        <w:rPr>
          <w:rFonts w:hint="eastAsia" w:ascii="仿宋" w:hAnsi="仿宋" w:eastAsia="仿宋" w:cs="仿宋"/>
          <w:b/>
          <w:bCs/>
          <w:sz w:val="30"/>
          <w:szCs w:val="30"/>
        </w:rPr>
        <w:br w:type="page"/>
      </w:r>
    </w:p>
    <w:p w14:paraId="2E54C8BD">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供应商企业关系关联承诺书</w:t>
      </w:r>
    </w:p>
    <w:p w14:paraId="12601FDC">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sz w:val="24"/>
        </w:rPr>
      </w:pPr>
      <w:r>
        <w:rPr>
          <w:rFonts w:hint="eastAsia" w:ascii="仿宋" w:hAnsi="仿宋" w:eastAsia="仿宋" w:cs="仿宋"/>
          <w:sz w:val="24"/>
        </w:rPr>
        <w:t>1.1管理关系说明：</w:t>
      </w:r>
    </w:p>
    <w:p w14:paraId="3B03F396">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4D08EF8">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25981D9D">
      <w:pPr>
        <w:spacing w:line="360" w:lineRule="auto"/>
        <w:ind w:firstLine="480" w:firstLineChars="200"/>
        <w:rPr>
          <w:rFonts w:hint="eastAsia" w:ascii="仿宋" w:hAnsi="仿宋" w:eastAsia="仿宋" w:cs="仿宋"/>
          <w:sz w:val="24"/>
        </w:rPr>
      </w:pPr>
      <w:r>
        <w:rPr>
          <w:rFonts w:hint="eastAsia" w:ascii="仿宋" w:hAnsi="仿宋" w:eastAsia="仿宋" w:cs="仿宋"/>
          <w:sz w:val="24"/>
        </w:rPr>
        <w:t>1.2股权关系说明：</w:t>
      </w:r>
    </w:p>
    <w:p w14:paraId="2A98E635">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480170B6">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4740ECB5">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1.3单位负责人：</w:t>
      </w:r>
      <w:r>
        <w:rPr>
          <w:rFonts w:hint="eastAsia" w:ascii="仿宋" w:hAnsi="仿宋" w:eastAsia="仿宋" w:cs="仿宋"/>
          <w:sz w:val="24"/>
          <w:u w:val="single"/>
        </w:rPr>
        <w:t xml:space="preserve">                    </w:t>
      </w:r>
    </w:p>
    <w:p w14:paraId="56C40D40">
      <w:pPr>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3.其他与本项目有关的利害关系说明：</w:t>
      </w:r>
      <w:r>
        <w:rPr>
          <w:rFonts w:hint="eastAsia" w:ascii="仿宋" w:hAnsi="仿宋" w:eastAsia="仿宋" w:cs="仿宋"/>
          <w:sz w:val="24"/>
          <w:u w:val="single"/>
        </w:rPr>
        <w:t xml:space="preserve">                             </w:t>
      </w:r>
    </w:p>
    <w:p w14:paraId="78561D8A">
      <w:pPr>
        <w:spacing w:line="360" w:lineRule="auto"/>
        <w:ind w:firstLine="480" w:firstLineChars="200"/>
        <w:rPr>
          <w:rFonts w:hint="eastAsia" w:ascii="仿宋" w:hAnsi="仿宋" w:eastAsia="仿宋" w:cs="仿宋"/>
          <w:sz w:val="24"/>
        </w:rPr>
      </w:pPr>
      <w:r>
        <w:rPr>
          <w:rFonts w:hint="eastAsia" w:ascii="仿宋" w:hAnsi="仿宋" w:eastAsia="仿宋" w:cs="仿宋"/>
          <w:sz w:val="24"/>
        </w:rPr>
        <w:t>我单位承诺以上说明真实有效，无虚假内容或隐瞒。</w:t>
      </w:r>
    </w:p>
    <w:p w14:paraId="51D966B0">
      <w:pPr>
        <w:pStyle w:val="5"/>
        <w:spacing w:line="360" w:lineRule="auto"/>
        <w:ind w:firstLine="0" w:firstLineChars="0"/>
        <w:rPr>
          <w:rFonts w:hint="eastAsia" w:ascii="仿宋" w:hAnsi="仿宋" w:eastAsia="仿宋" w:cs="仿宋"/>
          <w:sz w:val="24"/>
        </w:rPr>
      </w:pPr>
    </w:p>
    <w:p w14:paraId="57A45C25">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（加盖单位公章）</w:t>
      </w:r>
    </w:p>
    <w:p w14:paraId="5DD2AC5C">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（签字或盖章）</w:t>
      </w:r>
    </w:p>
    <w:p w14:paraId="5931EBDD">
      <w:pPr>
        <w:ind w:firstLine="480" w:firstLineChars="200"/>
      </w:pPr>
      <w:bookmarkStart w:id="0" w:name="_GoBack"/>
      <w:bookmarkEnd w:id="0"/>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B346BE"/>
    <w:rsid w:val="0BB34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2025-10-23T05:41:00Z</dcterms:created>
  <dc:creator>苍白假面</dc:creator>
  <cp:lastModifiedBy>苍白假面</cp:lastModifiedBy>
  <dcterms:modified xsi:type="dcterms:W3CDTF">2025-10-23T05:41:21Z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780D35CE379046B8A3ECEA0809A2E308_11</vt:lpwstr>
  </property>
  <property fmtid="{D5CDD505-2E9C-101B-9397-08002B2CF9AE}" pid="4" name="KSOTemplateDocerSaveRecord">
    <vt:lpwstr>eyJoZGlkIjoiY2U1ZTlkNThkYmUxMjkwM2M5Y2E1YWM0NWQ1ZjUwMDUiLCJ1c2VySWQiOiIyNzI4NDY5MDUifQ==</vt:lpwstr>
  </property>
</Properties>
</file>