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890C9">
      <w:pPr>
        <w:jc w:val="center"/>
        <w:outlineLvl w:val="1"/>
        <w:rPr>
          <w:rFonts w:hint="eastAsia" w:ascii="仿宋" w:hAnsi="仿宋" w:eastAsia="仿宋" w:cs="仿宋"/>
          <w:color w:val="auto"/>
          <w:spacing w:val="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sz w:val="32"/>
          <w:szCs w:val="32"/>
          <w:highlight w:val="none"/>
        </w:rPr>
        <w:t>投标方案</w:t>
      </w:r>
    </w:p>
    <w:p w14:paraId="4E941BA4">
      <w:pPr>
        <w:rPr>
          <w:rFonts w:hint="eastAsia" w:ascii="仿宋" w:hAnsi="仿宋" w:eastAsia="仿宋" w:cs="仿宋"/>
          <w:b/>
          <w:color w:val="auto"/>
          <w:spacing w:val="0"/>
          <w:sz w:val="36"/>
          <w:highlight w:val="none"/>
        </w:rPr>
      </w:pPr>
    </w:p>
    <w:p w14:paraId="34565CC1">
      <w:pPr>
        <w:pStyle w:val="4"/>
        <w:ind w:firstLine="0" w:firstLineChars="0"/>
        <w:rPr>
          <w:rFonts w:hint="eastAsia" w:ascii="仿宋" w:hAnsi="仿宋" w:eastAsia="仿宋" w:cs="仿宋"/>
          <w:b/>
          <w:color w:val="auto"/>
          <w:spacing w:val="0"/>
          <w:sz w:val="36"/>
          <w:highlight w:val="none"/>
        </w:rPr>
      </w:pPr>
    </w:p>
    <w:p w14:paraId="3315683C">
      <w:pPr>
        <w:pStyle w:val="5"/>
        <w:ind w:firstLine="0" w:firstLineChars="0"/>
        <w:rPr>
          <w:rFonts w:hint="eastAsia" w:ascii="仿宋" w:hAnsi="仿宋" w:eastAsia="仿宋" w:cs="仿宋"/>
          <w:color w:val="auto"/>
          <w:spacing w:val="0"/>
          <w:highlight w:val="none"/>
        </w:rPr>
      </w:pPr>
    </w:p>
    <w:p w14:paraId="1B59A15B">
      <w:pPr>
        <w:pStyle w:val="2"/>
        <w:rPr>
          <w:rFonts w:hint="eastAsia" w:ascii="仿宋" w:hAnsi="仿宋" w:eastAsia="仿宋" w:cs="仿宋"/>
          <w:color w:val="auto"/>
          <w:spacing w:val="0"/>
          <w:highlight w:val="none"/>
        </w:rPr>
      </w:pPr>
    </w:p>
    <w:p w14:paraId="4E73FE79">
      <w:pPr>
        <w:spacing w:line="560" w:lineRule="exact"/>
        <w:ind w:right="540" w:rightChars="257"/>
        <w:jc w:val="center"/>
        <w:outlineLvl w:val="2"/>
        <w:rPr>
          <w:rFonts w:hint="eastAsia" w:ascii="仿宋" w:hAnsi="仿宋" w:eastAsia="仿宋" w:cs="仿宋"/>
          <w:b/>
          <w:color w:val="auto"/>
          <w:spacing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0"/>
          <w:sz w:val="28"/>
          <w:szCs w:val="28"/>
          <w:highlight w:val="none"/>
        </w:rPr>
        <w:t>（参照招标文件和评标办法的内容进行编写，格式自拟）</w:t>
      </w:r>
    </w:p>
    <w:p w14:paraId="5E9455B9">
      <w:pPr>
        <w:spacing w:line="560" w:lineRule="exact"/>
        <w:ind w:right="540" w:rightChars="257"/>
        <w:rPr>
          <w:rFonts w:hint="eastAsia" w:ascii="仿宋" w:hAnsi="仿宋" w:eastAsia="仿宋" w:cs="仿宋"/>
          <w:b/>
          <w:color w:val="auto"/>
          <w:spacing w:val="0"/>
          <w:sz w:val="28"/>
          <w:szCs w:val="28"/>
          <w:highlight w:val="none"/>
        </w:rPr>
      </w:pPr>
    </w:p>
    <w:p w14:paraId="2BC66664">
      <w:pPr>
        <w:spacing w:line="560" w:lineRule="exact"/>
        <w:ind w:right="540" w:rightChars="257"/>
        <w:rPr>
          <w:rFonts w:hint="eastAsia" w:ascii="仿宋" w:hAnsi="仿宋" w:eastAsia="仿宋" w:cs="仿宋"/>
          <w:b/>
          <w:color w:val="auto"/>
          <w:spacing w:val="0"/>
          <w:sz w:val="28"/>
          <w:szCs w:val="28"/>
          <w:highlight w:val="none"/>
        </w:rPr>
      </w:pPr>
    </w:p>
    <w:p w14:paraId="3AE497AD">
      <w:pPr>
        <w:spacing w:line="560" w:lineRule="exact"/>
        <w:ind w:right="540" w:rightChars="257"/>
        <w:rPr>
          <w:rFonts w:hint="eastAsia" w:ascii="仿宋" w:hAnsi="仿宋" w:eastAsia="仿宋" w:cs="仿宋"/>
          <w:b/>
          <w:color w:val="auto"/>
          <w:spacing w:val="0"/>
          <w:sz w:val="28"/>
          <w:szCs w:val="28"/>
          <w:highlight w:val="none"/>
        </w:rPr>
      </w:pPr>
    </w:p>
    <w:p w14:paraId="5A9722AC">
      <w:pPr>
        <w:spacing w:line="560" w:lineRule="exact"/>
        <w:ind w:right="540" w:rightChars="257"/>
        <w:rPr>
          <w:rFonts w:hint="eastAsia" w:ascii="仿宋" w:hAnsi="仿宋" w:eastAsia="仿宋" w:cs="仿宋"/>
          <w:b/>
          <w:color w:val="auto"/>
          <w:spacing w:val="0"/>
          <w:sz w:val="28"/>
          <w:szCs w:val="28"/>
          <w:highlight w:val="none"/>
        </w:rPr>
      </w:pPr>
    </w:p>
    <w:p w14:paraId="7E44E6D5">
      <w:pPr>
        <w:spacing w:line="520" w:lineRule="exact"/>
        <w:rPr>
          <w:rFonts w:hint="eastAsia" w:ascii="仿宋" w:hAnsi="仿宋" w:eastAsia="仿宋" w:cs="仿宋"/>
          <w:color w:val="auto"/>
          <w:spacing w:val="0"/>
          <w:szCs w:val="24"/>
          <w:highlight w:val="none"/>
        </w:rPr>
      </w:pPr>
    </w:p>
    <w:p w14:paraId="1329D25A">
      <w:pPr>
        <w:spacing w:line="440" w:lineRule="exact"/>
        <w:rPr>
          <w:rFonts w:hint="eastAsia" w:ascii="仿宋" w:hAnsi="仿宋" w:eastAsia="仿宋" w:cs="仿宋"/>
          <w:color w:val="auto"/>
          <w:spacing w:val="0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0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pacing w:val="0"/>
          <w:sz w:val="24"/>
          <w:szCs w:val="24"/>
          <w:highlight w:val="none"/>
        </w:rPr>
        <w:t>附表1：本项目拟投入人员汇总表</w:t>
      </w:r>
    </w:p>
    <w:p w14:paraId="247B83E5">
      <w:pPr>
        <w:pStyle w:val="9"/>
        <w:ind w:firstLine="0" w:firstLineChars="0"/>
        <w:jc w:val="center"/>
        <w:rPr>
          <w:rFonts w:hint="eastAsia" w:ascii="仿宋" w:hAnsi="仿宋" w:eastAsia="仿宋" w:cs="仿宋"/>
          <w:color w:val="auto"/>
          <w:spacing w:val="0"/>
          <w:szCs w:val="24"/>
          <w:highlight w:val="none"/>
        </w:rPr>
      </w:pPr>
      <w:bookmarkStart w:id="0" w:name="_Toc14631"/>
      <w:bookmarkStart w:id="1" w:name="_Toc426457710"/>
      <w:bookmarkStart w:id="2" w:name="_Toc2768"/>
      <w:bookmarkStart w:id="3" w:name="_Toc403077652"/>
      <w:bookmarkStart w:id="4" w:name="_Toc396304714"/>
      <w:bookmarkStart w:id="5" w:name="_Toc25551"/>
      <w:bookmarkStart w:id="6" w:name="_Toc17592"/>
      <w:bookmarkStart w:id="7" w:name="_Toc214"/>
      <w:bookmarkStart w:id="8" w:name="_Toc4115"/>
      <w:r>
        <w:rPr>
          <w:rFonts w:hint="eastAsia" w:ascii="仿宋" w:hAnsi="仿宋" w:eastAsia="仿宋" w:cs="仿宋"/>
          <w:color w:val="auto"/>
          <w:spacing w:val="0"/>
          <w:szCs w:val="24"/>
          <w:highlight w:val="none"/>
        </w:rPr>
        <w:t>（一）本项目拟投入人员汇总表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3"/>
        <w:gridCol w:w="1470"/>
        <w:gridCol w:w="995"/>
        <w:gridCol w:w="777"/>
        <w:gridCol w:w="775"/>
        <w:gridCol w:w="1135"/>
        <w:gridCol w:w="2556"/>
        <w:gridCol w:w="923"/>
      </w:tblGrid>
      <w:tr w14:paraId="23447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0464F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  <w:t>序号</w:t>
            </w: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4EE1D9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  <w:t>姓  名</w:t>
            </w: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36158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  <w:t>性别</w:t>
            </w: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4B9B84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  <w:t>年龄</w:t>
            </w: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246525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  <w:t>学历</w:t>
            </w: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5C748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  <w:t>技术</w:t>
            </w:r>
          </w:p>
          <w:p w14:paraId="64379990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  <w:t>职称</w:t>
            </w: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139717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  <w:t>拟担任的职务</w:t>
            </w: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AAA01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  <w:t>备注</w:t>
            </w:r>
          </w:p>
        </w:tc>
      </w:tr>
      <w:tr w14:paraId="72E0F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DBAB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336D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BD5A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F412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C76C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6788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220F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96D0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43485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CBC7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1340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6095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4834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2174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7AC8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E827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C6ED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42D3D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1E59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474A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84B5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FBAE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F242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40274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651D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E847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C48B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DF40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095B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1012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F6A1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E148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1B5A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9BC1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A2BC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593C7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FB18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E655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C9C0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1DEEA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F16C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8A82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E277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649B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265A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DB8A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DFF2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CD8A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750E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E17C6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C422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A165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3046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2F28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73FD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CB1E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6D22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6264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AF59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2C7F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AD17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31FC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AE3A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31B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8D05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716A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483C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EE3F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8C05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488E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1C21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0BFD5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232B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B1CB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35A5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EE51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104C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A2CF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C0E5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7FB8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3A54A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CC84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482F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DCFD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E489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1D4E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47D4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313B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4206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17140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9081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0324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A946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C1164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3FA7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7030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1D91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2D2A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1FF22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67FC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C8C1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16DF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A50C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BF2F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E9C9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B3C9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325C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0058E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9F48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1425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91DD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B811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D628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9B38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E1B0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529F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9017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711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15A7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9ACAA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40C2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8BCD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3D58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9F7D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E6C5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1E5FF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ED06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FAEA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8734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ED3D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5663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FBA5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7422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56E4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1AF6F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577C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9426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B34D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9952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F0FA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4919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82FF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8AD0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</w:tbl>
    <w:p w14:paraId="62B1E051">
      <w:pPr>
        <w:pStyle w:val="11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color w:val="auto"/>
          <w:spacing w:val="0"/>
          <w:szCs w:val="21"/>
          <w:highlight w:val="none"/>
        </w:rPr>
      </w:pPr>
    </w:p>
    <w:p w14:paraId="41C30567">
      <w:pPr>
        <w:pStyle w:val="11"/>
        <w:tabs>
          <w:tab w:val="left" w:pos="2040"/>
        </w:tabs>
        <w:spacing w:beforeLines="0" w:line="400" w:lineRule="exact"/>
        <w:ind w:left="770" w:hanging="770"/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  <w:t>备注：供应商可适当调整该表格式，但不得减少信息内容。</w:t>
      </w:r>
      <w:bookmarkStart w:id="9" w:name="_Toc225410182"/>
      <w:bookmarkStart w:id="10" w:name="_Toc396304715"/>
      <w:bookmarkStart w:id="11" w:name="_Toc16685"/>
      <w:bookmarkStart w:id="12" w:name="_Toc225412374"/>
      <w:bookmarkStart w:id="13" w:name="_Toc225415660"/>
      <w:bookmarkStart w:id="14" w:name="_Toc225412172"/>
      <w:bookmarkStart w:id="15" w:name="_Toc225415861"/>
      <w:bookmarkStart w:id="16" w:name="_Toc403077653"/>
      <w:bookmarkStart w:id="17" w:name="_Toc225416062"/>
      <w:bookmarkStart w:id="18" w:name="_Toc225410808"/>
      <w:bookmarkStart w:id="19" w:name="_Toc225566702"/>
      <w:bookmarkStart w:id="20" w:name="_Toc4548"/>
      <w:bookmarkStart w:id="21" w:name="_Toc341541376"/>
      <w:bookmarkStart w:id="22" w:name="_Toc15882"/>
      <w:bookmarkStart w:id="23" w:name="_Toc426457711"/>
      <w:bookmarkStart w:id="24" w:name="_Toc23662"/>
      <w:bookmarkStart w:id="25" w:name="_Toc225567482"/>
      <w:bookmarkStart w:id="26" w:name="_Toc14010"/>
      <w:bookmarkStart w:id="27" w:name="_Toc225409966"/>
      <w:bookmarkStart w:id="28" w:name="_Toc8175"/>
      <w:bookmarkStart w:id="29" w:name="_Toc26060"/>
      <w:bookmarkStart w:id="30" w:name="_Toc225566883"/>
    </w:p>
    <w:p w14:paraId="319FF148">
      <w:pPr>
        <w:pStyle w:val="9"/>
        <w:spacing w:line="400" w:lineRule="exact"/>
        <w:ind w:firstLine="0" w:firstLineChars="0"/>
        <w:outlineLvl w:val="9"/>
        <w:rPr>
          <w:rFonts w:hint="eastAsia" w:ascii="仿宋" w:hAnsi="仿宋" w:eastAsia="仿宋" w:cs="仿宋"/>
          <w:color w:val="auto"/>
          <w:spacing w:val="0"/>
          <w:szCs w:val="24"/>
          <w:highlight w:val="none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418" w:right="1134" w:bottom="1418" w:left="1418" w:header="1134" w:footer="992" w:gutter="0"/>
          <w:pgNumType w:fmt="numberInDash" w:start="1"/>
          <w:cols w:space="720" w:num="1"/>
          <w:docGrid w:type="lines" w:linePitch="312" w:charSpace="0"/>
        </w:sectPr>
      </w:pPr>
    </w:p>
    <w:p w14:paraId="5027F366">
      <w:pPr>
        <w:pStyle w:val="9"/>
        <w:spacing w:line="400" w:lineRule="exact"/>
        <w:ind w:firstLine="0" w:firstLineChars="0"/>
        <w:jc w:val="center"/>
        <w:rPr>
          <w:rFonts w:hint="eastAsia" w:ascii="仿宋" w:hAnsi="仿宋" w:eastAsia="仿宋" w:cs="仿宋"/>
          <w:color w:val="auto"/>
          <w:spacing w:val="0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szCs w:val="24"/>
          <w:highlight w:val="none"/>
        </w:rPr>
        <w:t>（二）本项目拟投入主要人员简历表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60803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27876318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姓  名</w:t>
            </w:r>
          </w:p>
        </w:tc>
        <w:tc>
          <w:tcPr>
            <w:tcW w:w="871" w:type="pct"/>
            <w:vAlign w:val="center"/>
          </w:tcPr>
          <w:p w14:paraId="602107F5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35B937B7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性  别</w:t>
            </w:r>
          </w:p>
        </w:tc>
        <w:tc>
          <w:tcPr>
            <w:tcW w:w="735" w:type="pct"/>
            <w:gridSpan w:val="2"/>
            <w:vAlign w:val="center"/>
          </w:tcPr>
          <w:p w14:paraId="48FDAC2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6441B2D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年  龄</w:t>
            </w:r>
          </w:p>
        </w:tc>
        <w:tc>
          <w:tcPr>
            <w:tcW w:w="631" w:type="pct"/>
            <w:gridSpan w:val="2"/>
            <w:vAlign w:val="center"/>
          </w:tcPr>
          <w:p w14:paraId="5626D470">
            <w:pPr>
              <w:pStyle w:val="10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4AE8A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vAlign w:val="center"/>
          </w:tcPr>
          <w:p w14:paraId="0B271FE0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职  称</w:t>
            </w:r>
          </w:p>
        </w:tc>
        <w:tc>
          <w:tcPr>
            <w:tcW w:w="871" w:type="pct"/>
            <w:vAlign w:val="center"/>
          </w:tcPr>
          <w:p w14:paraId="01DEE8DD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32EFE042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228D31D9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5B851516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年  限</w:t>
            </w:r>
          </w:p>
        </w:tc>
        <w:tc>
          <w:tcPr>
            <w:tcW w:w="631" w:type="pct"/>
            <w:gridSpan w:val="2"/>
            <w:vAlign w:val="center"/>
          </w:tcPr>
          <w:p w14:paraId="12F0BB50">
            <w:pPr>
              <w:pStyle w:val="10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12A08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0B61DB82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770B48D6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63723373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05050434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7686A048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3506A756">
            <w:pPr>
              <w:pStyle w:val="10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79832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7C758C37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0583E1AC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38B08237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4A07633E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4447971F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6012D057">
            <w:pPr>
              <w:pStyle w:val="10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5C772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vAlign w:val="center"/>
          </w:tcPr>
          <w:p w14:paraId="1F508C98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6DD2B7F0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405EE1F3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07942E4E">
            <w:pPr>
              <w:pStyle w:val="10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64A12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vAlign w:val="center"/>
          </w:tcPr>
          <w:p w14:paraId="2AAA6372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3A570F2B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26848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2BABA65F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教育和培训背景</w:t>
            </w:r>
          </w:p>
        </w:tc>
      </w:tr>
      <w:tr w14:paraId="0312A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402A94C0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58524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03F84107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工作经历</w:t>
            </w:r>
          </w:p>
        </w:tc>
      </w:tr>
      <w:tr w14:paraId="238BA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2C28E7F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时  间</w:t>
            </w:r>
          </w:p>
        </w:tc>
        <w:tc>
          <w:tcPr>
            <w:tcW w:w="1863" w:type="pct"/>
            <w:gridSpan w:val="3"/>
            <w:vAlign w:val="center"/>
          </w:tcPr>
          <w:p w14:paraId="2C611356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参加过的项目名称</w:t>
            </w:r>
          </w:p>
          <w:p w14:paraId="5F1B8F96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03E911D3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329C9C0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6D16350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备 注</w:t>
            </w:r>
          </w:p>
        </w:tc>
      </w:tr>
      <w:tr w14:paraId="4282A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63C32098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BC66B6C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271A6BDB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C080A70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33E93CE1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63800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25EE7BB1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47F91FA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52E0DA88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32EA02E8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110E46C6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00263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0431428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2896F8E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1CD36FAD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7E3B183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40689F72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65E94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C601761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7065B294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617B7004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0DEF6EE5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267E82F1">
            <w:pPr>
              <w:pStyle w:val="1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33BF2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A4724F1">
            <w:pPr>
              <w:pStyle w:val="10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38B43D83">
            <w:pPr>
              <w:pStyle w:val="10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3DBF6D69">
            <w:pPr>
              <w:pStyle w:val="10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7EB9F4D">
            <w:pPr>
              <w:pStyle w:val="10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129E0420">
            <w:pPr>
              <w:pStyle w:val="10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69713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40F92508">
            <w:pPr>
              <w:pStyle w:val="10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3F84C5BF">
            <w:pPr>
              <w:pStyle w:val="10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215FA6E6">
            <w:pPr>
              <w:pStyle w:val="10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6B952791">
            <w:pPr>
              <w:pStyle w:val="10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41B41FBD">
            <w:pPr>
              <w:pStyle w:val="10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</w:tbl>
    <w:p w14:paraId="673B0121">
      <w:pPr>
        <w:pStyle w:val="11"/>
        <w:tabs>
          <w:tab w:val="left" w:pos="2040"/>
        </w:tabs>
        <w:spacing w:beforeLines="0" w:line="400" w:lineRule="exact"/>
        <w:ind w:left="840" w:hanging="840"/>
        <w:rPr>
          <w:rFonts w:hint="eastAsia" w:ascii="仿宋" w:hAnsi="仿宋" w:eastAsia="仿宋" w:cs="仿宋"/>
          <w:color w:val="auto"/>
          <w:spacing w:val="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szCs w:val="21"/>
          <w:highlight w:val="none"/>
        </w:rPr>
        <w:t>备注：</w:t>
      </w:r>
    </w:p>
    <w:p w14:paraId="502168A6">
      <w:pPr>
        <w:pStyle w:val="11"/>
        <w:tabs>
          <w:tab w:val="left" w:pos="2040"/>
        </w:tabs>
        <w:spacing w:beforeLines="0" w:line="400" w:lineRule="exact"/>
        <w:ind w:left="840" w:hanging="840"/>
        <w:outlineLvl w:val="3"/>
        <w:rPr>
          <w:rFonts w:hint="eastAsia" w:ascii="仿宋" w:hAnsi="仿宋" w:eastAsia="仿宋" w:cs="仿宋"/>
          <w:color w:val="auto"/>
          <w:spacing w:val="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szCs w:val="21"/>
          <w:highlight w:val="none"/>
        </w:rPr>
        <w:t>1.表后须附执业资格证（如有）、获奖证书（如有）复印件。</w:t>
      </w:r>
    </w:p>
    <w:p w14:paraId="7483E352">
      <w:pPr>
        <w:pStyle w:val="11"/>
        <w:tabs>
          <w:tab w:val="left" w:pos="2040"/>
        </w:tabs>
        <w:spacing w:beforeLines="0" w:line="400" w:lineRule="exact"/>
        <w:ind w:left="840" w:hanging="840"/>
        <w:rPr>
          <w:rFonts w:hint="eastAsia" w:ascii="仿宋" w:hAnsi="仿宋" w:eastAsia="仿宋" w:cs="仿宋"/>
          <w:color w:val="auto"/>
          <w:spacing w:val="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szCs w:val="21"/>
          <w:highlight w:val="none"/>
        </w:rPr>
        <w:t>2.获奖情况包括项目、集体或个人获奖情况，如有，应附复印件或者扫描件。</w:t>
      </w:r>
    </w:p>
    <w:p w14:paraId="66E3C7EE">
      <w:pPr>
        <w:pStyle w:val="11"/>
        <w:tabs>
          <w:tab w:val="left" w:pos="2040"/>
        </w:tabs>
        <w:spacing w:beforeLines="0" w:line="400" w:lineRule="exact"/>
        <w:ind w:left="770" w:hanging="770"/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</w:rPr>
        <w:t>附表2：本项目拟投入设备明细表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52"/>
        <w:gridCol w:w="1401"/>
        <w:gridCol w:w="1224"/>
        <w:gridCol w:w="1224"/>
      </w:tblGrid>
      <w:tr w14:paraId="7DABC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5DA8885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设备或仪器名称</w:t>
            </w:r>
          </w:p>
        </w:tc>
        <w:tc>
          <w:tcPr>
            <w:tcW w:w="1380" w:type="pct"/>
            <w:vAlign w:val="center"/>
          </w:tcPr>
          <w:p w14:paraId="538368C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型号规格</w:t>
            </w:r>
          </w:p>
        </w:tc>
        <w:tc>
          <w:tcPr>
            <w:tcW w:w="822" w:type="pct"/>
            <w:vAlign w:val="center"/>
          </w:tcPr>
          <w:p w14:paraId="054B826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718" w:type="pct"/>
            <w:vAlign w:val="center"/>
          </w:tcPr>
          <w:p w14:paraId="363F08F5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718" w:type="pct"/>
            <w:vAlign w:val="center"/>
          </w:tcPr>
          <w:p w14:paraId="356A99F2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备注</w:t>
            </w:r>
          </w:p>
        </w:tc>
      </w:tr>
      <w:tr w14:paraId="2DFE1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22F396F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299468DF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240326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36BC1ED2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237467E9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9FFA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472CB41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4418659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0DB2EA7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67137DF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A22F46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A99B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151958B8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381299F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7361091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7934717B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751EE364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3D64F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4BDAC655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591F58D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F1F9E1B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6A9E7DE1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07AC5839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7B4C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19397F4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2976EB1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794D56E6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0DDBAAB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1FD27C5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2C0E1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20536A8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450CB374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24DB985E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58ACC7B5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71FC351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B1F3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3B83304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0EE1146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64D2BD58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33F362F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6DA1FF7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5905F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362" w:type="pct"/>
            <w:vAlign w:val="center"/>
          </w:tcPr>
          <w:p w14:paraId="113BDCC0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3920D0D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539D814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7A744DA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A19760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</w:tbl>
    <w:p w14:paraId="69CA0AC6">
      <w:bookmarkStart w:id="31" w:name="_GoBack"/>
      <w:bookmarkEnd w:id="3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410B7E">
    <w:pPr>
      <w:tabs>
        <w:tab w:val="left" w:pos="5646"/>
      </w:tabs>
      <w:rPr>
        <w:rFonts w:cs="Arial" w:asciiTheme="minorEastAsia" w:hAnsiTheme="minorEastAsia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5B02D7">
    <w:pPr>
      <w:pStyle w:val="6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12437C"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5C443E"/>
    <w:rsid w:val="2B5C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widowControl/>
      <w:spacing w:after="120" w:line="360" w:lineRule="auto"/>
      <w:jc w:val="left"/>
    </w:pPr>
    <w:rPr>
      <w:rFonts w:ascii="宋体" w:hAnsi="Times New Roman" w:eastAsia="宋体" w:cs="Times New Roman"/>
      <w:kern w:val="0"/>
      <w:sz w:val="24"/>
      <w:szCs w:val="20"/>
    </w:rPr>
  </w:style>
  <w:style w:type="paragraph" w:styleId="3">
    <w:name w:val="Body Text Indent"/>
    <w:basedOn w:val="1"/>
    <w:next w:val="4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next w:val="5"/>
    <w:unhideWhenUsed/>
    <w:qFormat/>
    <w:uiPriority w:val="0"/>
    <w:pPr>
      <w:widowControl/>
      <w:spacing w:after="0" w:line="360" w:lineRule="auto"/>
      <w:ind w:left="0" w:leftChars="0" w:firstLine="420" w:firstLineChars="233"/>
      <w:jc w:val="left"/>
    </w:pPr>
    <w:rPr>
      <w:rFonts w:ascii="Times New Roman" w:hAnsi="Times New Roman" w:eastAsia="宋体" w:cs="Times New Roman"/>
      <w:kern w:val="0"/>
      <w:sz w:val="28"/>
      <w:szCs w:val="20"/>
    </w:rPr>
  </w:style>
  <w:style w:type="paragraph" w:styleId="5">
    <w:name w:val="Body Text First Indent"/>
    <w:basedOn w:val="2"/>
    <w:unhideWhenUsed/>
    <w:qFormat/>
    <w:uiPriority w:val="99"/>
    <w:pPr>
      <w:ind w:firstLine="420" w:firstLineChars="100"/>
    </w:p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样式 WG标题3 + 行距: 固定值 18 磅"/>
    <w:basedOn w:val="1"/>
    <w:qFormat/>
    <w:uiPriority w:val="0"/>
    <w:pPr>
      <w:widowControl/>
      <w:autoSpaceDE w:val="0"/>
      <w:autoSpaceDN w:val="0"/>
      <w:adjustRightInd w:val="0"/>
      <w:spacing w:line="360" w:lineRule="exact"/>
      <w:ind w:firstLine="200" w:firstLineChars="200"/>
      <w:jc w:val="left"/>
      <w:textAlignment w:val="baseline"/>
      <w:outlineLvl w:val="2"/>
    </w:pPr>
    <w:rPr>
      <w:rFonts w:ascii="宋体" w:hAnsi="Times New Roman" w:eastAsia="宋体" w:cs="Arial"/>
      <w:b/>
      <w:bCs/>
      <w:color w:val="000000"/>
      <w:kern w:val="20"/>
      <w:sz w:val="24"/>
      <w:szCs w:val="20"/>
    </w:rPr>
  </w:style>
  <w:style w:type="paragraph" w:customStyle="1" w:styleId="10">
    <w:name w:val="表格文字中"/>
    <w:basedOn w:val="1"/>
    <w:qFormat/>
    <w:uiPriority w:val="0"/>
    <w:pPr>
      <w:widowControl/>
      <w:adjustRightInd w:val="0"/>
      <w:snapToGrid w:val="0"/>
      <w:spacing w:line="360" w:lineRule="auto"/>
      <w:ind w:left="22" w:leftChars="8"/>
      <w:jc w:val="center"/>
    </w:pPr>
    <w:rPr>
      <w:rFonts w:ascii="宋体" w:hAnsi="Times New Roman" w:eastAsia="宋体" w:cs="Times New Roman"/>
      <w:kern w:val="0"/>
      <w:sz w:val="24"/>
      <w:szCs w:val="24"/>
    </w:rPr>
  </w:style>
  <w:style w:type="paragraph" w:customStyle="1" w:styleId="11">
    <w:name w:val="表注1"/>
    <w:basedOn w:val="1"/>
    <w:qFormat/>
    <w:uiPriority w:val="0"/>
    <w:pPr>
      <w:widowControl/>
      <w:adjustRightInd w:val="0"/>
      <w:snapToGrid w:val="0"/>
      <w:spacing w:beforeLines="50" w:line="300" w:lineRule="auto"/>
      <w:ind w:left="350" w:hanging="350" w:hangingChars="350"/>
      <w:jc w:val="left"/>
    </w:pPr>
    <w:rPr>
      <w:rFonts w:ascii="宋体" w:hAnsi="Times New Roman" w:eastAsia="Courier New" w:cs="Times New Roman"/>
      <w:bCs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2025-11-03T08:48:00Z</dcterms:created>
  <dc:creator>苍白假面</dc:creator>
  <cp:lastModifiedBy>苍白假面</cp:lastModifiedBy>
  <dcterms:modified xsi:type="dcterms:W3CDTF">2025-11-03T08:49:16Z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8EE51D1B148445A5B1A478C48E9FA525_11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