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F42E3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开标一览表</w:t>
      </w:r>
    </w:p>
    <w:p w14:paraId="0D6C05F3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Cs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51A19F1E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pPr w:leftFromText="180" w:rightFromText="180" w:vertAnchor="text" w:horzAnchor="page" w:tblpXSpec="center" w:tblpY="30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7376"/>
      </w:tblGrid>
      <w:tr w14:paraId="295C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0" w:type="dxa"/>
            <w:gridSpan w:val="2"/>
            <w:noWrap w:val="0"/>
            <w:vAlign w:val="center"/>
          </w:tcPr>
          <w:p w14:paraId="4EBB9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供应商名称：</w:t>
            </w:r>
          </w:p>
        </w:tc>
      </w:tr>
      <w:tr w14:paraId="7564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 w14:paraId="13537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投标总报价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7376" w:type="dxa"/>
            <w:noWrap w:val="0"/>
            <w:vAlign w:val="center"/>
          </w:tcPr>
          <w:p w14:paraId="55A72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小写：</w:t>
            </w:r>
          </w:p>
        </w:tc>
      </w:tr>
      <w:tr w14:paraId="1BE85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 w14:paraId="6AF5D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376" w:type="dxa"/>
            <w:noWrap w:val="0"/>
            <w:vAlign w:val="center"/>
          </w:tcPr>
          <w:p w14:paraId="75A6E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大写：</w:t>
            </w:r>
          </w:p>
        </w:tc>
      </w:tr>
      <w:tr w14:paraId="085B8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 w14:paraId="38736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措施项目费（元）</w:t>
            </w:r>
          </w:p>
        </w:tc>
        <w:tc>
          <w:tcPr>
            <w:tcW w:w="7376" w:type="dxa"/>
            <w:noWrap w:val="0"/>
            <w:vAlign w:val="center"/>
          </w:tcPr>
          <w:p w14:paraId="64896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小写：</w:t>
            </w:r>
          </w:p>
        </w:tc>
      </w:tr>
      <w:tr w14:paraId="746DC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 w14:paraId="64D04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jc w:val="center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</w:p>
        </w:tc>
        <w:tc>
          <w:tcPr>
            <w:tcW w:w="7376" w:type="dxa"/>
            <w:noWrap w:val="0"/>
            <w:vAlign w:val="center"/>
          </w:tcPr>
          <w:p w14:paraId="4776E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大写：</w:t>
            </w:r>
          </w:p>
        </w:tc>
      </w:tr>
      <w:tr w14:paraId="11475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 w14:paraId="69A83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安全及文明施工费（元）</w:t>
            </w:r>
          </w:p>
        </w:tc>
        <w:tc>
          <w:tcPr>
            <w:tcW w:w="7376" w:type="dxa"/>
            <w:noWrap w:val="0"/>
            <w:vAlign w:val="center"/>
          </w:tcPr>
          <w:p w14:paraId="198CF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小写：</w:t>
            </w:r>
          </w:p>
        </w:tc>
      </w:tr>
      <w:tr w14:paraId="6D0A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 w14:paraId="35BF0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jc w:val="center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</w:p>
        </w:tc>
        <w:tc>
          <w:tcPr>
            <w:tcW w:w="7376" w:type="dxa"/>
            <w:noWrap w:val="0"/>
            <w:vAlign w:val="center"/>
          </w:tcPr>
          <w:p w14:paraId="472B7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Cs w:val="22"/>
                <w:highlight w:val="none"/>
                <w:lang w:eastAsia="zh-CN"/>
              </w:rPr>
              <w:t>大写：</w:t>
            </w:r>
          </w:p>
        </w:tc>
      </w:tr>
      <w:tr w14:paraId="3ED14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984" w:type="dxa"/>
            <w:noWrap w:val="0"/>
            <w:vAlign w:val="center"/>
          </w:tcPr>
          <w:p w14:paraId="650A0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项目经理</w:t>
            </w:r>
          </w:p>
        </w:tc>
        <w:tc>
          <w:tcPr>
            <w:tcW w:w="7376" w:type="dxa"/>
            <w:noWrap w:val="0"/>
            <w:vAlign w:val="center"/>
          </w:tcPr>
          <w:p w14:paraId="16F2F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8614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84" w:type="dxa"/>
            <w:noWrap w:val="0"/>
            <w:vAlign w:val="center"/>
          </w:tcPr>
          <w:p w14:paraId="7A23E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质量标准</w:t>
            </w:r>
          </w:p>
        </w:tc>
        <w:tc>
          <w:tcPr>
            <w:tcW w:w="7376" w:type="dxa"/>
            <w:noWrap w:val="0"/>
            <w:vAlign w:val="center"/>
          </w:tcPr>
          <w:p w14:paraId="397F3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1137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noWrap w:val="0"/>
            <w:vAlign w:val="center"/>
          </w:tcPr>
          <w:p w14:paraId="0126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工期</w:t>
            </w:r>
          </w:p>
        </w:tc>
        <w:tc>
          <w:tcPr>
            <w:tcW w:w="7376" w:type="dxa"/>
            <w:noWrap w:val="0"/>
            <w:vAlign w:val="center"/>
          </w:tcPr>
          <w:p w14:paraId="197F7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E4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4" w:type="dxa"/>
            <w:noWrap w:val="0"/>
            <w:vAlign w:val="center"/>
          </w:tcPr>
          <w:p w14:paraId="58A4A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 注</w:t>
            </w:r>
          </w:p>
        </w:tc>
        <w:tc>
          <w:tcPr>
            <w:tcW w:w="7376" w:type="dxa"/>
            <w:noWrap w:val="0"/>
            <w:vAlign w:val="center"/>
          </w:tcPr>
          <w:p w14:paraId="785BD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30F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360" w:type="dxa"/>
            <w:gridSpan w:val="2"/>
            <w:noWrap w:val="0"/>
            <w:vAlign w:val="center"/>
          </w:tcPr>
          <w:p w14:paraId="3A45E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备注：表内报价内容以元为单位，保留小数点后（两位）。</w:t>
            </w:r>
          </w:p>
        </w:tc>
      </w:tr>
    </w:tbl>
    <w:p w14:paraId="54EC0D87">
      <w:pPr>
        <w:keepNext w:val="0"/>
        <w:keepLines w:val="0"/>
        <w:pageBreakBefore w:val="0"/>
        <w:widowControl/>
        <w:shd w:val="clear"/>
        <w:tabs>
          <w:tab w:val="left" w:pos="7200"/>
          <w:tab w:val="left" w:pos="850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-1"/>
        <w:textAlignment w:val="auto"/>
        <w:rPr>
          <w:rFonts w:hint="eastAsia" w:ascii="仿宋" w:hAnsi="仿宋" w:eastAsia="仿宋" w:cs="仿宋"/>
          <w:color w:val="auto"/>
          <w:highlight w:val="none"/>
        </w:rPr>
      </w:pPr>
    </w:p>
    <w:p w14:paraId="60B43AA0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565" w:rightChars="257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7D95B4BA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60" w:lineRule="auto"/>
        <w:ind w:left="0" w:leftChars="0" w:right="565" w:rightChars="257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盖章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</w:p>
    <w:p w14:paraId="78AAB9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/>
        <w:ind w:left="0" w:leftChars="0" w:firstLine="0" w:firstLineChars="0"/>
        <w:textAlignment w:val="auto"/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E45D3"/>
    <w:rsid w:val="44DE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2025-06-04T06:42:00Z</dcterms:created>
  <dc:creator>苍白假面</dc:creator>
  <cp:lastModifiedBy>苍白假面</cp:lastModifiedBy>
  <dcterms:modified xsi:type="dcterms:W3CDTF">2025-06-04T06:43:29Z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E81C9A0C2D7543ED9529C05905AFE484_11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