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ED529">
      <w:pPr>
        <w:tabs>
          <w:tab w:val="left" w:pos="7839"/>
        </w:tabs>
        <w:jc w:val="center"/>
        <w:outlineLvl w:val="1"/>
        <w:rPr>
          <w:rFonts w:hint="eastAsia" w:ascii="仿宋" w:hAnsi="仿宋" w:eastAsia="仿宋" w:cs="仿宋"/>
          <w:b/>
          <w:bCs/>
          <w:color w:val="auto"/>
          <w:spacing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sz w:val="32"/>
          <w:szCs w:val="32"/>
          <w:highlight w:val="none"/>
        </w:rPr>
        <w:t>业绩</w:t>
      </w:r>
    </w:p>
    <w:tbl>
      <w:tblPr>
        <w:tblStyle w:val="5"/>
        <w:tblW w:w="92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3380"/>
        <w:gridCol w:w="1966"/>
        <w:gridCol w:w="1717"/>
        <w:gridCol w:w="1175"/>
      </w:tblGrid>
      <w:tr w14:paraId="4C80E1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7E9ED6F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80" w:type="dxa"/>
            <w:vAlign w:val="center"/>
          </w:tcPr>
          <w:p w14:paraId="28C2B7FB">
            <w:pPr>
              <w:jc w:val="center"/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66" w:type="dxa"/>
            <w:vAlign w:val="center"/>
          </w:tcPr>
          <w:p w14:paraId="3E4E0E32">
            <w:pPr>
              <w:jc w:val="center"/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717" w:type="dxa"/>
            <w:vAlign w:val="center"/>
          </w:tcPr>
          <w:p w14:paraId="490F32CF">
            <w:pPr>
              <w:jc w:val="center"/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1175" w:type="dxa"/>
            <w:vAlign w:val="center"/>
          </w:tcPr>
          <w:p w14:paraId="1B3B2DCB">
            <w:pPr>
              <w:jc w:val="center"/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45DA06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408CF20C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096F7F21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01343338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435CF90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2A5CDE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07B3DF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3DD99821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39650783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77AA3A57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7AA9EF1D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1E648C70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3DCF1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48" w:type="dxa"/>
            <w:vAlign w:val="center"/>
          </w:tcPr>
          <w:p w14:paraId="6991DB9D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609E3351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53F807AA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6D5CF39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7DC721E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6C403F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25E7CEFB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5C09BFA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128C1E3A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418C874E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CA4C2E0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7E9490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3D010CB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4CB622D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30A59EDD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7BA6E722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6989FB14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4533B6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5C6D26A8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6B0D57A8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6D3B1E3A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4545E622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3D7544E8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08867C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48" w:type="dxa"/>
            <w:vAlign w:val="center"/>
          </w:tcPr>
          <w:p w14:paraId="2053CC02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5831B284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554C0C75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3F8FE44D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107FCEC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3F22FE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6425182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4DB1D45B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2F067D1F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4D918B7C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2E3ED6D8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683B1F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39B2EA02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43416E37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46D04D69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6CB853EF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3FEB0566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  <w:tr w14:paraId="01BA2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vAlign w:val="center"/>
          </w:tcPr>
          <w:p w14:paraId="3C5D81FF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3380" w:type="dxa"/>
            <w:vAlign w:val="center"/>
          </w:tcPr>
          <w:p w14:paraId="54147AFE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966" w:type="dxa"/>
            <w:vAlign w:val="center"/>
          </w:tcPr>
          <w:p w14:paraId="705AAF7E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717" w:type="dxa"/>
            <w:vAlign w:val="center"/>
          </w:tcPr>
          <w:p w14:paraId="7045CC27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A17C5A7">
            <w:pPr>
              <w:rPr>
                <w:rFonts w:hint="eastAsia" w:ascii="仿宋" w:hAnsi="仿宋" w:eastAsia="仿宋" w:cs="仿宋"/>
                <w:color w:val="auto"/>
                <w:spacing w:val="0"/>
                <w:szCs w:val="24"/>
                <w:highlight w:val="none"/>
              </w:rPr>
            </w:pPr>
          </w:p>
        </w:tc>
      </w:tr>
    </w:tbl>
    <w:p w14:paraId="2097DA89">
      <w:pPr>
        <w:autoSpaceDE w:val="0"/>
        <w:autoSpaceDN w:val="0"/>
        <w:spacing w:line="360" w:lineRule="auto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  <w:t>说明：</w:t>
      </w:r>
    </w:p>
    <w:p w14:paraId="39C2EE09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业绩证明（以合同（协议）或中标（成交）通知书为准），须在投标文件中附合同（协议）或中标（成交）通知书的扫描件加盖单位公章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  <w:t>。</w:t>
      </w:r>
    </w:p>
    <w:p w14:paraId="79390C0F">
      <w:pPr>
        <w:autoSpaceDE w:val="0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  <w:t>2.供应商应如实列出以上情况，如有隐瞒，一经查实将导致其投标文件被拒绝。</w:t>
      </w:r>
    </w:p>
    <w:p w14:paraId="59271A94">
      <w:pPr>
        <w:tabs>
          <w:tab w:val="left" w:pos="7839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color w:val="auto"/>
          <w:spacing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4E6630CE">
      <w:pPr>
        <w:pStyle w:val="4"/>
        <w:rPr>
          <w:rFonts w:hint="eastAsia" w:ascii="仿宋" w:hAnsi="仿宋" w:eastAsia="仿宋" w:cs="仿宋"/>
          <w:b/>
          <w:bCs/>
          <w:color w:val="auto"/>
          <w:spacing w:val="0"/>
          <w:sz w:val="30"/>
          <w:szCs w:val="30"/>
          <w:highlight w:val="none"/>
        </w:rPr>
      </w:pPr>
    </w:p>
    <w:p w14:paraId="29C81373">
      <w:pPr>
        <w:pStyle w:val="3"/>
        <w:rPr>
          <w:rFonts w:hint="eastAsia" w:ascii="仿宋" w:hAnsi="仿宋" w:eastAsia="仿宋" w:cs="仿宋"/>
          <w:color w:val="auto"/>
          <w:spacing w:val="0"/>
          <w:highlight w:val="none"/>
        </w:rPr>
      </w:pPr>
    </w:p>
    <w:p w14:paraId="698E8A41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  <w:u w:val="single"/>
        </w:rPr>
        <w:t xml:space="preserve">              （加盖单位公章） </w:t>
      </w:r>
    </w:p>
    <w:p w14:paraId="59C66352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法定代表人/被授权人（签字或盖章）：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single"/>
        </w:rPr>
        <w:t xml:space="preserve">        </w:t>
      </w:r>
    </w:p>
    <w:p w14:paraId="6E053B7D">
      <w:pPr>
        <w:ind w:firstLine="480" w:firstLineChars="2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2330D"/>
    <w:rsid w:val="2C22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styleId="3">
    <w:name w:val="Body Text"/>
    <w:basedOn w:val="1"/>
    <w:unhideWhenUsed/>
    <w:qFormat/>
    <w:uiPriority w:val="0"/>
    <w:pPr>
      <w:widowControl/>
      <w:spacing w:after="120" w:line="360" w:lineRule="auto"/>
      <w:jc w:val="left"/>
    </w:pPr>
    <w:rPr>
      <w:rFonts w:ascii="宋体" w:hAnsi="Times New Roman" w:eastAsia="宋体" w:cs="Times New Roman"/>
      <w:kern w:val="0"/>
      <w:sz w:val="24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2025-08-15T09:29:00Z</dcterms:created>
  <dc:creator>苍白假面</dc:creator>
  <cp:lastModifiedBy>苍白假面</cp:lastModifiedBy>
  <dcterms:modified xsi:type="dcterms:W3CDTF">2025-08-15T09:29:36Z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2F14D5687258438B8639E3BA7440A60D_11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