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1EB35">
      <w:pPr>
        <w:pStyle w:val="9"/>
        <w:jc w:val="center"/>
        <w:rPr>
          <w:rFonts w:hint="eastAsia" w:ascii="仿宋" w:hAnsi="仿宋" w:eastAsia="仿宋" w:cs="仿宋"/>
          <w:highlight w:val="none"/>
        </w:rPr>
      </w:pPr>
      <w:r>
        <w:rPr>
          <w:rFonts w:hint="eastAsia" w:ascii="仿宋" w:hAnsi="仿宋" w:eastAsia="仿宋" w:cs="仿宋"/>
          <w:b/>
          <w:bCs/>
          <w:kern w:val="2"/>
          <w:sz w:val="28"/>
          <w:szCs w:val="28"/>
          <w:highlight w:val="none"/>
          <w:lang w:val="en-US" w:eastAsia="zh-CN" w:bidi="ar-SA"/>
        </w:rPr>
        <w:t>供应商参加政府采购活动承诺书</w:t>
      </w:r>
    </w:p>
    <w:p w14:paraId="3C509128">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陕西省政府采购供应商拒绝政府采购领域商业贿赂承诺书</w:t>
      </w:r>
    </w:p>
    <w:p w14:paraId="5494827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为响应党中央、国务院关于治理政府采购领域商业贿赂行为的号召，我公司在此庄严承诺：</w:t>
      </w:r>
    </w:p>
    <w:p w14:paraId="6E61133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1.在参与政府采购活动中遵纪守法、诚信经营、公平竞标。</w:t>
      </w:r>
    </w:p>
    <w:p w14:paraId="529A1E6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2.不向政府采购人、采购代理机构和政府采购评审专家进行任何形式的商业贿赂以谋取交易机会。</w:t>
      </w:r>
    </w:p>
    <w:p w14:paraId="7DF4704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3.不向政府采购代理机构和采购人提供虚假资质文件或采用虚假应标方式参与政府采购市场竞争并谋取中标、成交。</w:t>
      </w:r>
    </w:p>
    <w:p w14:paraId="5F9DADB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4.不采取“围标、陪标”等商业欺诈手段获得政府采购定单。</w:t>
      </w:r>
    </w:p>
    <w:p w14:paraId="0926E12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5.不采取不正当手段诋毁、排挤其他供应商。</w:t>
      </w:r>
    </w:p>
    <w:p w14:paraId="0CBB9F7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6.不在提供商品和服务时“偷梁换柱、以次充好”损害采购人的合法权益。</w:t>
      </w:r>
    </w:p>
    <w:p w14:paraId="3AE6C90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7.不与采购人、采购代理机构</w:t>
      </w:r>
      <w:r>
        <w:rPr>
          <w:rFonts w:hint="eastAsia" w:ascii="仿宋" w:hAnsi="仿宋" w:eastAsia="仿宋" w:cs="仿宋"/>
          <w:sz w:val="24"/>
          <w:highlight w:val="none"/>
          <w:lang w:eastAsia="zh-CN"/>
        </w:rPr>
        <w:t>、</w:t>
      </w:r>
      <w:r>
        <w:rPr>
          <w:rFonts w:hint="eastAsia" w:ascii="仿宋" w:hAnsi="仿宋" w:eastAsia="仿宋" w:cs="仿宋"/>
          <w:sz w:val="24"/>
          <w:highlight w:val="none"/>
        </w:rPr>
        <w:t>政府采购评审专家或其他供应商恶意串通，进行质疑和投诉，维护政府采购市场秩序。</w:t>
      </w:r>
    </w:p>
    <w:p w14:paraId="6D3A435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8.尊重和接受政府采购监督管理部门的监督和政府采购代理机构招标采购要求，承担因违约行为给采购人造成的损失。</w:t>
      </w:r>
    </w:p>
    <w:p w14:paraId="727BDDB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9.不发生其他有悖于政府采购公开、公平、公正和诚信原则的行为。</w:t>
      </w:r>
    </w:p>
    <w:p w14:paraId="174BC8ED">
      <w:pPr>
        <w:spacing w:line="360" w:lineRule="auto"/>
        <w:ind w:left="420" w:firstLine="420"/>
        <w:jc w:val="left"/>
        <w:rPr>
          <w:rFonts w:hint="eastAsia" w:ascii="仿宋" w:hAnsi="仿宋" w:eastAsia="仿宋" w:cs="仿宋"/>
          <w:sz w:val="24"/>
          <w:highlight w:val="none"/>
          <w:u w:val="single"/>
        </w:rPr>
      </w:pPr>
      <w:r>
        <w:rPr>
          <w:rFonts w:hint="eastAsia" w:ascii="仿宋" w:hAnsi="仿宋" w:eastAsia="仿宋" w:cs="仿宋"/>
          <w:sz w:val="24"/>
          <w:highlight w:val="none"/>
        </w:rPr>
        <w:t>承诺单位：</w:t>
      </w:r>
      <w:r>
        <w:rPr>
          <w:rFonts w:hint="eastAsia" w:ascii="仿宋" w:hAnsi="仿宋" w:eastAsia="仿宋" w:cs="仿宋"/>
          <w:sz w:val="24"/>
          <w:highlight w:val="none"/>
          <w:u w:val="single"/>
        </w:rPr>
        <w:t>（加盖单位公章）</w:t>
      </w:r>
    </w:p>
    <w:p w14:paraId="0EA57423">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供应商法定代表人或被授权人</w:t>
      </w:r>
      <w:bookmarkStart w:id="0" w:name="_GoBack"/>
      <w:bookmarkEnd w:id="0"/>
      <w:r>
        <w:rPr>
          <w:rFonts w:hint="eastAsia" w:ascii="仿宋" w:hAnsi="仿宋" w:eastAsia="仿宋" w:cs="仿宋"/>
          <w:sz w:val="24"/>
          <w:highlight w:val="none"/>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签字或盖章</w:t>
      </w:r>
      <w:r>
        <w:rPr>
          <w:rFonts w:hint="eastAsia" w:ascii="仿宋" w:hAnsi="仿宋" w:eastAsia="仿宋" w:cs="仿宋"/>
          <w:sz w:val="24"/>
          <w:highlight w:val="none"/>
          <w:u w:val="single"/>
          <w:lang w:val="en-US" w:eastAsia="zh-CN"/>
        </w:rPr>
        <w:t xml:space="preserve">     </w:t>
      </w:r>
    </w:p>
    <w:p w14:paraId="7DA97F6F">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地址：</w:t>
      </w:r>
    </w:p>
    <w:p w14:paraId="4C57E4E4">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邮编：</w:t>
      </w:r>
    </w:p>
    <w:p w14:paraId="78B1FD58">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电话：</w:t>
      </w:r>
    </w:p>
    <w:p w14:paraId="26DA53CA">
      <w:pPr>
        <w:spacing w:line="360" w:lineRule="auto"/>
        <w:ind w:left="420" w:firstLine="420"/>
        <w:jc w:val="left"/>
        <w:rPr>
          <w:rFonts w:hint="eastAsia" w:ascii="仿宋" w:hAnsi="仿宋" w:eastAsia="仿宋" w:cs="仿宋"/>
          <w:sz w:val="24"/>
          <w:highlight w:val="none"/>
        </w:rPr>
      </w:pPr>
      <w:r>
        <w:rPr>
          <w:rFonts w:hint="eastAsia" w:ascii="仿宋" w:hAnsi="仿宋" w:eastAsia="仿宋" w:cs="仿宋"/>
          <w:sz w:val="24"/>
          <w:highlight w:val="none"/>
        </w:rPr>
        <w:t>日期：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日</w:t>
      </w:r>
    </w:p>
    <w:p w14:paraId="1EB0AAD5">
      <w:pPr>
        <w:pStyle w:val="6"/>
        <w:spacing w:line="360" w:lineRule="auto"/>
        <w:ind w:firstLine="559"/>
        <w:rPr>
          <w:rFonts w:hint="eastAsia" w:ascii="仿宋" w:hAnsi="仿宋" w:eastAsia="仿宋" w:cs="仿宋"/>
          <w:sz w:val="24"/>
          <w:highlight w:val="none"/>
        </w:rPr>
      </w:pPr>
    </w:p>
    <w:p w14:paraId="515D28B2">
      <w:pP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br w:type="page"/>
      </w:r>
    </w:p>
    <w:p w14:paraId="2E54C8BD">
      <w:pPr>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供应商企业关系关联承诺书</w:t>
      </w:r>
    </w:p>
    <w:p w14:paraId="12601FD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1.供应商在本项目谈判中，不存在与其他供应商负责人为同一人，有控股、管理等关联关系承诺：</w:t>
      </w:r>
    </w:p>
    <w:p w14:paraId="03ED7A1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1.1管理关系说明：</w:t>
      </w:r>
    </w:p>
    <w:p w14:paraId="3B03F39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64D08EF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25981D9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1.2股权关系说明：</w:t>
      </w:r>
    </w:p>
    <w:p w14:paraId="2A98E63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80170B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740ECB5">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1.3单位负责人：</w:t>
      </w:r>
      <w:r>
        <w:rPr>
          <w:rFonts w:hint="eastAsia" w:ascii="仿宋" w:hAnsi="仿宋" w:eastAsia="仿宋" w:cs="仿宋"/>
          <w:sz w:val="24"/>
          <w:highlight w:val="none"/>
          <w:u w:val="single"/>
        </w:rPr>
        <w:t xml:space="preserve">                    </w:t>
      </w:r>
    </w:p>
    <w:p w14:paraId="56C40D4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（是或否，没有填否）为采购项目提供整体设计、规范编制或者项目管理、监理、检测等服务的供应商。</w:t>
      </w:r>
    </w:p>
    <w:p w14:paraId="0DE1FF86">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3.其他与本项目有关的利害关系说明：</w:t>
      </w:r>
      <w:r>
        <w:rPr>
          <w:rFonts w:hint="eastAsia" w:ascii="仿宋" w:hAnsi="仿宋" w:eastAsia="仿宋" w:cs="仿宋"/>
          <w:sz w:val="24"/>
          <w:highlight w:val="none"/>
          <w:u w:val="single"/>
        </w:rPr>
        <w:t xml:space="preserve">                             </w:t>
      </w:r>
    </w:p>
    <w:p w14:paraId="78561D8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我单位承诺以上说明真实有效，无虚假内容或隐瞒。</w:t>
      </w:r>
    </w:p>
    <w:p w14:paraId="51D966B0">
      <w:pPr>
        <w:pStyle w:val="5"/>
        <w:spacing w:line="360" w:lineRule="auto"/>
        <w:ind w:firstLine="0" w:firstLineChars="0"/>
        <w:rPr>
          <w:rFonts w:hint="eastAsia" w:ascii="仿宋" w:hAnsi="仿宋" w:eastAsia="仿宋" w:cs="仿宋"/>
          <w:sz w:val="24"/>
          <w:highlight w:val="none"/>
        </w:rPr>
      </w:pPr>
    </w:p>
    <w:p w14:paraId="57A45C2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（加盖单位公章）</w:t>
      </w:r>
    </w:p>
    <w:p w14:paraId="5DD2AC5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法定代表人或被授权人：</w:t>
      </w:r>
      <w:r>
        <w:rPr>
          <w:rFonts w:hint="eastAsia" w:ascii="仿宋" w:hAnsi="仿宋" w:eastAsia="仿宋" w:cs="仿宋"/>
          <w:sz w:val="24"/>
          <w:highlight w:val="none"/>
          <w:u w:val="single"/>
        </w:rPr>
        <w:t>（签字或盖章）</w:t>
      </w:r>
    </w:p>
    <w:p w14:paraId="32A10EF6">
      <w:pPr>
        <w:ind w:firstLine="480" w:firstLineChars="200"/>
      </w:pPr>
      <w:r>
        <w:rPr>
          <w:rFonts w:hint="eastAsia" w:ascii="仿宋" w:hAnsi="仿宋" w:eastAsia="仿宋" w:cs="仿宋"/>
          <w:sz w:val="24"/>
          <w:highlight w:val="none"/>
        </w:rPr>
        <w:t>日期：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8D7A62"/>
    <w:rsid w:val="138D7A62"/>
    <w:rsid w:val="45B91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652" w:firstLineChars="233"/>
    </w:pPr>
    <w:rPr>
      <w:rFonts w:ascii="Times New Roman"/>
      <w:sz w:val="28"/>
    </w:rPr>
  </w:style>
  <w:style w:type="paragraph" w:styleId="5">
    <w:name w:val="Body Text First Indent"/>
    <w:basedOn w:val="3"/>
    <w:next w:val="6"/>
    <w:unhideWhenUsed/>
    <w:qFormat/>
    <w:uiPriority w:val="99"/>
    <w:pPr>
      <w:ind w:firstLine="420" w:firstLineChars="100"/>
    </w:pPr>
  </w:style>
  <w:style w:type="paragraph" w:styleId="6">
    <w:name w:val="Body Text First Indent 2"/>
    <w:basedOn w:val="4"/>
    <w:unhideWhenUsed/>
    <w:qFormat/>
    <w:uiPriority w:val="0"/>
    <w:pPr>
      <w:ind w:firstLine="42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2025-07-23T08:05:00Z</dcterms:created>
  <dc:creator>苍白假面</dc:creator>
  <cp:lastModifiedBy>苍白假面</cp:lastModifiedBy>
  <dcterms:modified xsi:type="dcterms:W3CDTF">2025-07-23T08:06:38Z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8D33CA00928542678966CA07BADEAF3C_11</vt:lpwstr>
  </property>
  <property fmtid="{D5CDD505-2E9C-101B-9397-08002B2CF9AE}" pid="4" name="KSOTemplateDocerSaveRecord">
    <vt:lpwstr>eyJoZGlkIjoiY2U1ZTlkNThkYmUxMjkwM2M5Y2E1YWM0NWQ1ZjUwMDUiLCJ1c2VySWQiOiIyNzI4NDY5MDUifQ==</vt:lpwstr>
  </property>
</Properties>
</file>