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92F53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</w:rPr>
      </w:pPr>
    </w:p>
    <w:p w14:paraId="62ACA5DA">
      <w:pPr>
        <w:jc w:val="center"/>
        <w:outlineLvl w:val="3"/>
        <w:rPr>
          <w:b/>
          <w:bCs/>
          <w:sz w:val="32"/>
          <w:szCs w:val="32"/>
        </w:rPr>
      </w:pPr>
      <w:bookmarkStart w:id="0" w:name="_Toc24559"/>
      <w:r>
        <w:rPr>
          <w:rFonts w:hint="eastAsia"/>
          <w:b/>
          <w:bCs/>
          <w:sz w:val="32"/>
          <w:szCs w:val="32"/>
          <w:lang w:val="en-US" w:eastAsia="zh-CN"/>
        </w:rPr>
        <w:t>业绩一</w:t>
      </w:r>
      <w:bookmarkStart w:id="1" w:name="_GoBack"/>
      <w:bookmarkEnd w:id="1"/>
      <w:r>
        <w:rPr>
          <w:rFonts w:hint="eastAsia"/>
          <w:b/>
          <w:bCs/>
          <w:sz w:val="32"/>
          <w:szCs w:val="32"/>
        </w:rPr>
        <w:t>览表</w:t>
      </w:r>
      <w:bookmarkEnd w:id="0"/>
    </w:p>
    <w:p w14:paraId="4AD128E7">
      <w:pPr>
        <w:ind w:firstLine="24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 w14:paraId="4E7D9D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A05876E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060550A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599C800C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E411B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70CCFC2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041FE78B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3E1D7FF5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5F51A78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7F60FCA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7697E5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4C11F1C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7612969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748A91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9B6F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B552D5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BE48BF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35CBEE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94ABC17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313FE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50BBBDA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5F9FFE6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FEAB01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17A1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62B79B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8C7D98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488970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7EE8E4C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910EE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2282551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18F34A7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313572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B535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1D3157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D7A5CB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242DB5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E0FA29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C1780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15823FC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2E1BFD3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52D50B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9CA9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A55422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DFA59C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9DBA87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F0E2F5C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67775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53FD69E2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1C9DD7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FB0FAB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7568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EBDD63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DF4600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8B9E2C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674D28D8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599A8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53B14C1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09144ED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DF789D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FF4E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E5CD97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239F9F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B1CC59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D359F6E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9ED7F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730EB02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CCEC33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82FCC8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E3D3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822505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4174DD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F2F98C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051DC71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84FD2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D1B6EF0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BB20F0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7C0815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6981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40DC01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F4D0CD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269495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F7DA7BE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0955409B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53E4C6D1">
      <w:pPr>
        <w:snapToGrid w:val="0"/>
        <w:ind w:left="398" w:hanging="39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 供应商应如实列出以上情况，如有隐瞒，一经查实将导致其响应申请被拒绝。</w:t>
      </w:r>
    </w:p>
    <w:p w14:paraId="5834AFF7">
      <w:pPr>
        <w:snapToGrid w:val="0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2.合同复印件或中标通知书加盖公章附在本表后。 </w:t>
      </w:r>
    </w:p>
    <w:p w14:paraId="5DBBCA6A">
      <w:pPr>
        <w:ind w:firstLine="2880" w:firstLineChars="1200"/>
        <w:rPr>
          <w:rFonts w:ascii="宋体" w:hAnsi="宋体" w:cs="宋体"/>
          <w:szCs w:val="24"/>
        </w:rPr>
      </w:pPr>
    </w:p>
    <w:p w14:paraId="7D50777A">
      <w:pPr>
        <w:ind w:firstLine="2880" w:firstLineChars="1200"/>
        <w:rPr>
          <w:rFonts w:ascii="宋体" w:hAnsi="宋体" w:cs="宋体"/>
          <w:szCs w:val="24"/>
        </w:rPr>
      </w:pPr>
    </w:p>
    <w:p w14:paraId="14176A6B">
      <w:pPr>
        <w:ind w:firstLine="2880" w:firstLineChars="1200"/>
        <w:rPr>
          <w:rFonts w:ascii="宋体" w:hAnsi="宋体" w:cs="宋体"/>
          <w:szCs w:val="24"/>
        </w:rPr>
      </w:pPr>
    </w:p>
    <w:p w14:paraId="215DF4A3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供应商： 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Cs w:val="24"/>
          <w:u w:val="single"/>
        </w:rPr>
        <w:t xml:space="preserve">     （盖章）             </w:t>
      </w:r>
    </w:p>
    <w:p w14:paraId="4CD0A79F">
      <w:pPr>
        <w:ind w:right="360"/>
        <w:jc w:val="right"/>
        <w:rPr>
          <w:rFonts w:ascii="宋体" w:hAnsi="宋体" w:cs="宋体"/>
          <w:szCs w:val="24"/>
        </w:rPr>
      </w:pPr>
    </w:p>
    <w:p w14:paraId="42D34A37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（签字或签章）</w:t>
      </w:r>
    </w:p>
    <w:p w14:paraId="2FD749A7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678B0837">
      <w:pPr>
        <w:spacing w:line="480" w:lineRule="auto"/>
        <w:ind w:firstLine="3120" w:firstLineChars="13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日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 </w:t>
      </w:r>
    </w:p>
    <w:p w14:paraId="043A0C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C0FD0"/>
    <w:rsid w:val="0DCD7334"/>
    <w:rsid w:val="664C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2025-07-22T06:59:00Z</dcterms:created>
  <dc:creator>哎呦</dc:creator>
  <cp:lastModifiedBy>哎呦</cp:lastModifiedBy>
  <dcterms:modified xsi:type="dcterms:W3CDTF">2025-07-22T07:00:03Z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A4F0FE81E7154217B944C144D06C20AF_11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