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F5019A">
      <w:pPr>
        <w:pStyle w:val="5"/>
        <w:rPr>
          <w:rFonts w:hint="eastAsia"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详见附件：磋商方案</w:t>
      </w:r>
    </w:p>
    <w:p w14:paraId="0FD2535A">
      <w:pPr>
        <w:spacing w:line="360" w:lineRule="auto"/>
        <w:jc w:val="center"/>
        <w:rPr>
          <w:rFonts w:hint="eastAsia" w:cs="宋体" w:asciiTheme="minorEastAsia" w:hAnsiTheme="minorEastAsia"/>
          <w:b/>
          <w:bCs/>
          <w:sz w:val="28"/>
          <w:szCs w:val="28"/>
        </w:rPr>
      </w:pPr>
      <w:r>
        <w:rPr>
          <w:rFonts w:hint="eastAsia" w:cs="宋体" w:asciiTheme="minorEastAsia" w:hAnsiTheme="minorEastAsia"/>
          <w:b/>
          <w:bCs/>
          <w:sz w:val="28"/>
          <w:szCs w:val="28"/>
        </w:rPr>
        <w:t>磋商方案</w:t>
      </w:r>
    </w:p>
    <w:p w14:paraId="37BA29E5">
      <w:pPr>
        <w:spacing w:line="360" w:lineRule="auto"/>
        <w:ind w:firstLine="480" w:firstLineChars="200"/>
        <w:rPr>
          <w:rFonts w:hint="eastAsia"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1.供应商编制的施工组织设计包含以下内容：</w:t>
      </w:r>
    </w:p>
    <w:p w14:paraId="591E8484">
      <w:pPr>
        <w:spacing w:line="360" w:lineRule="auto"/>
        <w:ind w:firstLine="480" w:firstLineChars="200"/>
        <w:rPr>
          <w:rFonts w:hint="eastAsia"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（1）评审办法要求的内容；</w:t>
      </w:r>
    </w:p>
    <w:p w14:paraId="60E24734">
      <w:pPr>
        <w:spacing w:line="360" w:lineRule="auto"/>
        <w:ind w:firstLine="480" w:firstLineChars="200"/>
        <w:rPr>
          <w:rFonts w:hint="eastAsia"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（2）服务承诺；</w:t>
      </w:r>
    </w:p>
    <w:p w14:paraId="29CB8525">
      <w:pPr>
        <w:spacing w:line="360" w:lineRule="auto"/>
        <w:ind w:firstLine="480" w:firstLineChars="200"/>
        <w:rPr>
          <w:rFonts w:hint="eastAsia"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2.施工组织设计除采用文字表述外可附下列图表，图表及格式要求附后。</w:t>
      </w:r>
    </w:p>
    <w:p w14:paraId="448F46E6">
      <w:pPr>
        <w:spacing w:line="360" w:lineRule="auto"/>
        <w:ind w:firstLine="480" w:firstLineChars="200"/>
        <w:rPr>
          <w:rFonts w:hint="eastAsia"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附表一：拟投入本工程的主要施工设备表；</w:t>
      </w:r>
    </w:p>
    <w:p w14:paraId="3EE336F8">
      <w:pPr>
        <w:spacing w:line="360" w:lineRule="auto"/>
        <w:ind w:firstLine="480" w:firstLineChars="200"/>
        <w:rPr>
          <w:rFonts w:hint="eastAsia"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附表二：拟配备本工程的试验和检测仪器设备表；</w:t>
      </w:r>
    </w:p>
    <w:p w14:paraId="37AF2885">
      <w:pPr>
        <w:spacing w:line="360" w:lineRule="auto"/>
        <w:ind w:firstLine="480" w:firstLineChars="200"/>
        <w:rPr>
          <w:rFonts w:hint="eastAsia"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附表三：劳动力计划表；</w:t>
      </w:r>
    </w:p>
    <w:p w14:paraId="667E9BC7">
      <w:pPr>
        <w:spacing w:line="360" w:lineRule="auto"/>
        <w:ind w:firstLine="480" w:firstLineChars="200"/>
        <w:rPr>
          <w:rFonts w:hint="eastAsia"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附表四：计划开、竣工日期和施工进度网络图；</w:t>
      </w:r>
    </w:p>
    <w:p w14:paraId="69F6C28F">
      <w:pPr>
        <w:spacing w:line="360" w:lineRule="auto"/>
        <w:ind w:firstLine="480" w:firstLineChars="200"/>
        <w:rPr>
          <w:rFonts w:hint="eastAsia"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附表五：临时用地表</w:t>
      </w:r>
      <w:r>
        <w:rPr>
          <w:rFonts w:cs="宋体" w:asciiTheme="minorEastAsia" w:hAnsiTheme="minorEastAsia"/>
          <w:sz w:val="24"/>
        </w:rPr>
        <w:t>；</w:t>
      </w:r>
    </w:p>
    <w:p w14:paraId="6B093339">
      <w:pPr>
        <w:rPr>
          <w:rFonts w:hint="eastAsia" w:asciiTheme="minorEastAsia" w:hAnsiTheme="minorEastAsia"/>
        </w:rPr>
      </w:pPr>
    </w:p>
    <w:p w14:paraId="42022EF5">
      <w:pPr>
        <w:rPr>
          <w:rFonts w:hint="eastAsia" w:asciiTheme="minorEastAsia" w:hAnsiTheme="minorEastAsia"/>
        </w:rPr>
        <w:sectPr>
          <w:pgSz w:w="11906" w:h="16838"/>
          <w:pgMar w:top="1418" w:right="1134" w:bottom="1418" w:left="1418" w:header="851" w:footer="992" w:gutter="0"/>
          <w:pgNumType w:fmt="decimal"/>
          <w:cols w:space="0" w:num="1"/>
          <w:docGrid w:type="lines" w:linePitch="312" w:charSpace="0"/>
        </w:sectPr>
      </w:pPr>
    </w:p>
    <w:p w14:paraId="6656E647">
      <w:pPr>
        <w:spacing w:before="156" w:beforeLines="50" w:after="312" w:afterLines="100" w:line="420" w:lineRule="exact"/>
        <w:rPr>
          <w:rFonts w:hint="eastAsia" w:cs="宋体" w:asciiTheme="minorEastAsia" w:hAnsiTheme="minorEastAsia"/>
          <w:b/>
          <w:bCs/>
          <w:sz w:val="24"/>
        </w:rPr>
      </w:pPr>
      <w:r>
        <w:rPr>
          <w:rFonts w:hint="eastAsia" w:cs="宋体" w:asciiTheme="minorEastAsia" w:hAnsiTheme="minorEastAsia"/>
          <w:b/>
          <w:bCs/>
          <w:sz w:val="24"/>
        </w:rPr>
        <w:t>附表1：拟投入本工程的主要施工设备表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1002"/>
        <w:gridCol w:w="890"/>
        <w:gridCol w:w="636"/>
        <w:gridCol w:w="1018"/>
        <w:gridCol w:w="1018"/>
        <w:gridCol w:w="1654"/>
        <w:gridCol w:w="1526"/>
      </w:tblGrid>
      <w:tr w14:paraId="2900D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457" w:type="pct"/>
            <w:vAlign w:val="center"/>
          </w:tcPr>
          <w:p w14:paraId="5A8827C2">
            <w:pPr>
              <w:jc w:val="center"/>
              <w:rPr>
                <w:rFonts w:hint="eastAsia" w:cs="宋体" w:asciiTheme="minorEastAsia" w:hAnsiTheme="minorEastAsia"/>
              </w:rPr>
            </w:pPr>
            <w:r>
              <w:rPr>
                <w:rFonts w:hint="eastAsia" w:cs="宋体" w:asciiTheme="minorEastAsia" w:hAnsiTheme="minorEastAsia"/>
              </w:rPr>
              <w:t>序号</w:t>
            </w:r>
          </w:p>
        </w:tc>
        <w:tc>
          <w:tcPr>
            <w:tcW w:w="588" w:type="pct"/>
            <w:vAlign w:val="center"/>
          </w:tcPr>
          <w:p w14:paraId="34E8B54F">
            <w:pPr>
              <w:jc w:val="center"/>
              <w:rPr>
                <w:rFonts w:hint="eastAsia" w:cs="宋体" w:asciiTheme="minorEastAsia" w:hAnsiTheme="minorEastAsia"/>
              </w:rPr>
            </w:pPr>
            <w:r>
              <w:rPr>
                <w:rFonts w:hint="eastAsia" w:cs="宋体" w:asciiTheme="minorEastAsia" w:hAnsiTheme="minorEastAsia"/>
              </w:rPr>
              <w:t>设备</w:t>
            </w:r>
          </w:p>
          <w:p w14:paraId="472050F5">
            <w:pPr>
              <w:jc w:val="center"/>
              <w:rPr>
                <w:rFonts w:hint="eastAsia" w:cs="宋体" w:asciiTheme="minorEastAsia" w:hAnsiTheme="minorEastAsia"/>
              </w:rPr>
            </w:pPr>
            <w:r>
              <w:rPr>
                <w:rFonts w:hint="eastAsia" w:cs="宋体" w:asciiTheme="minorEastAsia" w:hAnsiTheme="minorEastAsia"/>
              </w:rPr>
              <w:t>名称</w:t>
            </w:r>
          </w:p>
        </w:tc>
        <w:tc>
          <w:tcPr>
            <w:tcW w:w="522" w:type="pct"/>
            <w:vAlign w:val="center"/>
          </w:tcPr>
          <w:p w14:paraId="3102712C">
            <w:pPr>
              <w:jc w:val="center"/>
              <w:rPr>
                <w:rFonts w:hint="eastAsia" w:cs="宋体" w:asciiTheme="minorEastAsia" w:hAnsiTheme="minorEastAsia"/>
              </w:rPr>
            </w:pPr>
            <w:r>
              <w:rPr>
                <w:rFonts w:hint="eastAsia" w:cs="宋体" w:asciiTheme="minorEastAsia" w:hAnsiTheme="minorEastAsia"/>
              </w:rPr>
              <w:t>型号</w:t>
            </w:r>
          </w:p>
          <w:p w14:paraId="2B126999">
            <w:pPr>
              <w:jc w:val="center"/>
              <w:rPr>
                <w:rFonts w:hint="eastAsia" w:cs="宋体" w:asciiTheme="minorEastAsia" w:hAnsiTheme="minorEastAsia"/>
              </w:rPr>
            </w:pPr>
            <w:r>
              <w:rPr>
                <w:rFonts w:hint="eastAsia" w:cs="宋体" w:asciiTheme="minorEastAsia" w:hAnsiTheme="minorEastAsia"/>
              </w:rPr>
              <w:t>规格</w:t>
            </w:r>
          </w:p>
        </w:tc>
        <w:tc>
          <w:tcPr>
            <w:tcW w:w="373" w:type="pct"/>
            <w:vAlign w:val="center"/>
          </w:tcPr>
          <w:p w14:paraId="5893C0FD">
            <w:pPr>
              <w:jc w:val="center"/>
              <w:rPr>
                <w:rFonts w:hint="eastAsia" w:cs="宋体" w:asciiTheme="minorEastAsia" w:hAnsiTheme="minorEastAsia"/>
              </w:rPr>
            </w:pPr>
            <w:r>
              <w:rPr>
                <w:rFonts w:hint="eastAsia" w:cs="宋体" w:asciiTheme="minorEastAsia" w:hAnsiTheme="minorEastAsia"/>
              </w:rPr>
              <w:t>数量</w:t>
            </w:r>
          </w:p>
        </w:tc>
        <w:tc>
          <w:tcPr>
            <w:tcW w:w="597" w:type="pct"/>
            <w:vAlign w:val="center"/>
          </w:tcPr>
          <w:p w14:paraId="6D9EC383">
            <w:pPr>
              <w:jc w:val="center"/>
              <w:rPr>
                <w:rFonts w:hint="eastAsia" w:cs="宋体" w:asciiTheme="minorEastAsia" w:hAnsiTheme="minorEastAsia"/>
              </w:rPr>
            </w:pPr>
            <w:r>
              <w:rPr>
                <w:rFonts w:hint="eastAsia" w:cs="宋体" w:asciiTheme="minorEastAsia" w:hAnsiTheme="minorEastAsia"/>
              </w:rPr>
              <w:t>国别</w:t>
            </w:r>
          </w:p>
          <w:p w14:paraId="37061727">
            <w:pPr>
              <w:jc w:val="center"/>
              <w:rPr>
                <w:rFonts w:hint="eastAsia" w:cs="宋体" w:asciiTheme="minorEastAsia" w:hAnsiTheme="minorEastAsia"/>
              </w:rPr>
            </w:pPr>
            <w:r>
              <w:rPr>
                <w:rFonts w:hint="eastAsia" w:cs="宋体" w:asciiTheme="minorEastAsia" w:hAnsiTheme="minorEastAsia"/>
              </w:rPr>
              <w:t>产地</w:t>
            </w:r>
          </w:p>
        </w:tc>
        <w:tc>
          <w:tcPr>
            <w:tcW w:w="597" w:type="pct"/>
            <w:vAlign w:val="center"/>
          </w:tcPr>
          <w:p w14:paraId="2342CCF0">
            <w:pPr>
              <w:jc w:val="center"/>
              <w:rPr>
                <w:rFonts w:hint="eastAsia" w:cs="宋体" w:asciiTheme="minorEastAsia" w:hAnsiTheme="minorEastAsia"/>
              </w:rPr>
            </w:pPr>
            <w:r>
              <w:rPr>
                <w:rFonts w:hint="eastAsia" w:cs="宋体" w:asciiTheme="minorEastAsia" w:hAnsiTheme="minorEastAsia"/>
              </w:rPr>
              <w:t>额定功率</w:t>
            </w:r>
          </w:p>
          <w:p w14:paraId="0691CD75">
            <w:pPr>
              <w:jc w:val="center"/>
              <w:rPr>
                <w:rFonts w:hint="eastAsia" w:cs="宋体" w:asciiTheme="minorEastAsia" w:hAnsiTheme="minorEastAsia"/>
              </w:rPr>
            </w:pPr>
            <w:r>
              <w:rPr>
                <w:rFonts w:hint="eastAsia" w:cs="宋体" w:asciiTheme="minorEastAsia" w:hAnsiTheme="minorEastAsia"/>
              </w:rPr>
              <w:t>（KW）</w:t>
            </w:r>
          </w:p>
        </w:tc>
        <w:tc>
          <w:tcPr>
            <w:tcW w:w="970" w:type="pct"/>
            <w:vAlign w:val="center"/>
          </w:tcPr>
          <w:p w14:paraId="2E3E902B">
            <w:pPr>
              <w:jc w:val="center"/>
              <w:rPr>
                <w:rFonts w:hint="eastAsia" w:cs="宋体" w:asciiTheme="minorEastAsia" w:hAnsiTheme="minorEastAsia"/>
              </w:rPr>
            </w:pPr>
            <w:r>
              <w:rPr>
                <w:rFonts w:hint="eastAsia" w:cs="宋体" w:asciiTheme="minorEastAsia" w:hAnsiTheme="minorEastAsia"/>
              </w:rPr>
              <w:t>用于施工部位</w:t>
            </w:r>
          </w:p>
        </w:tc>
        <w:tc>
          <w:tcPr>
            <w:tcW w:w="895" w:type="pct"/>
            <w:vAlign w:val="center"/>
          </w:tcPr>
          <w:p w14:paraId="675671D4">
            <w:pPr>
              <w:jc w:val="center"/>
              <w:rPr>
                <w:rFonts w:hint="eastAsia" w:cs="宋体" w:asciiTheme="minorEastAsia" w:hAnsiTheme="minorEastAsia"/>
              </w:rPr>
            </w:pPr>
            <w:r>
              <w:rPr>
                <w:rFonts w:hint="eastAsia" w:cs="宋体" w:asciiTheme="minorEastAsia" w:hAnsiTheme="minorEastAsia"/>
              </w:rPr>
              <w:t>备注</w:t>
            </w:r>
          </w:p>
        </w:tc>
      </w:tr>
      <w:tr w14:paraId="02F6F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6503CF45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6D8553EE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30437CB0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5C94792B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668F8B2B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638F0B6D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11353F75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1CC36162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76766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F4D50C5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6DD108D5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4C39D818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71804DDA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1569B079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42DF56E8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5FF1463C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18DE82D0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0D27D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ADDA5D6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28CEA297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0C2AEF30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5EA951CB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429AD437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58E7F820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23D58022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03BC8408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7E0D1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4B981D0C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540555FC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002986B6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6876C048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73EDA86A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733C55C0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065C7FDC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53B8EB30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2C49F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2928B5A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04A5BB08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201DF1EF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30D491E7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241E0C49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7E394C5D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355D04CD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4350900B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6B94D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1485C64C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737A3D9B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5DB5DB6A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0251130A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105EE344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5CA28C38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2913E4EB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17CB0885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2F9EE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6249D337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15C02889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5EC31A91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6F79054F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32E3DCB8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26F56495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3917EF22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4D59ACA7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61885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6FDC8C55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7D9A737D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3F372BB3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0C64AE0D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7BA9A446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37C57C7E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07D47F4D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21E14FF2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293F6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259D2C5F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1CB30A92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714606CA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49E3E5CD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20233E73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1F31254F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04D93025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61E429BC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70953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107DB8C4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650F53A5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38AAB987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3F56586B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03F6A95C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1B6A3B14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3C04B71F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2071128A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27050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47A932EA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6BDE64F3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2EC39999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1F0B2717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13FB6C5D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75703C11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0CA8BAB0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4775CD38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0FB89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29811F16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75A0405E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37F285E4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49F20839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0D86B30E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6FB4B07B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29A2B9FB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4C8C7821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20394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4CA72C52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6EF48FFC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7C84F34B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531E894B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738B1C19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58E9AAA0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2CC941D4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14952708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19438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346234A7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4B913DE5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0BD67D75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2D0A76C2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5C07F36C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08220DC6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78DC7025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13BB6F28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484E7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494392B4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7E8F466F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552F69E1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45721DBE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133164C5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706B5096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48D80731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6B396338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706F6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0C295F35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2428CB43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73894A4F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1A7A59A6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012659CF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5EF73E32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38B6AAFD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7D9C3ED2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6AE6D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36E7B80D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44408772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7EF0AA2C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672ACD17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17FF9B4D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13AE44D2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6375537F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3571B0A8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17112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4D4F2109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7814D012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7D185309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51174915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332E7EC9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7EFEE529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39EF5903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7150CA3E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49CB3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3B409E7C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5D072194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23E52327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0F9E231E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3B3029A0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03366AF8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14011425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5E64109E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508D2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63A7B97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113FF564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1A47834B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5F30D013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2822E5FE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1E44B605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129F1C43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09E4E4AD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4FD08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07A0E097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079509AF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54586EAB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1792C962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5177C85F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14E087A1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3724518E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477F2ACE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04966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41E66946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63E57259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7B381705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72C8DCCA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6640A5AB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3B51B55E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252E3A3E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0CB3A662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1072E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49EBC307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8" w:type="pct"/>
            <w:vAlign w:val="center"/>
          </w:tcPr>
          <w:p w14:paraId="7DE2FB61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22" w:type="pct"/>
            <w:vAlign w:val="center"/>
          </w:tcPr>
          <w:p w14:paraId="0EEEEF0A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373" w:type="pct"/>
            <w:vAlign w:val="center"/>
          </w:tcPr>
          <w:p w14:paraId="770A3744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7AE3035F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7" w:type="pct"/>
            <w:vAlign w:val="center"/>
          </w:tcPr>
          <w:p w14:paraId="7CF52657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70" w:type="pct"/>
            <w:vAlign w:val="center"/>
          </w:tcPr>
          <w:p w14:paraId="33C177E3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895" w:type="pct"/>
            <w:vAlign w:val="center"/>
          </w:tcPr>
          <w:p w14:paraId="666DAAB0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</w:tbl>
    <w:p w14:paraId="2C717548">
      <w:pPr>
        <w:spacing w:line="420" w:lineRule="exact"/>
        <w:rPr>
          <w:rFonts w:hint="eastAsia" w:cs="宋体" w:asciiTheme="minorEastAsia" w:hAnsiTheme="minorEastAsia"/>
          <w:sz w:val="24"/>
        </w:rPr>
      </w:pPr>
    </w:p>
    <w:p w14:paraId="4801FFC7">
      <w:pPr>
        <w:spacing w:before="156" w:beforeLines="50" w:after="312" w:afterLines="100" w:line="420" w:lineRule="exact"/>
        <w:rPr>
          <w:rFonts w:hint="eastAsia" w:cs="宋体" w:asciiTheme="minorEastAsia" w:hAnsiTheme="minorEastAsia"/>
          <w:b/>
          <w:bCs/>
          <w:sz w:val="24"/>
        </w:rPr>
      </w:pPr>
      <w:r>
        <w:rPr>
          <w:rFonts w:hint="eastAsia" w:cs="宋体" w:asciiTheme="minorEastAsia" w:hAnsiTheme="minorEastAsia"/>
          <w:sz w:val="24"/>
        </w:rPr>
        <w:br w:type="page"/>
      </w:r>
      <w:r>
        <w:rPr>
          <w:rFonts w:hint="eastAsia" w:cs="宋体" w:asciiTheme="minorEastAsia" w:hAnsiTheme="minorEastAsia"/>
          <w:b/>
          <w:bCs/>
          <w:sz w:val="24"/>
        </w:rPr>
        <w:t>附表2：拟配备本工程的试验和检测仪器设备表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548"/>
        <w:gridCol w:w="1297"/>
        <w:gridCol w:w="953"/>
        <w:gridCol w:w="1125"/>
        <w:gridCol w:w="1336"/>
        <w:gridCol w:w="1217"/>
      </w:tblGrid>
      <w:tr w14:paraId="1031B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614" w:type="pct"/>
            <w:vAlign w:val="center"/>
          </w:tcPr>
          <w:p w14:paraId="65A665DC">
            <w:pPr>
              <w:jc w:val="center"/>
              <w:rPr>
                <w:rFonts w:hint="eastAsia" w:cs="宋体" w:asciiTheme="minorEastAsia" w:hAnsiTheme="minorEastAsia"/>
              </w:rPr>
            </w:pPr>
            <w:r>
              <w:rPr>
                <w:rFonts w:hint="eastAsia" w:cs="宋体" w:asciiTheme="minorEastAsia" w:hAnsiTheme="minorEastAsia"/>
              </w:rPr>
              <w:t>序号</w:t>
            </w:r>
          </w:p>
        </w:tc>
        <w:tc>
          <w:tcPr>
            <w:tcW w:w="908" w:type="pct"/>
            <w:vAlign w:val="center"/>
          </w:tcPr>
          <w:p w14:paraId="1838E305">
            <w:pPr>
              <w:jc w:val="center"/>
              <w:rPr>
                <w:rFonts w:hint="eastAsia" w:cs="宋体" w:asciiTheme="minorEastAsia" w:hAnsiTheme="minorEastAsia"/>
              </w:rPr>
            </w:pPr>
            <w:r>
              <w:rPr>
                <w:rFonts w:hint="eastAsia" w:cs="宋体" w:asciiTheme="minorEastAsia" w:hAnsiTheme="minorEastAsia"/>
              </w:rPr>
              <w:t>仪器设备名称</w:t>
            </w:r>
          </w:p>
        </w:tc>
        <w:tc>
          <w:tcPr>
            <w:tcW w:w="761" w:type="pct"/>
            <w:vAlign w:val="center"/>
          </w:tcPr>
          <w:p w14:paraId="11120ACE">
            <w:pPr>
              <w:jc w:val="center"/>
              <w:rPr>
                <w:rFonts w:hint="eastAsia" w:cs="宋体" w:asciiTheme="minorEastAsia" w:hAnsiTheme="minorEastAsia"/>
              </w:rPr>
            </w:pPr>
            <w:r>
              <w:rPr>
                <w:rFonts w:hint="eastAsia" w:cs="宋体" w:asciiTheme="minorEastAsia" w:hAnsiTheme="minorEastAsia"/>
              </w:rPr>
              <w:t>型号规格</w:t>
            </w:r>
          </w:p>
        </w:tc>
        <w:tc>
          <w:tcPr>
            <w:tcW w:w="559" w:type="pct"/>
            <w:vAlign w:val="center"/>
          </w:tcPr>
          <w:p w14:paraId="0DBC76E1">
            <w:pPr>
              <w:jc w:val="center"/>
              <w:rPr>
                <w:rFonts w:hint="eastAsia" w:cs="宋体" w:asciiTheme="minorEastAsia" w:hAnsiTheme="minorEastAsia"/>
              </w:rPr>
            </w:pPr>
            <w:r>
              <w:rPr>
                <w:rFonts w:hint="eastAsia" w:cs="宋体" w:asciiTheme="minorEastAsia" w:hAnsiTheme="minorEastAsia"/>
              </w:rPr>
              <w:t>数量</w:t>
            </w:r>
          </w:p>
        </w:tc>
        <w:tc>
          <w:tcPr>
            <w:tcW w:w="660" w:type="pct"/>
            <w:vAlign w:val="center"/>
          </w:tcPr>
          <w:p w14:paraId="244EE8F3">
            <w:pPr>
              <w:jc w:val="center"/>
              <w:rPr>
                <w:rFonts w:hint="eastAsia" w:cs="宋体" w:asciiTheme="minorEastAsia" w:hAnsiTheme="minorEastAsia"/>
              </w:rPr>
            </w:pPr>
            <w:r>
              <w:rPr>
                <w:rFonts w:hint="eastAsia" w:cs="宋体" w:asciiTheme="minorEastAsia" w:hAnsiTheme="minorEastAsia"/>
              </w:rPr>
              <w:t>国别产地</w:t>
            </w:r>
          </w:p>
        </w:tc>
        <w:tc>
          <w:tcPr>
            <w:tcW w:w="784" w:type="pct"/>
            <w:vAlign w:val="center"/>
          </w:tcPr>
          <w:p w14:paraId="793EA5AA">
            <w:pPr>
              <w:jc w:val="center"/>
              <w:rPr>
                <w:rFonts w:hint="eastAsia" w:cs="宋体" w:asciiTheme="minorEastAsia" w:hAnsiTheme="minorEastAsia"/>
              </w:rPr>
            </w:pPr>
            <w:r>
              <w:rPr>
                <w:rFonts w:hint="eastAsia" w:cs="宋体" w:asciiTheme="minorEastAsia" w:hAnsiTheme="minorEastAsia"/>
              </w:rPr>
              <w:t>用途</w:t>
            </w:r>
          </w:p>
        </w:tc>
        <w:tc>
          <w:tcPr>
            <w:tcW w:w="715" w:type="pct"/>
            <w:vAlign w:val="center"/>
          </w:tcPr>
          <w:p w14:paraId="1423FE74">
            <w:pPr>
              <w:jc w:val="center"/>
              <w:rPr>
                <w:rFonts w:hint="eastAsia" w:cs="宋体" w:asciiTheme="minorEastAsia" w:hAnsiTheme="minorEastAsia"/>
              </w:rPr>
            </w:pPr>
            <w:r>
              <w:rPr>
                <w:rFonts w:hint="eastAsia" w:cs="宋体" w:asciiTheme="minorEastAsia" w:hAnsiTheme="minorEastAsia"/>
              </w:rPr>
              <w:t>备注</w:t>
            </w:r>
          </w:p>
        </w:tc>
      </w:tr>
      <w:tr w14:paraId="616AE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447EB003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607C6760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489984FF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769C08EF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47A1ED41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457B14B6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17F9EA4C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519C1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7D874629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7E6E5BA2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5EEDAB77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0C5A4DC8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5DEDF144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4B33DD3F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4027B0E6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5500C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5D017A44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6774CD83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2A711FA1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13D0B5A9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5BD992E3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577B3C63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29CD5D5F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6E933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2A54D1EB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5E6B7F89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2CEDFF20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09FBA5E8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747568AB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310EE525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4A5BE589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7BA72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59DB564D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7EF50F44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2EA2D7E0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1B388AC3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18F83727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53C9A41D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6DBCADF1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2FEFE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74C7D40B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66F6959B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6D28CE48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4554EE56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670CBCEC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1F8F133E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1244F95D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14DD6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5C17A127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16B5DA36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75609E4D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6F8A40C3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01712AAB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3C7A9DE1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4A625A80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148A4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2D229F11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68959395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26748D1D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41798583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01740BF5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387FC0A1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48223EB8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5A1CC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7B166104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7BD2DEF2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3AF3D496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0EDFF2E7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156A8011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01AB9A53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573B9C74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10FDE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4ACEC6E7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7A40C1F5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4681DA3C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12862E0F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7BC2839E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15E7477F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5BE62A1B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0B45F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202C0160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2F79580D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50B2FBC3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3978D17C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0C5F1F25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26542639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4F1EB555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7F639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3BEA58C9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493D0251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65DF0974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4D8CA3F8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15199337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52467E4F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0CB2AC9C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0BD11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599A26F1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6D4F48F0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62B46BB3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60925E67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69ED431F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73D96759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07EDD88F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7F22A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60DB6443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0A83C7B1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50FCFCA0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60A41F34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7DD81B0B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057C49D2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0793AE49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11DCB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49C3DDD8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70819E5F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5F6303A3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781CBDA8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7256C89E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5390A7CC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2CE24B1E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1C03A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76F0E1AF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3B71A14F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0765F87F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1FA13B8B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20817CA2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3AC453AE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045C497F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3A949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68F44B6B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06B86E2D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7637A451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0D800926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154A65DA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0C52D09D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0C9DD4D2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480F6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5258C18F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908" w:type="pct"/>
            <w:vAlign w:val="center"/>
          </w:tcPr>
          <w:p w14:paraId="4FDFDB80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61" w:type="pct"/>
            <w:vAlign w:val="center"/>
          </w:tcPr>
          <w:p w14:paraId="6F0C6B4D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59" w:type="pct"/>
            <w:vAlign w:val="center"/>
          </w:tcPr>
          <w:p w14:paraId="516D19B1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660" w:type="pct"/>
            <w:vAlign w:val="center"/>
          </w:tcPr>
          <w:p w14:paraId="0216EADE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84" w:type="pct"/>
            <w:vAlign w:val="center"/>
          </w:tcPr>
          <w:p w14:paraId="2527D069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715" w:type="pct"/>
            <w:vAlign w:val="center"/>
          </w:tcPr>
          <w:p w14:paraId="190D9EE9">
            <w:pPr>
              <w:jc w:val="center"/>
              <w:rPr>
                <w:rFonts w:hint="eastAsia" w:cs="宋体" w:asciiTheme="minorEastAsia" w:hAnsiTheme="minorEastAsia"/>
              </w:rPr>
            </w:pPr>
          </w:p>
        </w:tc>
      </w:tr>
    </w:tbl>
    <w:p w14:paraId="313376DF">
      <w:pPr>
        <w:spacing w:line="480" w:lineRule="auto"/>
        <w:rPr>
          <w:rFonts w:hint="eastAsia" w:cs="宋体" w:asciiTheme="minorEastAsia" w:hAnsiTheme="minorEastAsia"/>
          <w:b/>
          <w:bCs/>
          <w:sz w:val="24"/>
        </w:rPr>
      </w:pPr>
      <w:r>
        <w:rPr>
          <w:rFonts w:hint="eastAsia" w:cs="宋体" w:asciiTheme="minorEastAsia" w:hAnsiTheme="minorEastAsia"/>
          <w:b/>
          <w:bCs/>
          <w:sz w:val="24"/>
        </w:rPr>
        <w:br w:type="page"/>
      </w:r>
      <w:r>
        <w:rPr>
          <w:rFonts w:hint="eastAsia" w:cs="宋体" w:asciiTheme="minorEastAsia" w:hAnsiTheme="minorEastAsia"/>
          <w:b/>
          <w:bCs/>
          <w:sz w:val="24"/>
        </w:rPr>
        <w:t>附表3：劳动力计划表</w:t>
      </w:r>
    </w:p>
    <w:p w14:paraId="54CA3114">
      <w:pPr>
        <w:spacing w:line="360" w:lineRule="auto"/>
        <w:rPr>
          <w:rFonts w:hint="eastAsia" w:cs="宋体" w:asciiTheme="minorEastAsia" w:hAnsiTheme="minorEastAsia"/>
          <w:b/>
          <w:bCs/>
          <w:sz w:val="24"/>
        </w:rPr>
      </w:pPr>
      <w:r>
        <w:rPr>
          <w:rFonts w:hint="eastAsia" w:cs="宋体" w:asciiTheme="minorEastAsia" w:hAnsiTheme="minorEastAsia"/>
          <w:b/>
          <w:sz w:val="24"/>
        </w:rPr>
        <w:t>单位：人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997"/>
        <w:gridCol w:w="1012"/>
        <w:gridCol w:w="1012"/>
        <w:gridCol w:w="1012"/>
        <w:gridCol w:w="1012"/>
        <w:gridCol w:w="1013"/>
        <w:gridCol w:w="1008"/>
      </w:tblGrid>
      <w:tr w14:paraId="12178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54" w:type="pct"/>
            <w:vAlign w:val="center"/>
          </w:tcPr>
          <w:p w14:paraId="48E73928">
            <w:pPr>
              <w:jc w:val="center"/>
              <w:rPr>
                <w:rFonts w:hint="eastAsia"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工种</w:t>
            </w:r>
          </w:p>
        </w:tc>
        <w:tc>
          <w:tcPr>
            <w:tcW w:w="4146" w:type="pct"/>
            <w:gridSpan w:val="7"/>
            <w:vAlign w:val="center"/>
          </w:tcPr>
          <w:p w14:paraId="0E340243">
            <w:pPr>
              <w:jc w:val="center"/>
              <w:rPr>
                <w:rFonts w:hint="eastAsia" w:cs="宋体" w:asciiTheme="minorEastAsia" w:hAnsiTheme="minorEastAsia"/>
                <w:sz w:val="24"/>
              </w:rPr>
            </w:pPr>
            <w:r>
              <w:rPr>
                <w:rFonts w:hint="eastAsia" w:cs="宋体" w:asciiTheme="minorEastAsia" w:hAnsiTheme="minorEastAsia"/>
                <w:sz w:val="24"/>
              </w:rPr>
              <w:t>按工程施工阶段投入劳动力情况</w:t>
            </w:r>
          </w:p>
        </w:tc>
      </w:tr>
      <w:tr w14:paraId="1BA17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23DEED93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2B29366D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49A65B72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140451D7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0119BA7A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1BDE2871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4A7A1DF4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7F7CC564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7FE44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41F7D911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3673F00D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0A1A66E9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A6774FE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62939346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E08D3A5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7B3612C4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789F2FD7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51926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321F75FE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04025666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667C36CB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2047E08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DFBDD83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602C5342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2CBD174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12D1B3F7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58696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2EE478BA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51A6ACE7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C963477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277365D3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4F500FB9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63E22E9A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590E034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72EFCACF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3C2B4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5F6E3F0F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60137571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66581F87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434059F9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6A062861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22ACB74E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2104B029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1809BABF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37533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2B15F73B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01AA6B37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4435FEFE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799615B5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9127DD2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17BEB1F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82AEFBC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7B54853B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5DBC5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2347DE28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1EA21858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2309832F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12E4CD73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7F83657F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77ABB974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2CEC87A1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74C3746E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33319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4BF12288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4F4C4AEF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5054A22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7480FDF2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529C87A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0605F48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212F491A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5688C6D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4AAB5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06A760C8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779967C9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7ADC199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6795E318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E69E23F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28372C58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046A0691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7E550A8A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2F614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58838FD2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4906A382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2FA9E998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2F891BC0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C9B595F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2398DEEF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6BCB9D22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268325A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153DD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0A63E952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2646470F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08154F7B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D7E22C2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6E2A79B7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194CA7A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6F2969B4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F74D0D5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46C7C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5BE3564B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77A0A76D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66C1C32D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44D6F15C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189F0002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62E3EA81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0D75EB07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0EFB8895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29F9C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40BF473F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5AA9BE05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5A0C48F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77582847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448E96A5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44AC12F7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24A6BEB0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6C7DA959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6D46D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5CF43766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05EF7E7C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139E0278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6926D6C4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EBD5E6F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12E1271C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6EC521CF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62B3D6C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490F5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43DFFC45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3C66ECB0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7B924444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65CBCBF8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03D486A1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26E8ED17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EC8028F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22C5EA6B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16678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8B2F1BC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42B184B2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489859ED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4BAF0C5D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9432CC3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594E490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83F79DC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44C40E18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4BBBC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1B1218F7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29FF7A88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0C082CB0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04BB81F3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1E5C6D4E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0129DAED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189DA60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271DD756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7E1D9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4EB158C4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0A4AB7F8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70BE1FAE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200895D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0955970D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0A5FD6DA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48282E8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128EF4C1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</w:tr>
      <w:tr w14:paraId="05500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0C6294F2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85" w:type="pct"/>
            <w:vAlign w:val="center"/>
          </w:tcPr>
          <w:p w14:paraId="37ADFEBD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418316B0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6821F3B4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3E7E2B1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356E9A84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57D7AAD4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  <w:tc>
          <w:tcPr>
            <w:tcW w:w="594" w:type="pct"/>
            <w:vAlign w:val="center"/>
          </w:tcPr>
          <w:p w14:paraId="017F987C">
            <w:pPr>
              <w:spacing w:line="360" w:lineRule="auto"/>
              <w:jc w:val="center"/>
              <w:rPr>
                <w:rFonts w:hint="eastAsia" w:cs="宋体" w:asciiTheme="minorEastAsia" w:hAnsiTheme="minorEastAsia"/>
              </w:rPr>
            </w:pPr>
          </w:p>
        </w:tc>
      </w:tr>
    </w:tbl>
    <w:p w14:paraId="67233174">
      <w:pPr>
        <w:spacing w:line="580" w:lineRule="exact"/>
        <w:rPr>
          <w:rFonts w:hint="eastAsia" w:cs="宋体" w:asciiTheme="minorEastAsia" w:hAnsiTheme="minorEastAsia"/>
          <w:b/>
          <w:bCs/>
          <w:spacing w:val="4"/>
          <w:sz w:val="24"/>
        </w:rPr>
      </w:pPr>
    </w:p>
    <w:p w14:paraId="6C6EBA0D">
      <w:pPr>
        <w:spacing w:line="360" w:lineRule="auto"/>
        <w:rPr>
          <w:rFonts w:hint="eastAsia" w:cs="宋体" w:asciiTheme="minorEastAsia" w:hAnsiTheme="minorEastAsia"/>
          <w:b/>
          <w:bCs/>
          <w:sz w:val="24"/>
        </w:rPr>
      </w:pPr>
      <w:r>
        <w:rPr>
          <w:rFonts w:hint="eastAsia" w:cs="宋体" w:asciiTheme="minorEastAsia" w:hAnsiTheme="minorEastAsia"/>
          <w:b/>
          <w:bCs/>
          <w:sz w:val="24"/>
        </w:rPr>
        <w:br w:type="page"/>
      </w:r>
      <w:r>
        <w:rPr>
          <w:rFonts w:hint="eastAsia" w:cs="宋体" w:asciiTheme="minorEastAsia" w:hAnsiTheme="minorEastAsia"/>
          <w:b/>
          <w:bCs/>
          <w:sz w:val="24"/>
        </w:rPr>
        <w:t>附表4：计划开、竣工日期和施工进度网络图</w:t>
      </w:r>
    </w:p>
    <w:p w14:paraId="740F4B60">
      <w:pPr>
        <w:spacing w:line="360" w:lineRule="auto"/>
        <w:ind w:firstLine="480" w:firstLineChars="200"/>
        <w:rPr>
          <w:rFonts w:hint="eastAsia"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1.供应商应递交施工进度网络图或施工进度表，说明按招标文件要求的计划工期进行施工的各个关键日期。</w:t>
      </w:r>
    </w:p>
    <w:p w14:paraId="343F1B12">
      <w:pPr>
        <w:spacing w:line="360" w:lineRule="auto"/>
        <w:ind w:firstLine="480" w:firstLineChars="200"/>
        <w:rPr>
          <w:rFonts w:hint="eastAsia"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2.施工进度表可采用网络图或横道图表示。</w:t>
      </w:r>
    </w:p>
    <w:p w14:paraId="0F364EF0">
      <w:pPr>
        <w:spacing w:line="360" w:lineRule="auto"/>
        <w:rPr>
          <w:rFonts w:hint="eastAsia" w:cs="宋体" w:asciiTheme="minorEastAsia" w:hAnsiTheme="minorEastAsia"/>
          <w:b/>
          <w:bCs/>
          <w:sz w:val="24"/>
        </w:rPr>
      </w:pPr>
      <w:r>
        <w:rPr>
          <w:rFonts w:hint="eastAsia" w:cs="宋体" w:asciiTheme="minorEastAsia" w:hAnsiTheme="minorEastAsia"/>
        </w:rPr>
        <w:br w:type="page"/>
      </w:r>
      <w:r>
        <w:rPr>
          <w:rFonts w:hint="eastAsia" w:cs="宋体" w:asciiTheme="minorEastAsia" w:hAnsiTheme="minorEastAsia"/>
          <w:b/>
          <w:bCs/>
          <w:sz w:val="24"/>
        </w:rPr>
        <w:t>附表5：临时用地表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3"/>
        <w:gridCol w:w="2083"/>
        <w:gridCol w:w="2083"/>
        <w:gridCol w:w="2083"/>
      </w:tblGrid>
      <w:tr w14:paraId="0A453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5562F108">
            <w:pPr>
              <w:jc w:val="center"/>
              <w:rPr>
                <w:rFonts w:hint="eastAsia" w:cs="宋体" w:asciiTheme="minorEastAsia" w:hAnsiTheme="minorEastAsia"/>
                <w:b/>
              </w:rPr>
            </w:pPr>
            <w:r>
              <w:rPr>
                <w:rFonts w:hint="eastAsia" w:cs="宋体" w:asciiTheme="minorEastAsia" w:hAnsiTheme="minorEastAsia"/>
                <w:b/>
              </w:rPr>
              <w:t>用途</w:t>
            </w:r>
          </w:p>
        </w:tc>
        <w:tc>
          <w:tcPr>
            <w:tcW w:w="1222" w:type="pct"/>
            <w:vAlign w:val="center"/>
          </w:tcPr>
          <w:p w14:paraId="089A2FD0">
            <w:pPr>
              <w:jc w:val="center"/>
              <w:rPr>
                <w:rFonts w:hint="eastAsia" w:cs="宋体" w:asciiTheme="minorEastAsia" w:hAnsiTheme="minorEastAsia"/>
                <w:b/>
              </w:rPr>
            </w:pPr>
            <w:r>
              <w:rPr>
                <w:rFonts w:hint="eastAsia" w:cs="宋体" w:asciiTheme="minorEastAsia" w:hAnsiTheme="minorEastAsia"/>
                <w:b/>
              </w:rPr>
              <w:t>面积（平方米）</w:t>
            </w:r>
          </w:p>
        </w:tc>
        <w:tc>
          <w:tcPr>
            <w:tcW w:w="1222" w:type="pct"/>
            <w:vAlign w:val="center"/>
          </w:tcPr>
          <w:p w14:paraId="572A53C6">
            <w:pPr>
              <w:jc w:val="center"/>
              <w:rPr>
                <w:rFonts w:hint="eastAsia" w:cs="宋体" w:asciiTheme="minorEastAsia" w:hAnsiTheme="minorEastAsia"/>
                <w:b/>
              </w:rPr>
            </w:pPr>
            <w:r>
              <w:rPr>
                <w:rFonts w:hint="eastAsia" w:cs="宋体" w:asciiTheme="minorEastAsia" w:hAnsiTheme="minorEastAsia"/>
                <w:b/>
              </w:rPr>
              <w:t>位置</w:t>
            </w:r>
          </w:p>
        </w:tc>
        <w:tc>
          <w:tcPr>
            <w:tcW w:w="1222" w:type="pct"/>
            <w:vAlign w:val="center"/>
          </w:tcPr>
          <w:p w14:paraId="3DFD75AD">
            <w:pPr>
              <w:jc w:val="center"/>
              <w:rPr>
                <w:rFonts w:hint="eastAsia" w:cs="宋体" w:asciiTheme="minorEastAsia" w:hAnsiTheme="minorEastAsia"/>
                <w:b/>
              </w:rPr>
            </w:pPr>
            <w:r>
              <w:rPr>
                <w:rFonts w:hint="eastAsia" w:cs="宋体" w:asciiTheme="minorEastAsia" w:hAnsiTheme="minorEastAsia"/>
                <w:b/>
              </w:rPr>
              <w:t>需用时间</w:t>
            </w:r>
          </w:p>
        </w:tc>
      </w:tr>
      <w:tr w14:paraId="18DDB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342EA3B0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0D8450B6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0EFAA1CF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3339D120">
            <w:pPr>
              <w:rPr>
                <w:rFonts w:hint="eastAsia" w:cs="宋体" w:asciiTheme="minorEastAsia" w:hAnsiTheme="minorEastAsia"/>
              </w:rPr>
            </w:pPr>
          </w:p>
        </w:tc>
      </w:tr>
      <w:tr w14:paraId="7DB58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2E248784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1E6FF387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0BAE1FA7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2106AAA9">
            <w:pPr>
              <w:rPr>
                <w:rFonts w:hint="eastAsia" w:cs="宋体" w:asciiTheme="minorEastAsia" w:hAnsiTheme="minorEastAsia"/>
              </w:rPr>
            </w:pPr>
          </w:p>
        </w:tc>
      </w:tr>
      <w:tr w14:paraId="3E52D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4001D16D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4AFC72CC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2A160C6E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529899F7">
            <w:pPr>
              <w:rPr>
                <w:rFonts w:hint="eastAsia" w:cs="宋体" w:asciiTheme="minorEastAsia" w:hAnsiTheme="minorEastAsia"/>
              </w:rPr>
            </w:pPr>
          </w:p>
        </w:tc>
      </w:tr>
      <w:tr w14:paraId="5FADB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3DE01C89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10B424D3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5A143FE2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6946C752">
            <w:pPr>
              <w:rPr>
                <w:rFonts w:hint="eastAsia" w:cs="宋体" w:asciiTheme="minorEastAsia" w:hAnsiTheme="minorEastAsia"/>
              </w:rPr>
            </w:pPr>
          </w:p>
        </w:tc>
      </w:tr>
      <w:tr w14:paraId="2E8FD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56E46E98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52D944C3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17133720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208DD868">
            <w:pPr>
              <w:rPr>
                <w:rFonts w:hint="eastAsia" w:cs="宋体" w:asciiTheme="minorEastAsia" w:hAnsiTheme="minorEastAsia"/>
              </w:rPr>
            </w:pPr>
          </w:p>
        </w:tc>
      </w:tr>
      <w:tr w14:paraId="4D74D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1457C3CD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42F90B08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41A838BE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19C9786E">
            <w:pPr>
              <w:rPr>
                <w:rFonts w:hint="eastAsia" w:cs="宋体" w:asciiTheme="minorEastAsia" w:hAnsiTheme="minorEastAsia"/>
              </w:rPr>
            </w:pPr>
          </w:p>
        </w:tc>
      </w:tr>
      <w:tr w14:paraId="45213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64C72EC1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6041EB80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2BA86A3D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5ACCCA5D">
            <w:pPr>
              <w:rPr>
                <w:rFonts w:hint="eastAsia" w:cs="宋体" w:asciiTheme="minorEastAsia" w:hAnsiTheme="minorEastAsia"/>
              </w:rPr>
            </w:pPr>
          </w:p>
        </w:tc>
      </w:tr>
      <w:tr w14:paraId="25CF3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7180051B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6BF30D36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4180B9FF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01CF8555">
            <w:pPr>
              <w:rPr>
                <w:rFonts w:hint="eastAsia" w:cs="宋体" w:asciiTheme="minorEastAsia" w:hAnsiTheme="minorEastAsia"/>
              </w:rPr>
            </w:pPr>
          </w:p>
        </w:tc>
      </w:tr>
      <w:tr w14:paraId="72EDE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295EE220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2BF41E51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33892796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24845F9E">
            <w:pPr>
              <w:rPr>
                <w:rFonts w:hint="eastAsia" w:cs="宋体" w:asciiTheme="minorEastAsia" w:hAnsiTheme="minorEastAsia"/>
              </w:rPr>
            </w:pPr>
          </w:p>
        </w:tc>
      </w:tr>
      <w:tr w14:paraId="42017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79F37D34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1F3CED49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6F586ED6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3604E65D">
            <w:pPr>
              <w:rPr>
                <w:rFonts w:hint="eastAsia" w:cs="宋体" w:asciiTheme="minorEastAsia" w:hAnsiTheme="minorEastAsia"/>
              </w:rPr>
            </w:pPr>
          </w:p>
        </w:tc>
      </w:tr>
      <w:tr w14:paraId="0F157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386F7184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61F27AAE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67A0A8B4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1E881A0C">
            <w:pPr>
              <w:rPr>
                <w:rFonts w:hint="eastAsia" w:cs="宋体" w:asciiTheme="minorEastAsia" w:hAnsiTheme="minorEastAsia"/>
              </w:rPr>
            </w:pPr>
          </w:p>
        </w:tc>
      </w:tr>
      <w:tr w14:paraId="57E47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7564C455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6236FEC2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378780C6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510E6A2B">
            <w:pPr>
              <w:rPr>
                <w:rFonts w:hint="eastAsia" w:cs="宋体" w:asciiTheme="minorEastAsia" w:hAnsiTheme="minorEastAsia"/>
              </w:rPr>
            </w:pPr>
          </w:p>
        </w:tc>
      </w:tr>
      <w:tr w14:paraId="0E64C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3089BFFD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7E5F7C73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217BF6F1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0C07B667">
            <w:pPr>
              <w:rPr>
                <w:rFonts w:hint="eastAsia" w:cs="宋体" w:asciiTheme="minorEastAsia" w:hAnsiTheme="minorEastAsia"/>
              </w:rPr>
            </w:pPr>
          </w:p>
        </w:tc>
      </w:tr>
      <w:tr w14:paraId="4523A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273B2F3C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652CCEF4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1CACCAEE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59BD4B15">
            <w:pPr>
              <w:rPr>
                <w:rFonts w:hint="eastAsia" w:cs="宋体" w:asciiTheme="minorEastAsia" w:hAnsiTheme="minorEastAsia"/>
              </w:rPr>
            </w:pPr>
          </w:p>
        </w:tc>
      </w:tr>
      <w:tr w14:paraId="42772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0A505A54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2CFDDAA7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72FFBBE6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0695AC8F">
            <w:pPr>
              <w:rPr>
                <w:rFonts w:hint="eastAsia" w:cs="宋体" w:asciiTheme="minorEastAsia" w:hAnsiTheme="minorEastAsia"/>
              </w:rPr>
            </w:pPr>
          </w:p>
        </w:tc>
      </w:tr>
      <w:tr w14:paraId="2D008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272230E7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5F1B8EF1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44F7A42F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0429F632">
            <w:pPr>
              <w:rPr>
                <w:rFonts w:hint="eastAsia" w:cs="宋体" w:asciiTheme="minorEastAsia" w:hAnsiTheme="minorEastAsia"/>
              </w:rPr>
            </w:pPr>
          </w:p>
        </w:tc>
      </w:tr>
      <w:tr w14:paraId="7D80E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52861979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4D9C3BA7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3C85F847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3D62C3C1">
            <w:pPr>
              <w:rPr>
                <w:rFonts w:hint="eastAsia" w:cs="宋体" w:asciiTheme="minorEastAsia" w:hAnsiTheme="minorEastAsia"/>
              </w:rPr>
            </w:pPr>
          </w:p>
        </w:tc>
      </w:tr>
      <w:tr w14:paraId="5FC0B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24D70940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2C3B2EAF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3DFB0AFB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337E1686">
            <w:pPr>
              <w:rPr>
                <w:rFonts w:hint="eastAsia" w:cs="宋体" w:asciiTheme="minorEastAsia" w:hAnsiTheme="minorEastAsia"/>
              </w:rPr>
            </w:pPr>
          </w:p>
        </w:tc>
      </w:tr>
      <w:tr w14:paraId="40ABE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461B6EB5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194A67CD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50F5C348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34B47D4D">
            <w:pPr>
              <w:rPr>
                <w:rFonts w:hint="eastAsia" w:cs="宋体" w:asciiTheme="minorEastAsia" w:hAnsiTheme="minorEastAsia"/>
              </w:rPr>
            </w:pPr>
          </w:p>
        </w:tc>
      </w:tr>
      <w:tr w14:paraId="6E12D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4B988C98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3B4F88F4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53824A2B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7CDAC90C">
            <w:pPr>
              <w:rPr>
                <w:rFonts w:hint="eastAsia" w:cs="宋体" w:asciiTheme="minorEastAsia" w:hAnsiTheme="minorEastAsia"/>
              </w:rPr>
            </w:pPr>
          </w:p>
        </w:tc>
      </w:tr>
      <w:tr w14:paraId="7ADE1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549A33F9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2F3A43BE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5CBD7BE0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5097B230">
            <w:pPr>
              <w:rPr>
                <w:rFonts w:hint="eastAsia" w:cs="宋体" w:asciiTheme="minorEastAsia" w:hAnsiTheme="minorEastAsia"/>
              </w:rPr>
            </w:pPr>
          </w:p>
        </w:tc>
      </w:tr>
      <w:tr w14:paraId="40D52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32AA9FF3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08180052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5A315F3E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25A60853">
            <w:pPr>
              <w:rPr>
                <w:rFonts w:hint="eastAsia" w:cs="宋体" w:asciiTheme="minorEastAsia" w:hAnsiTheme="minorEastAsia"/>
              </w:rPr>
            </w:pPr>
          </w:p>
        </w:tc>
      </w:tr>
      <w:tr w14:paraId="7BA70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324419F6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43A4F520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76DA165E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4077CFE0">
            <w:pPr>
              <w:rPr>
                <w:rFonts w:hint="eastAsia" w:cs="宋体" w:asciiTheme="minorEastAsia" w:hAnsiTheme="minorEastAsia"/>
              </w:rPr>
            </w:pPr>
          </w:p>
        </w:tc>
      </w:tr>
      <w:tr w14:paraId="3D0E1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3A4D9A19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017F6531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7F3EA511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1B4ED9FF">
            <w:pPr>
              <w:rPr>
                <w:rFonts w:hint="eastAsia" w:cs="宋体" w:asciiTheme="minorEastAsia" w:hAnsiTheme="minorEastAsia"/>
              </w:rPr>
            </w:pPr>
          </w:p>
        </w:tc>
      </w:tr>
      <w:tr w14:paraId="7BA75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712D5ED4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615C41C2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736F3009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2DA1C9D1">
            <w:pPr>
              <w:rPr>
                <w:rFonts w:hint="eastAsia" w:cs="宋体" w:asciiTheme="minorEastAsia" w:hAnsiTheme="minorEastAsia"/>
              </w:rPr>
            </w:pPr>
          </w:p>
        </w:tc>
      </w:tr>
      <w:tr w14:paraId="63BF6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4" w:type="pct"/>
            <w:vAlign w:val="center"/>
          </w:tcPr>
          <w:p w14:paraId="7641447C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20622D9B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65EFA710">
            <w:pPr>
              <w:rPr>
                <w:rFonts w:hint="eastAsia" w:cs="宋体" w:asciiTheme="minorEastAsia" w:hAnsiTheme="minorEastAsia"/>
              </w:rPr>
            </w:pPr>
          </w:p>
        </w:tc>
        <w:tc>
          <w:tcPr>
            <w:tcW w:w="1222" w:type="pct"/>
            <w:vAlign w:val="center"/>
          </w:tcPr>
          <w:p w14:paraId="267C3922">
            <w:pPr>
              <w:rPr>
                <w:rFonts w:hint="eastAsia" w:cs="宋体" w:asciiTheme="minorEastAsia" w:hAnsiTheme="minorEastAsia"/>
              </w:rPr>
            </w:pPr>
          </w:p>
        </w:tc>
      </w:tr>
    </w:tbl>
    <w:p w14:paraId="123DDDE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C06B5F"/>
    <w:rsid w:val="37C0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center"/>
    </w:pPr>
  </w:style>
  <w:style w:type="paragraph" w:customStyle="1" w:styleId="5">
    <w:name w:val="null3"/>
    <w:autoRedefine/>
    <w:hidden/>
    <w:qFormat/>
    <w:uiPriority w:val="0"/>
    <w:pPr>
      <w:spacing w:line="360" w:lineRule="auto"/>
    </w:pPr>
    <w:rPr>
      <w:rFonts w:ascii="宋体" w:hAnsi="宋体" w:eastAsia="宋体" w:cs="宋体"/>
      <w:bCs/>
      <w:sz w:val="28"/>
      <w:szCs w:val="28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2025-07-04T10:58:00Z</dcterms:created>
  <dc:creator>ღ露尹</dc:creator>
  <cp:lastModifiedBy>ღ露尹</cp:lastModifiedBy>
  <dcterms:modified xsi:type="dcterms:W3CDTF">2025-07-04T11:00:47Z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54B5F2C661DD4F66AAC241267EB45FD6_11</vt:lpwstr>
  </property>
  <property fmtid="{D5CDD505-2E9C-101B-9397-08002B2CF9AE}" pid="4" name="KSOTemplateDocerSaveRecord">
    <vt:lpwstr>eyJoZGlkIjoiZGI4YmY4NDQ0YTY0OGMzMWQyNTMwNmExODQ1NWVhMmUiLCJ1c2VySWQiOiIxMTQzODMxNDY5In0=</vt:lpwstr>
  </property>
</Properties>
</file>